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9C" w:rsidRDefault="001B089C"/>
    <w:p w:rsidR="00FE516D" w:rsidRDefault="001B089C" w:rsidP="001B089C">
      <w:pPr>
        <w:pStyle w:val="1"/>
      </w:pPr>
      <w:r>
        <w:br w:type="page"/>
      </w:r>
    </w:p>
    <w:p w:rsidR="00FE516D" w:rsidRPr="00FE516D" w:rsidRDefault="00FE516D" w:rsidP="00FE516D">
      <w:pPr>
        <w:pStyle w:val="1"/>
        <w:tabs>
          <w:tab w:val="left" w:pos="12189"/>
        </w:tabs>
        <w:jc w:val="left"/>
        <w:rPr>
          <w:sz w:val="18"/>
          <w:szCs w:val="18"/>
        </w:rPr>
      </w:pPr>
      <w:r>
        <w:lastRenderedPageBreak/>
        <w:tab/>
      </w:r>
      <w:r w:rsidRPr="00FE516D">
        <w:rPr>
          <w:sz w:val="18"/>
          <w:szCs w:val="18"/>
        </w:rPr>
        <w:t>П</w:t>
      </w:r>
      <w:r>
        <w:rPr>
          <w:sz w:val="18"/>
          <w:szCs w:val="18"/>
        </w:rPr>
        <w:t xml:space="preserve">РИЛОЖЕНИЕ </w:t>
      </w:r>
      <w:r w:rsidRPr="00FE516D">
        <w:rPr>
          <w:sz w:val="18"/>
          <w:szCs w:val="18"/>
        </w:rPr>
        <w:t xml:space="preserve"> №2</w:t>
      </w:r>
    </w:p>
    <w:p w:rsidR="001B089C" w:rsidRDefault="001B089C" w:rsidP="001B089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План-график</w:t>
      </w:r>
    </w:p>
    <w:p w:rsidR="001B089C" w:rsidRDefault="001B089C" w:rsidP="001B089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закупок товаров, работ, услуг для обеспечения нужд </w:t>
      </w:r>
      <w:proofErr w:type="spellStart"/>
      <w:r>
        <w:rPr>
          <w:rFonts w:ascii="Times New Roman" w:hAnsi="Times New Roman"/>
          <w:sz w:val="24"/>
          <w:szCs w:val="24"/>
        </w:rPr>
        <w:t>Бургинского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Новгородской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49"/>
        <w:gridCol w:w="1488"/>
        <w:gridCol w:w="1960"/>
        <w:gridCol w:w="2604"/>
      </w:tblGrid>
      <w:tr w:rsidR="001B089C" w:rsidTr="001B089C">
        <w:tc>
          <w:tcPr>
            <w:tcW w:w="8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Маловишерского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r w:rsidR="00FE2AEB">
              <w:rPr>
                <w:rFonts w:ascii="Times New Roman" w:hAnsi="Times New Roman"/>
                <w:b/>
                <w:sz w:val="24"/>
                <w:szCs w:val="24"/>
              </w:rPr>
              <w:t>айона на 2019г  (изменения от 01.07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2019)</w:t>
            </w:r>
          </w:p>
        </w:tc>
        <w:tc>
          <w:tcPr>
            <w:tcW w:w="14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1B089C" w:rsidTr="001B089C">
        <w:tc>
          <w:tcPr>
            <w:tcW w:w="854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89C" w:rsidRDefault="001B089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Бургинского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Маловишерского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Новгородской области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89C" w:rsidTr="001B089C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04196201</w:t>
            </w:r>
          </w:p>
        </w:tc>
      </w:tr>
      <w:tr w:rsidR="001B089C" w:rsidTr="001B089C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5307006139</w:t>
            </w:r>
          </w:p>
        </w:tc>
      </w:tr>
      <w:tr w:rsidR="001B089C" w:rsidTr="001B089C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530701001</w:t>
            </w: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 учреждение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публично-правового образования РФ Новгородская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аловишерский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р-н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49620402101</w:t>
            </w: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089C" w:rsidRDefault="001B089C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Местонахождение (адрес), телефон, адрес электронной почты: 174280, Новгородская область, </w:t>
            </w:r>
            <w:proofErr w:type="spellStart"/>
            <w:r>
              <w:rPr>
                <w:sz w:val="20"/>
                <w:szCs w:val="20"/>
              </w:rPr>
              <w:t>Маловишерский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роайон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урга</w:t>
            </w:r>
            <w:proofErr w:type="spellEnd"/>
            <w:r>
              <w:rPr>
                <w:sz w:val="20"/>
                <w:szCs w:val="20"/>
              </w:rPr>
              <w:t>, ул.Новгородская, д.34а;</w:t>
            </w:r>
          </w:p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Тел: +78166037633;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admbyrgposl@yandex.ru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  <w:hyperlink r:id="rId7" w:anchor="sub_209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Местонахождение (адрес), телефон, адрес электронной почты</w:t>
            </w:r>
            <w:hyperlink r:id="rId8" w:anchor="sub_209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89C" w:rsidTr="001B089C">
        <w:tc>
          <w:tcPr>
            <w:tcW w:w="85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 (базовый (0); измененный (порядковый код изменения)</w:t>
            </w:r>
            <w:proofErr w:type="gramEnd"/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089C" w:rsidRDefault="001B08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C" w:rsidRDefault="001B089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089C" w:rsidRDefault="001B089C"/>
    <w:p w:rsidR="00C7640A" w:rsidRDefault="00C7640A"/>
    <w:tbl>
      <w:tblPr>
        <w:tblStyle w:val="a3"/>
        <w:tblpPr w:leftFromText="180" w:rightFromText="180" w:horzAnchor="margin" w:tblpY="1968"/>
        <w:tblW w:w="0" w:type="auto"/>
        <w:tblLayout w:type="fixed"/>
        <w:tblLook w:val="04A0"/>
      </w:tblPr>
      <w:tblGrid>
        <w:gridCol w:w="392"/>
        <w:gridCol w:w="283"/>
        <w:gridCol w:w="993"/>
        <w:gridCol w:w="708"/>
        <w:gridCol w:w="426"/>
        <w:gridCol w:w="283"/>
        <w:gridCol w:w="567"/>
        <w:gridCol w:w="284"/>
        <w:gridCol w:w="283"/>
        <w:gridCol w:w="284"/>
        <w:gridCol w:w="425"/>
        <w:gridCol w:w="567"/>
        <w:gridCol w:w="425"/>
        <w:gridCol w:w="425"/>
        <w:gridCol w:w="284"/>
        <w:gridCol w:w="425"/>
        <w:gridCol w:w="425"/>
        <w:gridCol w:w="851"/>
        <w:gridCol w:w="567"/>
        <w:gridCol w:w="567"/>
        <w:gridCol w:w="425"/>
        <w:gridCol w:w="567"/>
        <w:gridCol w:w="709"/>
        <w:gridCol w:w="709"/>
        <w:gridCol w:w="708"/>
        <w:gridCol w:w="567"/>
        <w:gridCol w:w="567"/>
        <w:gridCol w:w="426"/>
        <w:gridCol w:w="425"/>
        <w:gridCol w:w="425"/>
        <w:gridCol w:w="425"/>
        <w:gridCol w:w="673"/>
      </w:tblGrid>
      <w:tr w:rsidR="00A60A6E" w:rsidRPr="00022D08" w:rsidTr="001C5302">
        <w:trPr>
          <w:trHeight w:val="700"/>
        </w:trPr>
        <w:tc>
          <w:tcPr>
            <w:tcW w:w="392" w:type="dxa"/>
            <w:vMerge w:val="restart"/>
          </w:tcPr>
          <w:p w:rsidR="00E60F46" w:rsidRPr="00022D08" w:rsidRDefault="00022D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Объект закупки</w:t>
            </w:r>
          </w:p>
        </w:tc>
        <w:tc>
          <w:tcPr>
            <w:tcW w:w="426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контракта, цена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контракта, заключаемого с единственным поставщиком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(подрядчиком, исполнителем) (тыс. рублей)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Размер аванса* (процентов)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920" w:type="dxa"/>
              <w:tblLayout w:type="fixed"/>
              <w:tblLook w:val="04A0"/>
            </w:tblPr>
            <w:tblGrid>
              <w:gridCol w:w="1920"/>
            </w:tblGrid>
            <w:tr w:rsidR="00E60F46" w:rsidRPr="00E60F46" w:rsidTr="00E60F46">
              <w:trPr>
                <w:trHeight w:val="225"/>
              </w:trPr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E60F46" w:rsidRDefault="00E60F46" w:rsidP="001C5302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60F46" w:rsidRPr="00E60F46" w:rsidTr="00E60F46">
              <w:trPr>
                <w:trHeight w:val="22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E60F46" w:rsidRDefault="00E60F46" w:rsidP="001C5302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60F46" w:rsidRPr="00022D08" w:rsidRDefault="0057715A" w:rsidP="001C5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платежи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Еденица</w:t>
            </w:r>
            <w:proofErr w:type="spellEnd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 измерения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Количество (объем) закупаемых товаров, работ, услуг</w:t>
            </w:r>
          </w:p>
        </w:tc>
        <w:tc>
          <w:tcPr>
            <w:tcW w:w="851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(периодичность) поставки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товаров, выполнения работ, оказания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Размер обеспечения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начала осуществления закупки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(месяц, год)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Планируемый срок окончания исполнения контракта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(месяц, год)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Способ определения поставщика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(подрядчика, исполнителя)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Преимущества, предоставляемые участникам закупки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со статьями 28 и 29 </w:t>
            </w:r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Федерального</w:t>
            </w:r>
            <w:proofErr w:type="gramEnd"/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закона «О контрактной системе в сфере закупок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товаров, работ, услуг для обеспечения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государственных и муниципальных нужд» (да или нет)</w:t>
            </w:r>
          </w:p>
        </w:tc>
        <w:tc>
          <w:tcPr>
            <w:tcW w:w="708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Проведение закупки у субъектов малого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 и социально </w:t>
            </w:r>
            <w:proofErr w:type="gramStart"/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ориентированных</w:t>
            </w:r>
            <w:proofErr w:type="gramEnd"/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некоммерческих организаций (да или нет)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Применение национального режима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при осуществлении закупки*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Дополнительные требования к участникам закупки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отдельных видом товаров, работ, услуг*</w:t>
            </w:r>
          </w:p>
        </w:tc>
        <w:tc>
          <w:tcPr>
            <w:tcW w:w="426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Сведения о проведении обязательного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общественного обсуждения закупки*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Информация о банковском сопровождении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контрактов*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Обоснование внесения изменений*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673" w:type="dxa"/>
            <w:vMerge w:val="restart"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организатора совместного конкурса</w:t>
            </w:r>
          </w:p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или аукциона</w:t>
            </w:r>
          </w:p>
        </w:tc>
      </w:tr>
      <w:tr w:rsidR="00A60A6E" w:rsidRPr="00022D08" w:rsidTr="001C5302">
        <w:trPr>
          <w:trHeight w:val="1165"/>
        </w:trPr>
        <w:tc>
          <w:tcPr>
            <w:tcW w:w="392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6A112E" w:rsidRDefault="006A112E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112E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последующие годы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E60F46" w:rsidRPr="006A112E" w:rsidRDefault="00E60F46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A112E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последующие годы</w:t>
            </w:r>
          </w:p>
        </w:tc>
        <w:tc>
          <w:tcPr>
            <w:tcW w:w="851" w:type="dxa"/>
            <w:vMerge/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A818B9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E60F46" w:rsidRPr="00022D08">
              <w:rPr>
                <w:rFonts w:ascii="Times New Roman" w:hAnsi="Times New Roman" w:cs="Times New Roman"/>
                <w:sz w:val="18"/>
                <w:szCs w:val="18"/>
              </w:rPr>
              <w:t>аявки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125A1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1%</w:t>
            </w:r>
            <w:r w:rsidR="00125A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исполнения контракта</w:t>
            </w:r>
            <w:r w:rsidR="00125A1A">
              <w:rPr>
                <w:rFonts w:ascii="Times New Roman" w:hAnsi="Times New Roman" w:cs="Times New Roman"/>
                <w:sz w:val="18"/>
                <w:szCs w:val="18"/>
              </w:rPr>
              <w:t xml:space="preserve"> (5-30%)</w:t>
            </w:r>
          </w:p>
          <w:p w:rsidR="00A818B9" w:rsidRPr="00022D08" w:rsidRDefault="00A818B9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1C5302">
        <w:trPr>
          <w:trHeight w:val="211"/>
        </w:trPr>
        <w:tc>
          <w:tcPr>
            <w:tcW w:w="392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первый год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второй год</w:t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1C5302">
        <w:trPr>
          <w:cantSplit/>
          <w:trHeight w:val="2246"/>
        </w:trPr>
        <w:tc>
          <w:tcPr>
            <w:tcW w:w="392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первый год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E60F46" w:rsidRPr="00022D08" w:rsidRDefault="00E60F46" w:rsidP="001C5302">
            <w:pPr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D08">
              <w:rPr>
                <w:rFonts w:ascii="Times New Roman" w:hAnsi="Times New Roman" w:cs="Times New Roman"/>
                <w:sz w:val="18"/>
                <w:szCs w:val="18"/>
              </w:rPr>
              <w:t>на второй год</w:t>
            </w: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E60F46" w:rsidRPr="00022D08" w:rsidRDefault="00E60F46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A6E" w:rsidRPr="00022D08" w:rsidTr="001C5302">
        <w:tc>
          <w:tcPr>
            <w:tcW w:w="392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4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7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6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73" w:type="dxa"/>
          </w:tcPr>
          <w:p w:rsidR="00A64C0D" w:rsidRPr="00022D08" w:rsidRDefault="00EE7CA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C7640A" w:rsidRPr="00022D08" w:rsidTr="001C5302">
        <w:tc>
          <w:tcPr>
            <w:tcW w:w="392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7640A" w:rsidRPr="00C27A89" w:rsidRDefault="00C7640A" w:rsidP="001C5302">
            <w:pPr>
              <w:pStyle w:val="a4"/>
              <w:rPr>
                <w:sz w:val="16"/>
                <w:szCs w:val="16"/>
              </w:rPr>
            </w:pPr>
            <w:r w:rsidRPr="00C27A89">
              <w:rPr>
                <w:sz w:val="16"/>
                <w:szCs w:val="16"/>
              </w:rPr>
              <w:t>Ремонт грунтов</w:t>
            </w:r>
            <w:proofErr w:type="gramStart"/>
            <w:r w:rsidRPr="00C27A89">
              <w:rPr>
                <w:sz w:val="16"/>
                <w:szCs w:val="16"/>
              </w:rPr>
              <w:t>.</w:t>
            </w:r>
            <w:proofErr w:type="gramEnd"/>
            <w:r w:rsidRPr="00C27A89">
              <w:rPr>
                <w:sz w:val="16"/>
                <w:szCs w:val="16"/>
              </w:rPr>
              <w:t xml:space="preserve"> </w:t>
            </w:r>
            <w:proofErr w:type="gramStart"/>
            <w:r w:rsidRPr="00C27A89">
              <w:rPr>
                <w:sz w:val="16"/>
                <w:szCs w:val="16"/>
              </w:rPr>
              <w:t>д</w:t>
            </w:r>
            <w:proofErr w:type="gramEnd"/>
            <w:r w:rsidRPr="00C27A89">
              <w:rPr>
                <w:sz w:val="16"/>
                <w:szCs w:val="16"/>
              </w:rPr>
              <w:t xml:space="preserve">ороги общего пользования </w:t>
            </w:r>
          </w:p>
          <w:p w:rsidR="00C7640A" w:rsidRPr="00C27A89" w:rsidRDefault="00C7640A" w:rsidP="001C5302">
            <w:pPr>
              <w:pStyle w:val="a4"/>
              <w:rPr>
                <w:sz w:val="18"/>
                <w:szCs w:val="18"/>
              </w:rPr>
            </w:pPr>
            <w:r w:rsidRPr="00C27A89">
              <w:rPr>
                <w:sz w:val="16"/>
                <w:szCs w:val="16"/>
              </w:rPr>
              <w:t>1.д</w:t>
            </w:r>
            <w:proofErr w:type="gramStart"/>
            <w:r w:rsidRPr="00C27A89">
              <w:rPr>
                <w:sz w:val="16"/>
                <w:szCs w:val="16"/>
              </w:rPr>
              <w:t>.Б</w:t>
            </w:r>
            <w:proofErr w:type="gramEnd"/>
            <w:r w:rsidRPr="00C27A89">
              <w:rPr>
                <w:sz w:val="16"/>
                <w:szCs w:val="16"/>
              </w:rPr>
              <w:t>урга, ул.Заречная</w:t>
            </w:r>
          </w:p>
        </w:tc>
        <w:tc>
          <w:tcPr>
            <w:tcW w:w="708" w:type="dxa"/>
          </w:tcPr>
          <w:p w:rsidR="00C7640A" w:rsidRPr="00DF5CC8" w:rsidRDefault="00C7640A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CC8">
              <w:rPr>
                <w:rFonts w:ascii="Times New Roman" w:hAnsi="Times New Roman" w:cs="Times New Roman"/>
                <w:sz w:val="16"/>
                <w:szCs w:val="16"/>
              </w:rPr>
              <w:t>Добавление нового материала</w:t>
            </w:r>
          </w:p>
        </w:tc>
        <w:tc>
          <w:tcPr>
            <w:tcW w:w="426" w:type="dxa"/>
          </w:tcPr>
          <w:p w:rsidR="00C7640A" w:rsidRPr="001C258E" w:rsidRDefault="00C7640A" w:rsidP="001C53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</w:t>
            </w: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7640A" w:rsidRPr="001C258E" w:rsidRDefault="00C7640A" w:rsidP="001C53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7640A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Май-сент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425" w:type="dxa"/>
          </w:tcPr>
          <w:p w:rsidR="00C7640A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</w:tcPr>
          <w:p w:rsidR="00C7640A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окт</w:t>
            </w:r>
            <w:r w:rsidR="00C7640A">
              <w:rPr>
                <w:rFonts w:ascii="Times New Roman" w:hAnsi="Times New Roman" w:cs="Times New Roman"/>
                <w:sz w:val="18"/>
                <w:szCs w:val="18"/>
              </w:rPr>
              <w:t>ябрь</w:t>
            </w:r>
          </w:p>
        </w:tc>
        <w:tc>
          <w:tcPr>
            <w:tcW w:w="709" w:type="dxa"/>
          </w:tcPr>
          <w:p w:rsidR="00C7640A" w:rsidRPr="00022D08" w:rsidRDefault="005C5C6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C7640A" w:rsidRPr="00EF1F4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C7640A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0A6E" w:rsidRPr="00022D08" w:rsidTr="001C5302">
        <w:trPr>
          <w:trHeight w:val="983"/>
        </w:trPr>
        <w:tc>
          <w:tcPr>
            <w:tcW w:w="392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7640A" w:rsidRPr="00C27A89" w:rsidRDefault="00C7640A" w:rsidP="001C5302">
            <w:pPr>
              <w:pStyle w:val="a4"/>
              <w:rPr>
                <w:sz w:val="16"/>
                <w:szCs w:val="16"/>
              </w:rPr>
            </w:pPr>
            <w:r w:rsidRPr="00C27A89">
              <w:rPr>
                <w:sz w:val="16"/>
                <w:szCs w:val="16"/>
              </w:rPr>
              <w:t xml:space="preserve">Ремонт грунтов. дороги </w:t>
            </w: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д.мстинский</w:t>
            </w:r>
            <w:proofErr w:type="spellEnd"/>
            <w:r>
              <w:rPr>
                <w:sz w:val="16"/>
                <w:szCs w:val="16"/>
              </w:rPr>
              <w:t xml:space="preserve"> Мост </w:t>
            </w:r>
            <w:proofErr w:type="spellStart"/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есная,пер.Лесной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ул.Набережн</w:t>
            </w:r>
            <w:proofErr w:type="spellEnd"/>
            <w:r w:rsidRPr="00DF5CC8">
              <w:rPr>
                <w:sz w:val="16"/>
                <w:szCs w:val="16"/>
              </w:rPr>
              <w:t xml:space="preserve"> </w:t>
            </w:r>
            <w:r w:rsidRPr="00DF5CC8">
              <w:rPr>
                <w:sz w:val="16"/>
                <w:szCs w:val="16"/>
              </w:rPr>
              <w:lastRenderedPageBreak/>
              <w:t>Добавление нового материала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ая</w:t>
            </w:r>
            <w:proofErr w:type="spellEnd"/>
            <w:r>
              <w:rPr>
                <w:sz w:val="16"/>
                <w:szCs w:val="16"/>
              </w:rPr>
              <w:t xml:space="preserve">; </w:t>
            </w:r>
            <w:proofErr w:type="spellStart"/>
            <w:r>
              <w:rPr>
                <w:sz w:val="16"/>
                <w:szCs w:val="16"/>
              </w:rPr>
              <w:t>д.Бор-л.Успенская</w:t>
            </w:r>
            <w:proofErr w:type="spellEnd"/>
            <w:r>
              <w:rPr>
                <w:sz w:val="16"/>
                <w:szCs w:val="16"/>
              </w:rPr>
              <w:t xml:space="preserve"> у д.109; участок дороги в д.Кривое Колено</w:t>
            </w:r>
            <w:r w:rsidRPr="00C27A89">
              <w:rPr>
                <w:sz w:val="16"/>
                <w:szCs w:val="16"/>
              </w:rPr>
              <w:t xml:space="preserve"> </w:t>
            </w:r>
          </w:p>
          <w:p w:rsidR="00A60A6E" w:rsidRPr="00022D08" w:rsidRDefault="00A60A6E" w:rsidP="001C5302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60A6E" w:rsidRPr="00DF5CC8" w:rsidRDefault="00C7640A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C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Добавление нового материала</w:t>
            </w:r>
          </w:p>
        </w:tc>
        <w:tc>
          <w:tcPr>
            <w:tcW w:w="426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</w:t>
            </w:r>
          </w:p>
        </w:tc>
        <w:tc>
          <w:tcPr>
            <w:tcW w:w="283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</w:t>
            </w:r>
          </w:p>
        </w:tc>
        <w:tc>
          <w:tcPr>
            <w:tcW w:w="284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C7640A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Май-сентябрь 2019</w:t>
            </w:r>
          </w:p>
        </w:tc>
        <w:tc>
          <w:tcPr>
            <w:tcW w:w="567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425" w:type="dxa"/>
          </w:tcPr>
          <w:p w:rsidR="002750DD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</w:tcPr>
          <w:p w:rsidR="00A60A6E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окт</w:t>
            </w:r>
            <w:r w:rsidR="004533D2">
              <w:rPr>
                <w:rFonts w:ascii="Times New Roman" w:hAnsi="Times New Roman" w:cs="Times New Roman"/>
                <w:sz w:val="18"/>
                <w:szCs w:val="18"/>
              </w:rPr>
              <w:t>ябрь</w:t>
            </w:r>
          </w:p>
        </w:tc>
        <w:tc>
          <w:tcPr>
            <w:tcW w:w="709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A60A6E" w:rsidRPr="00022D08" w:rsidRDefault="004533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A60A6E" w:rsidRPr="00022D08" w:rsidRDefault="00A60A6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9D2" w:rsidRPr="00022D08" w:rsidTr="001C5302">
        <w:tc>
          <w:tcPr>
            <w:tcW w:w="392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E59D2" w:rsidRPr="00022D08" w:rsidRDefault="00BE59D2" w:rsidP="001C5302">
            <w:pPr>
              <w:pStyle w:val="a4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Ремонт автодорог</w:t>
            </w:r>
            <w:r w:rsidRPr="001C258E">
              <w:rPr>
                <w:sz w:val="16"/>
                <w:szCs w:val="16"/>
              </w:rPr>
              <w:t xml:space="preserve"> общего пользования</w:t>
            </w:r>
            <w:r>
              <w:rPr>
                <w:sz w:val="16"/>
                <w:szCs w:val="16"/>
              </w:rPr>
              <w:t xml:space="preserve"> в </w:t>
            </w:r>
            <w:proofErr w:type="spellStart"/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урга</w:t>
            </w:r>
            <w:proofErr w:type="spellEnd"/>
            <w:r>
              <w:rPr>
                <w:sz w:val="16"/>
                <w:szCs w:val="16"/>
              </w:rPr>
              <w:t>, ул.Московская</w:t>
            </w:r>
          </w:p>
        </w:tc>
        <w:tc>
          <w:tcPr>
            <w:tcW w:w="708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асфальтобетонного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покр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2432,715</w:t>
            </w:r>
          </w:p>
        </w:tc>
        <w:tc>
          <w:tcPr>
            <w:tcW w:w="283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2432,715</w:t>
            </w:r>
          </w:p>
        </w:tc>
        <w:tc>
          <w:tcPr>
            <w:tcW w:w="284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Май-август 201</w:t>
            </w:r>
            <w:r w:rsidR="00EF2A8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BE59D2" w:rsidRPr="00022D08" w:rsidRDefault="006061B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24327,15</w:t>
            </w:r>
          </w:p>
        </w:tc>
        <w:tc>
          <w:tcPr>
            <w:tcW w:w="567" w:type="dxa"/>
          </w:tcPr>
          <w:p w:rsidR="00BE59D2" w:rsidRPr="00022D08" w:rsidRDefault="006061B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364907,25</w:t>
            </w:r>
          </w:p>
        </w:tc>
        <w:tc>
          <w:tcPr>
            <w:tcW w:w="425" w:type="dxa"/>
          </w:tcPr>
          <w:p w:rsidR="00BE59D2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</w:tcPr>
          <w:p w:rsidR="00BE59D2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укцион</w:t>
            </w:r>
            <w:proofErr w:type="spellEnd"/>
          </w:p>
        </w:tc>
        <w:tc>
          <w:tcPr>
            <w:tcW w:w="709" w:type="dxa"/>
          </w:tcPr>
          <w:p w:rsidR="00BE59D2" w:rsidRPr="00022D08" w:rsidRDefault="006061B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E59D2" w:rsidRPr="003C329B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BE59D2" w:rsidRPr="00022D08" w:rsidRDefault="00BE59D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1308" w:rsidRPr="00022D08" w:rsidTr="001C5302">
        <w:tc>
          <w:tcPr>
            <w:tcW w:w="392" w:type="dxa"/>
          </w:tcPr>
          <w:p w:rsidR="00D91308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1308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Проекты местных инициатив (ППМИ)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1308" w:rsidRPr="00DF5CC8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Софинан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Проектов</w:t>
            </w:r>
            <w:r w:rsidR="00393E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93EFF">
              <w:rPr>
                <w:rFonts w:ascii="Times New Roman" w:hAnsi="Times New Roman" w:cs="Times New Roman"/>
                <w:sz w:val="16"/>
                <w:szCs w:val="16"/>
              </w:rPr>
              <w:t>местн</w:t>
            </w:r>
            <w:proofErr w:type="spellEnd"/>
            <w:r w:rsidR="00393EF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инициатив</w:t>
            </w:r>
          </w:p>
        </w:tc>
        <w:tc>
          <w:tcPr>
            <w:tcW w:w="426" w:type="dxa"/>
          </w:tcPr>
          <w:p w:rsidR="00D91308" w:rsidRPr="00DF5CC8" w:rsidRDefault="00EF2A8E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1056,485</w:t>
            </w:r>
          </w:p>
        </w:tc>
        <w:tc>
          <w:tcPr>
            <w:tcW w:w="283" w:type="dxa"/>
          </w:tcPr>
          <w:p w:rsidR="00D91308" w:rsidRPr="00022D08" w:rsidRDefault="00393EFF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DF5CC8" w:rsidRDefault="00EF2A8E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1056</w:t>
            </w:r>
            <w:r w:rsidR="00393EF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485</w:t>
            </w:r>
          </w:p>
        </w:tc>
        <w:tc>
          <w:tcPr>
            <w:tcW w:w="284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D91308" w:rsidRPr="00022D08" w:rsidRDefault="00D9130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2A8E" w:rsidRDefault="00EF2A8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  <w:p w:rsidR="00107A4F" w:rsidRPr="00022D08" w:rsidRDefault="00EF2A8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D91308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91308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52.824</w:t>
            </w:r>
          </w:p>
        </w:tc>
        <w:tc>
          <w:tcPr>
            <w:tcW w:w="425" w:type="dxa"/>
          </w:tcPr>
          <w:p w:rsidR="00D91308" w:rsidRPr="00022D08" w:rsidRDefault="0048662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567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</w:tcPr>
          <w:p w:rsidR="00D91308" w:rsidRPr="00022D08" w:rsidRDefault="00393EFF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аукцион</w:t>
            </w:r>
          </w:p>
        </w:tc>
        <w:tc>
          <w:tcPr>
            <w:tcW w:w="709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91308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c>
          <w:tcPr>
            <w:tcW w:w="392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93F14" w:rsidRDefault="001C5302" w:rsidP="001C530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программы </w:t>
            </w:r>
          </w:p>
          <w:p w:rsidR="001C5302" w:rsidRPr="001C5302" w:rsidRDefault="001C5302" w:rsidP="001C5302">
            <w:pPr>
              <w:rPr>
                <w:lang w:eastAsia="ru-RU"/>
              </w:rPr>
            </w:pPr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Благоустройству </w:t>
            </w:r>
            <w:proofErr w:type="spellStart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>терр-и</w:t>
            </w:r>
            <w:proofErr w:type="spellEnd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поселения</w:t>
            </w:r>
          </w:p>
          <w:p w:rsidR="00393F14" w:rsidRPr="00107A4F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93F14" w:rsidRPr="00107A4F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Прочие закупки</w:t>
            </w:r>
          </w:p>
        </w:tc>
        <w:tc>
          <w:tcPr>
            <w:tcW w:w="426" w:type="dxa"/>
          </w:tcPr>
          <w:p w:rsidR="00393F14" w:rsidRPr="00107A4F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339,0</w:t>
            </w:r>
          </w:p>
        </w:tc>
        <w:tc>
          <w:tcPr>
            <w:tcW w:w="283" w:type="dxa"/>
          </w:tcPr>
          <w:p w:rsidR="00393F14" w:rsidRPr="00107A4F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93F14" w:rsidRPr="00107A4F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339,0</w:t>
            </w:r>
          </w:p>
        </w:tc>
        <w:tc>
          <w:tcPr>
            <w:tcW w:w="284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393F14" w:rsidRDefault="00EF2A8E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Январь-декабрь 2019</w:t>
            </w:r>
            <w:r w:rsidR="00393F1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оставщика в соотв. с  п.4.ч.1. ст.93 ФЗ №44</w:t>
            </w:r>
          </w:p>
        </w:tc>
        <w:tc>
          <w:tcPr>
            <w:tcW w:w="709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5302" w:rsidRPr="00022D08" w:rsidTr="00BB371B">
        <w:trPr>
          <w:trHeight w:val="1771"/>
        </w:trPr>
        <w:tc>
          <w:tcPr>
            <w:tcW w:w="392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1C5302" w:rsidRPr="00022D08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5302" w:rsidRDefault="001C5302" w:rsidP="001C530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программы </w:t>
            </w:r>
          </w:p>
          <w:p w:rsidR="001C5302" w:rsidRPr="001C5302" w:rsidRDefault="001C5302" w:rsidP="001C5302">
            <w:pPr>
              <w:rPr>
                <w:lang w:eastAsia="ru-RU"/>
              </w:rPr>
            </w:pPr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Благоустройству </w:t>
            </w:r>
            <w:proofErr w:type="spellStart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>терр-и</w:t>
            </w:r>
            <w:proofErr w:type="spellEnd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поселения</w:t>
            </w:r>
          </w:p>
          <w:p w:rsidR="001C5302" w:rsidRPr="00107A4F" w:rsidRDefault="001C5302" w:rsidP="001C530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1C5302" w:rsidRPr="00107A4F" w:rsidRDefault="001C5302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Содер</w:t>
            </w:r>
            <w:proofErr w:type="spellEnd"/>
          </w:p>
          <w:p w:rsidR="001C5302" w:rsidRPr="00107A4F" w:rsidRDefault="001C5302" w:rsidP="00BB371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захоронений</w:t>
            </w:r>
          </w:p>
        </w:tc>
        <w:tc>
          <w:tcPr>
            <w:tcW w:w="426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131,0</w:t>
            </w:r>
          </w:p>
        </w:tc>
        <w:tc>
          <w:tcPr>
            <w:tcW w:w="283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131,0</w:t>
            </w:r>
          </w:p>
        </w:tc>
        <w:tc>
          <w:tcPr>
            <w:tcW w:w="284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Январь-декабрь 2019,</w:t>
            </w:r>
          </w:p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оставщика в соотв. с  п.4.ч.1.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ст.93 ФЗ №44</w:t>
            </w:r>
          </w:p>
        </w:tc>
        <w:tc>
          <w:tcPr>
            <w:tcW w:w="709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8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c>
          <w:tcPr>
            <w:tcW w:w="392" w:type="dxa"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5302" w:rsidRDefault="001C5302" w:rsidP="001C530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программы </w:t>
            </w:r>
          </w:p>
          <w:p w:rsidR="001C5302" w:rsidRPr="001C5302" w:rsidRDefault="001C5302" w:rsidP="001C5302">
            <w:pPr>
              <w:rPr>
                <w:lang w:eastAsia="ru-RU"/>
              </w:rPr>
            </w:pPr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Благоустройству </w:t>
            </w:r>
            <w:proofErr w:type="spellStart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>терр-и</w:t>
            </w:r>
            <w:proofErr w:type="spellEnd"/>
            <w:r w:rsidRPr="00B250D3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поселения</w:t>
            </w:r>
          </w:p>
          <w:p w:rsidR="00393F14" w:rsidRPr="00107A4F" w:rsidRDefault="00393F14" w:rsidP="001C530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по борьбе с борщевиком Сосновского</w:t>
            </w:r>
          </w:p>
        </w:tc>
        <w:tc>
          <w:tcPr>
            <w:tcW w:w="426" w:type="dxa"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283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284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C5302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Январь-декабрь 2019,</w:t>
            </w:r>
          </w:p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оставщика в соотв. с  п.4.ч.1. ст.93 ФЗ №44</w:t>
            </w:r>
          </w:p>
        </w:tc>
        <w:tc>
          <w:tcPr>
            <w:tcW w:w="709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393F14" w:rsidRDefault="001C5302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79F7" w:rsidRPr="00022D08" w:rsidTr="001C5302">
        <w:tc>
          <w:tcPr>
            <w:tcW w:w="392" w:type="dxa"/>
          </w:tcPr>
          <w:p w:rsidR="00DE79F7" w:rsidRPr="00022D08" w:rsidRDefault="003B654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E79F7" w:rsidRPr="00107A4F" w:rsidRDefault="00DE79F7" w:rsidP="001C5302">
            <w:pPr>
              <w:pStyle w:val="western"/>
              <w:spacing w:before="0" w:beforeAutospacing="0" w:after="0" w:afterAutospacing="0" w:line="240" w:lineRule="exact"/>
              <w:jc w:val="both"/>
              <w:rPr>
                <w:sz w:val="16"/>
                <w:szCs w:val="16"/>
              </w:rPr>
            </w:pPr>
            <w:r w:rsidRPr="00107A4F">
              <w:rPr>
                <w:bCs/>
                <w:sz w:val="16"/>
                <w:szCs w:val="16"/>
              </w:rPr>
              <w:t xml:space="preserve">Муниципальная программа </w:t>
            </w:r>
            <w:r w:rsidRPr="00107A4F">
              <w:rPr>
                <w:sz w:val="16"/>
                <w:szCs w:val="16"/>
              </w:rPr>
              <w:t xml:space="preserve">«Развитие и </w:t>
            </w:r>
            <w:hyperlink r:id="rId10" w:anchor="YANDEX_17" w:history="1"/>
            <w:r w:rsidRPr="00107A4F">
              <w:rPr>
                <w:sz w:val="16"/>
                <w:szCs w:val="16"/>
              </w:rPr>
              <w:t>сод</w:t>
            </w:r>
            <w:r w:rsidR="001C5302">
              <w:rPr>
                <w:sz w:val="16"/>
                <w:szCs w:val="16"/>
              </w:rPr>
              <w:t>.</w:t>
            </w:r>
          </w:p>
          <w:p w:rsidR="00DE79F7" w:rsidRPr="00107A4F" w:rsidRDefault="00DE79F7" w:rsidP="001C5302">
            <w:pPr>
              <w:pStyle w:val="western"/>
              <w:spacing w:before="0" w:beforeAutospacing="0" w:after="0" w:afterAutospacing="0" w:line="240" w:lineRule="exact"/>
              <w:jc w:val="both"/>
              <w:rPr>
                <w:sz w:val="16"/>
                <w:szCs w:val="16"/>
              </w:rPr>
            </w:pPr>
            <w:r w:rsidRPr="00107A4F">
              <w:rPr>
                <w:sz w:val="16"/>
                <w:szCs w:val="16"/>
              </w:rPr>
              <w:t xml:space="preserve">автомобильных дорог общего пользования </w:t>
            </w:r>
          </w:p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7A4F">
              <w:rPr>
                <w:sz w:val="16"/>
                <w:szCs w:val="16"/>
              </w:rPr>
              <w:t xml:space="preserve">местного значения </w:t>
            </w:r>
            <w:proofErr w:type="spellStart"/>
            <w:r w:rsidRPr="00107A4F">
              <w:rPr>
                <w:sz w:val="16"/>
                <w:szCs w:val="16"/>
              </w:rPr>
              <w:t>Бургинского</w:t>
            </w:r>
            <w:proofErr w:type="spellEnd"/>
            <w:r w:rsidRPr="00107A4F">
              <w:rPr>
                <w:sz w:val="16"/>
                <w:szCs w:val="16"/>
              </w:rPr>
              <w:t xml:space="preserve"> сельского </w:t>
            </w:r>
            <w:hyperlink r:id="rId11" w:anchor="YANDEX_22" w:history="1"/>
            <w:r w:rsidRPr="00107A4F">
              <w:rPr>
                <w:rStyle w:val="highlighthighlightactive"/>
                <w:sz w:val="16"/>
                <w:szCs w:val="16"/>
              </w:rPr>
              <w:t> поселения</w:t>
            </w:r>
            <w:hyperlink r:id="rId12" w:anchor="YANDEX_24" w:history="1"/>
            <w:r w:rsidRPr="00107A4F">
              <w:rPr>
                <w:sz w:val="16"/>
                <w:szCs w:val="16"/>
              </w:rPr>
              <w:t xml:space="preserve"> на 2017 – 2019 годы»</w:t>
            </w:r>
          </w:p>
        </w:tc>
        <w:tc>
          <w:tcPr>
            <w:tcW w:w="708" w:type="dxa"/>
          </w:tcPr>
          <w:p w:rsidR="00DE79F7" w:rsidRDefault="00DE79F7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</w:p>
          <w:p w:rsidR="00DE79F7" w:rsidRPr="00107A4F" w:rsidRDefault="00DE79F7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дорог </w:t>
            </w:r>
          </w:p>
        </w:tc>
        <w:tc>
          <w:tcPr>
            <w:tcW w:w="426" w:type="dxa"/>
          </w:tcPr>
          <w:p w:rsidR="00DE79F7" w:rsidRPr="00022D08" w:rsidRDefault="005C5C6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C9129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5C5C6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61B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9129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6061B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E79F7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Январь-декабрь 2018,</w:t>
            </w:r>
          </w:p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оставщика в соотв. с  п.4.ч.1. ст.93 ФЗ №44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6061B8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ыд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79F7" w:rsidRPr="00022D08" w:rsidTr="001C5302">
        <w:tc>
          <w:tcPr>
            <w:tcW w:w="392" w:type="dxa"/>
          </w:tcPr>
          <w:p w:rsidR="00DE79F7" w:rsidRPr="00022D08" w:rsidRDefault="003B654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E79F7" w:rsidRPr="00107A4F" w:rsidRDefault="00DE79F7" w:rsidP="001C5302">
            <w:pPr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Муниципальная программа </w:t>
            </w:r>
            <w:r w:rsidRPr="00107A4F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lastRenderedPageBreak/>
              <w:t>«</w:t>
            </w: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proofErr w:type="spellStart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противопож</w:t>
            </w:r>
            <w:proofErr w:type="gramStart"/>
            <w:r w:rsidR="001C530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ащиты</w:t>
            </w:r>
            <w:proofErr w:type="spellEnd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и </w:t>
            </w:r>
            <w:proofErr w:type="spellStart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нас</w:t>
            </w:r>
            <w:r w:rsidR="00A9293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пунктов</w:t>
            </w:r>
            <w:proofErr w:type="spellEnd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</w:t>
            </w:r>
            <w:proofErr w:type="spellStart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Бургинского</w:t>
            </w:r>
            <w:proofErr w:type="spellEnd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</w:t>
            </w:r>
          </w:p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поселения на 2017-2019 годы»</w:t>
            </w:r>
          </w:p>
        </w:tc>
        <w:tc>
          <w:tcPr>
            <w:tcW w:w="708" w:type="dxa"/>
          </w:tcPr>
          <w:p w:rsidR="00DE79F7" w:rsidRPr="00107A4F" w:rsidRDefault="00DE79F7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закупки</w:t>
            </w:r>
          </w:p>
        </w:tc>
        <w:tc>
          <w:tcPr>
            <w:tcW w:w="426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</w:t>
            </w:r>
            <w:r w:rsidR="006061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</w:t>
            </w:r>
            <w:r w:rsidR="006061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E79F7" w:rsidRPr="00022D08" w:rsidRDefault="00DE79F7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Периодично по мере необход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имости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 в соотв. с  п.4.ч.1. ст.93 ФЗ №44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8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79F7" w:rsidRPr="00022D08" w:rsidTr="001C5302">
        <w:tc>
          <w:tcPr>
            <w:tcW w:w="392" w:type="dxa"/>
          </w:tcPr>
          <w:p w:rsidR="00DE79F7" w:rsidRPr="00022D08" w:rsidRDefault="003B654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E79F7" w:rsidRPr="00107A4F" w:rsidRDefault="00DE79F7" w:rsidP="001C53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>Бургинского</w:t>
            </w:r>
            <w:proofErr w:type="spellEnd"/>
            <w:r w:rsidRPr="00107A4F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на 2017-2019 годы»</w:t>
            </w:r>
          </w:p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E79F7" w:rsidRPr="00C27A89" w:rsidRDefault="00DE79F7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E79F7" w:rsidRPr="00022D08" w:rsidRDefault="004C32CB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4C32CB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E79F7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Январь-декабрь 2018,</w:t>
            </w:r>
          </w:p>
          <w:p w:rsidR="00DE79F7" w:rsidRPr="00022D08" w:rsidRDefault="00DE79F7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оставщика в соотв. с  п.4.ч.1. ст.93 ФЗ №44</w:t>
            </w:r>
          </w:p>
        </w:tc>
        <w:tc>
          <w:tcPr>
            <w:tcW w:w="709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</w:tcPr>
          <w:p w:rsidR="00DE79F7" w:rsidRPr="00022D08" w:rsidRDefault="00DE79F7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rPr>
          <w:trHeight w:val="617"/>
        </w:trPr>
        <w:tc>
          <w:tcPr>
            <w:tcW w:w="392" w:type="dxa"/>
            <w:vMerge w:val="restart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vMerge w:val="restart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393F14" w:rsidRPr="00DE79F7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79F7">
              <w:rPr>
                <w:rFonts w:ascii="Times New Roman" w:hAnsi="Times New Roman" w:cs="Times New Roman"/>
                <w:sz w:val="16"/>
                <w:szCs w:val="16"/>
              </w:rPr>
              <w:t>Закупки товаров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93F14" w:rsidRPr="00C27A89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обор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Закупка 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proofErr w:type="spellEnd"/>
          </w:p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тавщика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соотв. с</w:t>
            </w:r>
          </w:p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п.4.ч.1. ст.93 ФЗ</w:t>
            </w:r>
          </w:p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rPr>
          <w:trHeight w:val="690"/>
        </w:trPr>
        <w:tc>
          <w:tcPr>
            <w:tcW w:w="392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93F14" w:rsidRPr="00DE79F7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C27A89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полном.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rPr>
          <w:trHeight w:val="895"/>
        </w:trPr>
        <w:tc>
          <w:tcPr>
            <w:tcW w:w="392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93F14" w:rsidRPr="00DE79F7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C27A89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Пртив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rPr>
          <w:trHeight w:val="642"/>
        </w:trPr>
        <w:tc>
          <w:tcPr>
            <w:tcW w:w="392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93F14" w:rsidRPr="00DE79F7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мал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биз</w:t>
            </w:r>
            <w:proofErr w:type="spellEnd"/>
          </w:p>
          <w:p w:rsidR="00393F14" w:rsidRPr="00C27A89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3F14" w:rsidRPr="00022D08" w:rsidTr="001C5302">
        <w:trPr>
          <w:trHeight w:val="642"/>
        </w:trPr>
        <w:tc>
          <w:tcPr>
            <w:tcW w:w="392" w:type="dxa"/>
            <w:vMerge/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3F14" w:rsidRPr="00022D08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93F14" w:rsidRPr="00DE79F7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функ.м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орг.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393F14" w:rsidRDefault="00393F14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A89" w:rsidRPr="00022D08" w:rsidTr="001C5302">
        <w:tc>
          <w:tcPr>
            <w:tcW w:w="392" w:type="dxa"/>
          </w:tcPr>
          <w:p w:rsidR="00C27A89" w:rsidRDefault="003B654C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C27A89" w:rsidRPr="00022D08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27A89" w:rsidRPr="00DE79F7" w:rsidRDefault="00C27A89" w:rsidP="001C53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«Улучшение жилищных условий граждан и повышение качества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коммунальных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услуг на 2017-2019гг» программа</w:t>
            </w:r>
          </w:p>
        </w:tc>
        <w:tc>
          <w:tcPr>
            <w:tcW w:w="708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7A89">
              <w:rPr>
                <w:rFonts w:ascii="Times New Roman" w:hAnsi="Times New Roman" w:cs="Times New Roman"/>
                <w:sz w:val="16"/>
                <w:szCs w:val="16"/>
              </w:rPr>
              <w:t>Пов</w:t>
            </w:r>
            <w:proofErr w:type="spellEnd"/>
            <w:r w:rsidRPr="00C27A89">
              <w:rPr>
                <w:rFonts w:ascii="Times New Roman" w:hAnsi="Times New Roman" w:cs="Times New Roman"/>
                <w:sz w:val="16"/>
                <w:szCs w:val="16"/>
              </w:rPr>
              <w:t>. Качества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7A89">
              <w:rPr>
                <w:rFonts w:ascii="Times New Roman" w:hAnsi="Times New Roman" w:cs="Times New Roman"/>
                <w:sz w:val="16"/>
                <w:szCs w:val="16"/>
              </w:rPr>
              <w:t>коммун услуг</w:t>
            </w:r>
          </w:p>
        </w:tc>
        <w:tc>
          <w:tcPr>
            <w:tcW w:w="426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83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84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0A2E25" w:rsidP="001C5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7A89" w:rsidRDefault="000A2E25" w:rsidP="001C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оставщика в соотв. с  п.4.ч.1. ст.93 ФЗ №44</w:t>
            </w:r>
          </w:p>
        </w:tc>
        <w:tc>
          <w:tcPr>
            <w:tcW w:w="709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27A89" w:rsidRDefault="000A2E25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инансирование </w:t>
            </w:r>
          </w:p>
        </w:tc>
        <w:tc>
          <w:tcPr>
            <w:tcW w:w="425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</w:tcPr>
          <w:p w:rsidR="00C27A89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A89" w:rsidRPr="00022D08" w:rsidTr="001C5302">
        <w:tc>
          <w:tcPr>
            <w:tcW w:w="14567" w:type="dxa"/>
            <w:gridSpan w:val="29"/>
          </w:tcPr>
          <w:p w:rsidR="00C27A89" w:rsidRPr="00022D08" w:rsidRDefault="00C27A89" w:rsidP="001C5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27A89" w:rsidRPr="00022D08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27A89" w:rsidRPr="00022D08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</w:tcPr>
          <w:p w:rsidR="00C27A89" w:rsidRPr="00022D08" w:rsidRDefault="00C27A89" w:rsidP="001C5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3"/>
        <w:tblW w:w="0" w:type="auto"/>
        <w:tblLayout w:type="fixed"/>
        <w:tblLook w:val="04A0"/>
      </w:tblPr>
      <w:tblGrid>
        <w:gridCol w:w="8613"/>
        <w:gridCol w:w="7176"/>
      </w:tblGrid>
      <w:tr w:rsidR="00420B0B" w:rsidRPr="001C258E" w:rsidTr="00A818B9">
        <w:tc>
          <w:tcPr>
            <w:tcW w:w="8613" w:type="dxa"/>
          </w:tcPr>
          <w:p w:rsidR="00420B0B" w:rsidRPr="001C258E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B0B" w:rsidRPr="001C258E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  <w:p w:rsidR="00420B0B" w:rsidRPr="001C258E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Объем закупок у единственного поставщика (п.4 ч.1 ст.93)</w:t>
            </w:r>
          </w:p>
          <w:p w:rsidR="00420B0B" w:rsidRPr="001C258E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6" w:type="dxa"/>
            <w:vAlign w:val="bottom"/>
          </w:tcPr>
          <w:p w:rsidR="00420B0B" w:rsidRPr="00F14854" w:rsidRDefault="002C0D09" w:rsidP="0048662E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8662E">
              <w:rPr>
                <w:sz w:val="16"/>
                <w:szCs w:val="16"/>
              </w:rPr>
              <w:t>171</w:t>
            </w:r>
            <w:r>
              <w:rPr>
                <w:sz w:val="16"/>
                <w:szCs w:val="16"/>
              </w:rPr>
              <w:t>,6</w:t>
            </w:r>
          </w:p>
        </w:tc>
      </w:tr>
      <w:tr w:rsidR="00420B0B" w:rsidRPr="001C258E" w:rsidTr="00A818B9">
        <w:tc>
          <w:tcPr>
            <w:tcW w:w="8613" w:type="dxa"/>
          </w:tcPr>
          <w:p w:rsidR="00420B0B" w:rsidRPr="001C258E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Объем закупок у СМП, социально 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–о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риентированных НО, (не более 15% от 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48662E" w:rsidP="00A818B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3822,71</w:t>
            </w:r>
          </w:p>
        </w:tc>
      </w:tr>
      <w:tr w:rsidR="00420B0B" w:rsidRPr="001C258E" w:rsidTr="00A818B9">
        <w:tc>
          <w:tcPr>
            <w:tcW w:w="8613" w:type="dxa"/>
          </w:tcPr>
          <w:p w:rsidR="00420B0B" w:rsidRPr="001C258E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Объем закупок у осуществляемых путем проведения запроса котировок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.(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не более 10% от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F05728" w:rsidP="004C32CB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20B0B" w:rsidRPr="001C258E" w:rsidTr="00A818B9">
        <w:tc>
          <w:tcPr>
            <w:tcW w:w="8613" w:type="dxa"/>
          </w:tcPr>
          <w:p w:rsidR="00420B0B" w:rsidRPr="001C258E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Объем </w:t>
            </w:r>
            <w:proofErr w:type="gramStart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>закупок</w:t>
            </w:r>
            <w:proofErr w:type="gramEnd"/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 планируемых в текущем году/размер выплат</w:t>
            </w:r>
            <w:r w:rsidR="000A2E25">
              <w:rPr>
                <w:rFonts w:ascii="Times New Roman" w:hAnsi="Times New Roman" w:cs="Times New Roman"/>
                <w:sz w:val="16"/>
                <w:szCs w:val="16"/>
              </w:rPr>
              <w:t xml:space="preserve"> по исполнению контрактов в 2019</w:t>
            </w:r>
            <w:r w:rsidRPr="001C258E">
              <w:rPr>
                <w:rFonts w:ascii="Times New Roman" w:hAnsi="Times New Roman" w:cs="Times New Roman"/>
                <w:sz w:val="16"/>
                <w:szCs w:val="16"/>
              </w:rPr>
              <w:t xml:space="preserve"> году, итого:</w:t>
            </w:r>
          </w:p>
        </w:tc>
        <w:tc>
          <w:tcPr>
            <w:tcW w:w="7176" w:type="dxa"/>
            <w:vAlign w:val="bottom"/>
          </w:tcPr>
          <w:p w:rsidR="00420B0B" w:rsidRPr="00F14854" w:rsidRDefault="00393EFF" w:rsidP="00A818B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705</w:t>
            </w:r>
            <w:r w:rsidR="00816E1D">
              <w:rPr>
                <w:b/>
                <w:sz w:val="18"/>
                <w:szCs w:val="18"/>
              </w:rPr>
              <w:t>0</w:t>
            </w:r>
            <w:r w:rsidR="00F05728">
              <w:rPr>
                <w:b/>
                <w:sz w:val="18"/>
                <w:szCs w:val="18"/>
              </w:rPr>
              <w:t>,</w:t>
            </w:r>
            <w:r w:rsidR="00816E1D">
              <w:rPr>
                <w:b/>
                <w:sz w:val="18"/>
                <w:szCs w:val="18"/>
              </w:rPr>
              <w:t>835</w:t>
            </w:r>
          </w:p>
        </w:tc>
      </w:tr>
    </w:tbl>
    <w:p w:rsidR="00420B0B" w:rsidRPr="001C258E" w:rsidRDefault="00420B0B" w:rsidP="00420B0B">
      <w:pPr>
        <w:pStyle w:val="a4"/>
        <w:jc w:val="center"/>
        <w:rPr>
          <w:sz w:val="16"/>
          <w:szCs w:val="16"/>
        </w:rPr>
      </w:pP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b/>
          <w:sz w:val="16"/>
          <w:szCs w:val="16"/>
          <w:u w:val="single"/>
        </w:rPr>
        <w:t>Глава администрации</w:t>
      </w: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b/>
          <w:sz w:val="16"/>
          <w:szCs w:val="16"/>
          <w:u w:val="single"/>
        </w:rPr>
        <w:t xml:space="preserve"> </w:t>
      </w:r>
      <w:proofErr w:type="spellStart"/>
      <w:r w:rsidRPr="001C258E">
        <w:rPr>
          <w:b/>
          <w:sz w:val="16"/>
          <w:szCs w:val="16"/>
          <w:u w:val="single"/>
        </w:rPr>
        <w:t>Бургинского</w:t>
      </w:r>
      <w:proofErr w:type="spellEnd"/>
      <w:r w:rsidRPr="001C258E">
        <w:rPr>
          <w:b/>
          <w:sz w:val="16"/>
          <w:szCs w:val="16"/>
          <w:u w:val="single"/>
        </w:rPr>
        <w:t xml:space="preserve"> сельского поселения</w:t>
      </w:r>
      <w:r w:rsidRPr="001C258E">
        <w:rPr>
          <w:b/>
          <w:sz w:val="16"/>
          <w:szCs w:val="16"/>
        </w:rPr>
        <w:t xml:space="preserve">       </w:t>
      </w:r>
      <w:r w:rsidRPr="001C258E">
        <w:rPr>
          <w:b/>
          <w:sz w:val="16"/>
          <w:szCs w:val="16"/>
          <w:u w:val="single"/>
        </w:rPr>
        <w:t xml:space="preserve">_____________    </w:t>
      </w:r>
      <w:r w:rsidRPr="001C258E">
        <w:rPr>
          <w:b/>
          <w:sz w:val="16"/>
          <w:szCs w:val="16"/>
        </w:rPr>
        <w:t xml:space="preserve">  </w:t>
      </w:r>
      <w:r w:rsidRPr="001C258E">
        <w:rPr>
          <w:b/>
          <w:sz w:val="16"/>
          <w:szCs w:val="16"/>
          <w:u w:val="single"/>
        </w:rPr>
        <w:t xml:space="preserve">Маршалов А.В.        </w:t>
      </w:r>
    </w:p>
    <w:p w:rsidR="00420B0B" w:rsidRPr="001C258E" w:rsidRDefault="00420B0B" w:rsidP="00420B0B">
      <w:pPr>
        <w:pStyle w:val="a4"/>
        <w:rPr>
          <w:sz w:val="16"/>
          <w:szCs w:val="16"/>
        </w:rPr>
      </w:pPr>
      <w:r w:rsidRPr="001C258E">
        <w:rPr>
          <w:b/>
          <w:sz w:val="16"/>
          <w:szCs w:val="16"/>
        </w:rPr>
        <w:t xml:space="preserve">   </w:t>
      </w:r>
      <w:proofErr w:type="gramStart"/>
      <w:r w:rsidRPr="001C258E">
        <w:rPr>
          <w:sz w:val="16"/>
          <w:szCs w:val="16"/>
        </w:rPr>
        <w:t xml:space="preserve">Ф.И.О., должность руководителя (уполномоченного                               (подпись)                                            </w:t>
      </w:r>
      <w:proofErr w:type="gramEnd"/>
    </w:p>
    <w:p w:rsidR="00420B0B" w:rsidRPr="001C258E" w:rsidRDefault="00420B0B" w:rsidP="00420B0B">
      <w:pPr>
        <w:pStyle w:val="a4"/>
        <w:rPr>
          <w:b/>
          <w:sz w:val="16"/>
          <w:szCs w:val="16"/>
        </w:rPr>
      </w:pPr>
      <w:r w:rsidRPr="001C258E">
        <w:rPr>
          <w:b/>
          <w:sz w:val="16"/>
          <w:szCs w:val="16"/>
        </w:rPr>
        <w:t xml:space="preserve">   </w:t>
      </w:r>
      <w:r w:rsidRPr="001C258E">
        <w:rPr>
          <w:sz w:val="16"/>
          <w:szCs w:val="16"/>
        </w:rPr>
        <w:t>должностного лица</w:t>
      </w:r>
      <w:proofErr w:type="gramStart"/>
      <w:r w:rsidRPr="001C258E">
        <w:rPr>
          <w:sz w:val="16"/>
          <w:szCs w:val="16"/>
        </w:rPr>
        <w:t>)з</w:t>
      </w:r>
      <w:proofErr w:type="gramEnd"/>
      <w:r w:rsidRPr="001C258E">
        <w:rPr>
          <w:sz w:val="16"/>
          <w:szCs w:val="16"/>
        </w:rPr>
        <w:t>аказчика</w:t>
      </w:r>
      <w:r w:rsidRPr="001C258E">
        <w:rPr>
          <w:sz w:val="16"/>
          <w:szCs w:val="16"/>
          <w:u w:val="single"/>
        </w:rPr>
        <w:t xml:space="preserve">                                   </w:t>
      </w:r>
      <w:r w:rsidRPr="001C258E">
        <w:rPr>
          <w:sz w:val="16"/>
          <w:szCs w:val="16"/>
        </w:rPr>
        <w:t xml:space="preserve">          </w:t>
      </w:r>
      <w:r w:rsidRPr="001C258E">
        <w:rPr>
          <w:b/>
          <w:sz w:val="16"/>
          <w:szCs w:val="16"/>
        </w:rPr>
        <w:t xml:space="preserve">                 </w:t>
      </w:r>
    </w:p>
    <w:p w:rsidR="00420B0B" w:rsidRPr="001C258E" w:rsidRDefault="00420B0B" w:rsidP="00420B0B">
      <w:pPr>
        <w:pStyle w:val="a4"/>
        <w:rPr>
          <w:b/>
          <w:sz w:val="16"/>
          <w:szCs w:val="16"/>
          <w:u w:val="single"/>
        </w:rPr>
      </w:pPr>
      <w:r w:rsidRPr="001C258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C258E">
        <w:rPr>
          <w:sz w:val="16"/>
          <w:szCs w:val="16"/>
          <w:u w:val="single"/>
        </w:rPr>
        <w:t>«</w:t>
      </w:r>
      <w:r w:rsidR="00FE2AEB">
        <w:rPr>
          <w:sz w:val="16"/>
          <w:szCs w:val="16"/>
          <w:u w:val="single"/>
        </w:rPr>
        <w:t>01</w:t>
      </w:r>
      <w:r w:rsidR="00DE79F7">
        <w:rPr>
          <w:sz w:val="16"/>
          <w:szCs w:val="16"/>
          <w:u w:val="single"/>
        </w:rPr>
        <w:t xml:space="preserve">» </w:t>
      </w:r>
      <w:r w:rsidR="00FE2AEB">
        <w:rPr>
          <w:sz w:val="16"/>
          <w:szCs w:val="16"/>
          <w:u w:val="single"/>
        </w:rPr>
        <w:t>июл</w:t>
      </w:r>
      <w:r w:rsidR="00A9293E">
        <w:rPr>
          <w:sz w:val="16"/>
          <w:szCs w:val="16"/>
          <w:u w:val="single"/>
        </w:rPr>
        <w:t xml:space="preserve">я </w:t>
      </w:r>
      <w:r w:rsidR="000A2E25">
        <w:rPr>
          <w:sz w:val="16"/>
          <w:szCs w:val="16"/>
          <w:u w:val="single"/>
        </w:rPr>
        <w:t xml:space="preserve"> 2019</w:t>
      </w:r>
      <w:r w:rsidRPr="001C258E">
        <w:rPr>
          <w:sz w:val="16"/>
          <w:szCs w:val="16"/>
          <w:u w:val="single"/>
        </w:rPr>
        <w:t>года</w:t>
      </w:r>
    </w:p>
    <w:p w:rsidR="00420B0B" w:rsidRPr="001C258E" w:rsidRDefault="00420B0B" w:rsidP="00420B0B">
      <w:pPr>
        <w:pStyle w:val="a4"/>
        <w:rPr>
          <w:sz w:val="16"/>
          <w:szCs w:val="16"/>
        </w:rPr>
      </w:pPr>
      <w:r w:rsidRPr="001C258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(дата утверждения)              </w:t>
      </w:r>
    </w:p>
    <w:p w:rsidR="00F14854" w:rsidRPr="00F14854" w:rsidRDefault="00420B0B" w:rsidP="00F14854">
      <w:pPr>
        <w:pStyle w:val="a4"/>
        <w:rPr>
          <w:sz w:val="16"/>
          <w:szCs w:val="16"/>
        </w:rPr>
      </w:pPr>
      <w:proofErr w:type="gramStart"/>
      <w:r w:rsidRPr="001C258E">
        <w:rPr>
          <w:sz w:val="16"/>
          <w:szCs w:val="16"/>
        </w:rPr>
        <w:t>Ответственный</w:t>
      </w:r>
      <w:proofErr w:type="gramEnd"/>
      <w:r w:rsidRPr="001C258E">
        <w:rPr>
          <w:sz w:val="16"/>
          <w:szCs w:val="16"/>
        </w:rPr>
        <w:t xml:space="preserve"> за формирование плана-графика: </w:t>
      </w:r>
      <w:r w:rsidR="00F14854" w:rsidRPr="001C258E">
        <w:rPr>
          <w:sz w:val="16"/>
          <w:szCs w:val="16"/>
        </w:rPr>
        <w:t>Тел</w:t>
      </w:r>
      <w:r w:rsidR="00F14854">
        <w:rPr>
          <w:sz w:val="16"/>
          <w:szCs w:val="16"/>
        </w:rPr>
        <w:t>.+792169</w:t>
      </w:r>
      <w:r w:rsidR="00F14854" w:rsidRPr="00F14854">
        <w:rPr>
          <w:sz w:val="16"/>
          <w:szCs w:val="16"/>
        </w:rPr>
        <w:t xml:space="preserve">15616; </w:t>
      </w:r>
    </w:p>
    <w:p w:rsidR="00934988" w:rsidRPr="00F14854" w:rsidRDefault="00420B0B" w:rsidP="00F14854">
      <w:pPr>
        <w:pStyle w:val="a4"/>
        <w:rPr>
          <w:sz w:val="18"/>
          <w:szCs w:val="18"/>
        </w:rPr>
      </w:pPr>
      <w:r w:rsidRPr="001C258E">
        <w:rPr>
          <w:sz w:val="16"/>
          <w:szCs w:val="16"/>
        </w:rPr>
        <w:t xml:space="preserve"> Контрактный управляющий Федорова И.И.</w:t>
      </w:r>
      <w:r w:rsidR="00F14854" w:rsidRPr="00F14854">
        <w:rPr>
          <w:sz w:val="16"/>
          <w:szCs w:val="16"/>
        </w:rPr>
        <w:t xml:space="preserve"> </w:t>
      </w:r>
      <w:r w:rsidRPr="001C258E">
        <w:rPr>
          <w:sz w:val="16"/>
          <w:szCs w:val="16"/>
          <w:lang w:val="en-US"/>
        </w:rPr>
        <w:t>e</w:t>
      </w:r>
      <w:r w:rsidRPr="00F14854">
        <w:rPr>
          <w:sz w:val="16"/>
          <w:szCs w:val="16"/>
        </w:rPr>
        <w:t>-</w:t>
      </w:r>
      <w:r w:rsidRPr="001C258E">
        <w:rPr>
          <w:sz w:val="16"/>
          <w:szCs w:val="16"/>
          <w:lang w:val="en-US"/>
        </w:rPr>
        <w:t>mail</w:t>
      </w:r>
      <w:r w:rsidRPr="00F14854">
        <w:rPr>
          <w:sz w:val="16"/>
          <w:szCs w:val="16"/>
        </w:rPr>
        <w:t xml:space="preserve">: </w:t>
      </w:r>
      <w:hyperlink r:id="rId13" w:history="1">
        <w:r w:rsidRPr="001C258E">
          <w:rPr>
            <w:rStyle w:val="a5"/>
            <w:sz w:val="16"/>
            <w:szCs w:val="16"/>
            <w:lang w:val="en-US"/>
          </w:rPr>
          <w:t>admbyrgposl</w:t>
        </w:r>
        <w:r w:rsidRPr="00F14854">
          <w:rPr>
            <w:rStyle w:val="a5"/>
            <w:sz w:val="16"/>
            <w:szCs w:val="16"/>
          </w:rPr>
          <w:t>@</w:t>
        </w:r>
        <w:r w:rsidRPr="001C258E">
          <w:rPr>
            <w:rStyle w:val="a5"/>
            <w:sz w:val="16"/>
            <w:szCs w:val="16"/>
            <w:lang w:val="en-US"/>
          </w:rPr>
          <w:t>yandex</w:t>
        </w:r>
        <w:r w:rsidRPr="00F14854">
          <w:rPr>
            <w:rStyle w:val="a5"/>
            <w:sz w:val="16"/>
            <w:szCs w:val="16"/>
          </w:rPr>
          <w:t>.</w:t>
        </w:r>
        <w:r w:rsidRPr="001C258E">
          <w:rPr>
            <w:rStyle w:val="a5"/>
            <w:sz w:val="16"/>
            <w:szCs w:val="16"/>
            <w:lang w:val="en-US"/>
          </w:rPr>
          <w:t>ru</w:t>
        </w:r>
      </w:hyperlink>
      <w:r w:rsidRPr="00F14854">
        <w:rPr>
          <w:sz w:val="16"/>
          <w:szCs w:val="16"/>
        </w:rPr>
        <w:t xml:space="preserve"> </w:t>
      </w:r>
    </w:p>
    <w:sectPr w:rsidR="00934988" w:rsidRPr="00F14854" w:rsidSect="00A64C0D">
      <w:pgSz w:w="16838" w:h="11906" w:orient="landscape"/>
      <w:pgMar w:top="851" w:right="510" w:bottom="1701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64C0D"/>
    <w:rsid w:val="000029AF"/>
    <w:rsid w:val="00022D08"/>
    <w:rsid w:val="00041C95"/>
    <w:rsid w:val="00071468"/>
    <w:rsid w:val="000924DE"/>
    <w:rsid w:val="000944EF"/>
    <w:rsid w:val="000A2E25"/>
    <w:rsid w:val="000B6C80"/>
    <w:rsid w:val="000F3F76"/>
    <w:rsid w:val="0010169E"/>
    <w:rsid w:val="00107A1E"/>
    <w:rsid w:val="00107A4F"/>
    <w:rsid w:val="00125A1A"/>
    <w:rsid w:val="00142F86"/>
    <w:rsid w:val="00186E75"/>
    <w:rsid w:val="001B089C"/>
    <w:rsid w:val="001C5302"/>
    <w:rsid w:val="001F2F92"/>
    <w:rsid w:val="002750DD"/>
    <w:rsid w:val="00293847"/>
    <w:rsid w:val="002C0D09"/>
    <w:rsid w:val="002C4993"/>
    <w:rsid w:val="002D138B"/>
    <w:rsid w:val="00393EFF"/>
    <w:rsid w:val="00393F14"/>
    <w:rsid w:val="003B654C"/>
    <w:rsid w:val="003C329B"/>
    <w:rsid w:val="00420B0B"/>
    <w:rsid w:val="00437698"/>
    <w:rsid w:val="004533D2"/>
    <w:rsid w:val="00475146"/>
    <w:rsid w:val="0048662E"/>
    <w:rsid w:val="004C32CB"/>
    <w:rsid w:val="004D3B73"/>
    <w:rsid w:val="005105EE"/>
    <w:rsid w:val="00525A8F"/>
    <w:rsid w:val="0057715A"/>
    <w:rsid w:val="00594768"/>
    <w:rsid w:val="005C5C6C"/>
    <w:rsid w:val="006061B8"/>
    <w:rsid w:val="006205B8"/>
    <w:rsid w:val="00675FFE"/>
    <w:rsid w:val="006A112E"/>
    <w:rsid w:val="00711C14"/>
    <w:rsid w:val="007146E4"/>
    <w:rsid w:val="0073333F"/>
    <w:rsid w:val="00781CAA"/>
    <w:rsid w:val="00816E1D"/>
    <w:rsid w:val="00851146"/>
    <w:rsid w:val="00893958"/>
    <w:rsid w:val="008957F3"/>
    <w:rsid w:val="008D5A30"/>
    <w:rsid w:val="008D5D23"/>
    <w:rsid w:val="008D7894"/>
    <w:rsid w:val="00913810"/>
    <w:rsid w:val="00923C3D"/>
    <w:rsid w:val="00934988"/>
    <w:rsid w:val="009A42FC"/>
    <w:rsid w:val="009A6D5A"/>
    <w:rsid w:val="00A60A6E"/>
    <w:rsid w:val="00A64C0D"/>
    <w:rsid w:val="00A818B9"/>
    <w:rsid w:val="00A9293E"/>
    <w:rsid w:val="00AA1965"/>
    <w:rsid w:val="00AE2EEE"/>
    <w:rsid w:val="00AF244F"/>
    <w:rsid w:val="00BC1094"/>
    <w:rsid w:val="00BE59D2"/>
    <w:rsid w:val="00C27A89"/>
    <w:rsid w:val="00C417B3"/>
    <w:rsid w:val="00C7640A"/>
    <w:rsid w:val="00C9129B"/>
    <w:rsid w:val="00CD3E7A"/>
    <w:rsid w:val="00D27A83"/>
    <w:rsid w:val="00D91308"/>
    <w:rsid w:val="00DB3233"/>
    <w:rsid w:val="00DB78C8"/>
    <w:rsid w:val="00DC6DD6"/>
    <w:rsid w:val="00DE79F7"/>
    <w:rsid w:val="00DF5CC8"/>
    <w:rsid w:val="00DF6F66"/>
    <w:rsid w:val="00E272BC"/>
    <w:rsid w:val="00E36D19"/>
    <w:rsid w:val="00E50209"/>
    <w:rsid w:val="00E60F46"/>
    <w:rsid w:val="00E94628"/>
    <w:rsid w:val="00EE7CA4"/>
    <w:rsid w:val="00EF1F48"/>
    <w:rsid w:val="00EF2A8E"/>
    <w:rsid w:val="00F05728"/>
    <w:rsid w:val="00F14854"/>
    <w:rsid w:val="00F906E7"/>
    <w:rsid w:val="00FE2AEB"/>
    <w:rsid w:val="00FE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88"/>
  </w:style>
  <w:style w:type="paragraph" w:styleId="1">
    <w:name w:val="heading 1"/>
    <w:basedOn w:val="a"/>
    <w:next w:val="a"/>
    <w:link w:val="10"/>
    <w:uiPriority w:val="9"/>
    <w:qFormat/>
    <w:rsid w:val="00C417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C417B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5">
    <w:name w:val="Hyperlink"/>
    <w:uiPriority w:val="99"/>
    <w:rsid w:val="00C417B3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107A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10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107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55;&#1086;&#1089;&#1090;&#1072;&#1085;&#1086;&#1074;&#1083;&#1077;&#1085;&#1080;&#1103;\2019\&#1087;&#1083;&#1072;&#1085;%20&#1075;&#1088;&#1072;&#1092;\&#1048;&#1079;&#1084;&#1077;&#1085;%20&#1055;&#1051;%20&#1075;&#1088;&#1072;&#1092;&#1080;&#1082;&#1072;%20%2018.03.2019.docx" TargetMode="External"/><Relationship Id="rId13" Type="http://schemas.openxmlformats.org/officeDocument/2006/relationships/hyperlink" Target="mailto:admbyrgposl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2;&#1086;&#1080;%20&#1076;&#1086;&#1082;&#1091;&#1084;&#1077;&#1085;&#1090;&#1099;\&#1055;&#1086;&#1089;&#1090;&#1072;&#1085;&#1086;&#1074;&#1083;&#1077;&#1085;&#1080;&#1103;\2019\&#1087;&#1083;&#1072;&#1085;%20&#1075;&#1088;&#1072;&#1092;\&#1048;&#1079;&#1084;&#1077;&#1085;%20&#1055;&#1051;%20&#1075;&#1088;&#1072;&#1092;&#1080;&#1082;&#1072;%20%2018.03.2019.docx" TargetMode="External"/><Relationship Id="rId12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365940.0" TargetMode="External"/><Relationship Id="rId11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5" Type="http://schemas.openxmlformats.org/officeDocument/2006/relationships/hyperlink" Target="garantF1://12020330.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65940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5B331-32F4-4511-82A2-0F17A043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Ivanovna</dc:creator>
  <cp:lastModifiedBy>User</cp:lastModifiedBy>
  <cp:revision>10</cp:revision>
  <cp:lastPrinted>2019-03-20T14:08:00Z</cp:lastPrinted>
  <dcterms:created xsi:type="dcterms:W3CDTF">2019-06-27T10:32:00Z</dcterms:created>
  <dcterms:modified xsi:type="dcterms:W3CDTF">2019-07-01T06:28:00Z</dcterms:modified>
</cp:coreProperties>
</file>