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31" w:type="dxa"/>
        <w:jc w:val="right"/>
        <w:tblInd w:w="5637" w:type="dxa"/>
        <w:tblLayout w:type="fixed"/>
        <w:tblLook w:val="0000" w:firstRow="0" w:lastRow="0" w:firstColumn="0" w:lastColumn="0" w:noHBand="0" w:noVBand="0"/>
      </w:tblPr>
      <w:tblGrid>
        <w:gridCol w:w="4131"/>
      </w:tblGrid>
      <w:tr w:rsidR="00516B47" w:rsidTr="00CA4057">
        <w:trPr>
          <w:jc w:val="right"/>
        </w:trPr>
        <w:tc>
          <w:tcPr>
            <w:tcW w:w="4131" w:type="dxa"/>
          </w:tcPr>
          <w:p w:rsidR="00516B47" w:rsidRPr="00EE1A68" w:rsidRDefault="00516B47" w:rsidP="00CA4057">
            <w:pPr>
              <w:pStyle w:val="a3"/>
              <w:spacing w:line="240" w:lineRule="exact"/>
              <w:jc w:val="center"/>
              <w:rPr>
                <w:szCs w:val="28"/>
              </w:rPr>
            </w:pPr>
            <w:r w:rsidRPr="0072505C">
              <w:rPr>
                <w:sz w:val="24"/>
              </w:rPr>
              <w:t>Приложение</w:t>
            </w:r>
            <w:r>
              <w:rPr>
                <w:sz w:val="24"/>
              </w:rPr>
              <w:t xml:space="preserve"> №1</w:t>
            </w:r>
          </w:p>
        </w:tc>
      </w:tr>
      <w:tr w:rsidR="00516B47" w:rsidTr="00CA4057">
        <w:trPr>
          <w:jc w:val="right"/>
        </w:trPr>
        <w:tc>
          <w:tcPr>
            <w:tcW w:w="4131" w:type="dxa"/>
          </w:tcPr>
          <w:p w:rsidR="00516B47" w:rsidRDefault="00516B47" w:rsidP="00CA4057">
            <w:pPr>
              <w:pStyle w:val="a3"/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04058C">
              <w:rPr>
                <w:sz w:val="24"/>
              </w:rPr>
              <w:t xml:space="preserve"> решению </w:t>
            </w:r>
            <w:r>
              <w:rPr>
                <w:sz w:val="24"/>
              </w:rPr>
              <w:t xml:space="preserve">Совета депутатов </w:t>
            </w:r>
            <w:proofErr w:type="spellStart"/>
            <w:r>
              <w:rPr>
                <w:sz w:val="24"/>
              </w:rPr>
              <w:t>Бу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гинского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</w:p>
          <w:p w:rsidR="00516B47" w:rsidRPr="00AE7BE1" w:rsidRDefault="00516B47" w:rsidP="00CA4057">
            <w:pPr>
              <w:pStyle w:val="a3"/>
              <w:spacing w:line="240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от 28.12.2015 №</w:t>
            </w:r>
            <w:r>
              <w:rPr>
                <w:sz w:val="24"/>
                <w:lang w:val="en-US"/>
              </w:rPr>
              <w:t>22</w:t>
            </w:r>
          </w:p>
        </w:tc>
      </w:tr>
    </w:tbl>
    <w:p w:rsidR="00516B47" w:rsidRDefault="00516B47" w:rsidP="00516B47">
      <w:pPr>
        <w:autoSpaceDE w:val="0"/>
        <w:autoSpaceDN w:val="0"/>
        <w:adjustRightInd w:val="0"/>
        <w:spacing w:line="240" w:lineRule="exact"/>
        <w:jc w:val="center"/>
        <w:rPr>
          <w:b/>
          <w:sz w:val="24"/>
        </w:rPr>
      </w:pPr>
    </w:p>
    <w:p w:rsidR="00516B47" w:rsidRDefault="00516B47" w:rsidP="00516B47">
      <w:pPr>
        <w:autoSpaceDE w:val="0"/>
        <w:autoSpaceDN w:val="0"/>
        <w:adjustRightInd w:val="0"/>
        <w:spacing w:line="240" w:lineRule="exact"/>
        <w:jc w:val="center"/>
        <w:rPr>
          <w:b/>
          <w:sz w:val="24"/>
        </w:rPr>
      </w:pPr>
      <w:r w:rsidRPr="00970151">
        <w:rPr>
          <w:b/>
          <w:sz w:val="24"/>
        </w:rPr>
        <w:t xml:space="preserve">Перечень части полномочий по решению вопросов местного значения, </w:t>
      </w:r>
    </w:p>
    <w:p w:rsidR="00516B47" w:rsidRDefault="00516B47" w:rsidP="00516B47">
      <w:pPr>
        <w:autoSpaceDE w:val="0"/>
        <w:autoSpaceDN w:val="0"/>
        <w:adjustRightInd w:val="0"/>
        <w:spacing w:line="240" w:lineRule="exact"/>
        <w:jc w:val="center"/>
        <w:rPr>
          <w:b/>
          <w:sz w:val="24"/>
        </w:rPr>
      </w:pPr>
      <w:proofErr w:type="gramStart"/>
      <w:r w:rsidRPr="00970151">
        <w:rPr>
          <w:b/>
          <w:sz w:val="24"/>
        </w:rPr>
        <w:t>осуществление</w:t>
      </w:r>
      <w:proofErr w:type="gramEnd"/>
      <w:r w:rsidRPr="00970151">
        <w:rPr>
          <w:b/>
          <w:sz w:val="24"/>
        </w:rPr>
        <w:t xml:space="preserve"> которых передается органам  местного самоуправления </w:t>
      </w:r>
      <w:proofErr w:type="spellStart"/>
      <w:r>
        <w:rPr>
          <w:b/>
          <w:sz w:val="24"/>
        </w:rPr>
        <w:t>Бургинского</w:t>
      </w:r>
      <w:proofErr w:type="spellEnd"/>
      <w:r>
        <w:rPr>
          <w:b/>
          <w:sz w:val="24"/>
        </w:rPr>
        <w:t xml:space="preserve"> сельского  поселения</w:t>
      </w:r>
      <w:r w:rsidRPr="00970151">
        <w:rPr>
          <w:b/>
          <w:sz w:val="24"/>
        </w:rPr>
        <w:t xml:space="preserve"> </w:t>
      </w:r>
    </w:p>
    <w:p w:rsidR="00516B47" w:rsidRPr="00970151" w:rsidRDefault="00516B47" w:rsidP="00516B47">
      <w:pPr>
        <w:autoSpaceDE w:val="0"/>
        <w:autoSpaceDN w:val="0"/>
        <w:adjustRightInd w:val="0"/>
        <w:spacing w:line="240" w:lineRule="exact"/>
        <w:jc w:val="center"/>
        <w:rPr>
          <w:b/>
          <w:sz w:val="24"/>
        </w:rPr>
      </w:pPr>
      <w:r w:rsidRPr="00970151">
        <w:rPr>
          <w:b/>
          <w:sz w:val="24"/>
        </w:rPr>
        <w:t>от органов м</w:t>
      </w:r>
      <w:r w:rsidRPr="00970151">
        <w:rPr>
          <w:b/>
          <w:sz w:val="24"/>
        </w:rPr>
        <w:t>е</w:t>
      </w:r>
      <w:r w:rsidRPr="00970151">
        <w:rPr>
          <w:b/>
          <w:sz w:val="24"/>
        </w:rPr>
        <w:t xml:space="preserve">стного самоуправления </w:t>
      </w:r>
      <w:proofErr w:type="spellStart"/>
      <w:r>
        <w:rPr>
          <w:b/>
          <w:sz w:val="24"/>
        </w:rPr>
        <w:t>Маловишерского</w:t>
      </w:r>
      <w:proofErr w:type="spellEnd"/>
      <w:r>
        <w:rPr>
          <w:b/>
          <w:sz w:val="24"/>
        </w:rPr>
        <w:t xml:space="preserve"> муниципального района</w:t>
      </w:r>
      <w:r w:rsidRPr="00970151">
        <w:rPr>
          <w:b/>
          <w:sz w:val="24"/>
        </w:rPr>
        <w:t xml:space="preserve"> </w:t>
      </w:r>
    </w:p>
    <w:p w:rsidR="00516B47" w:rsidRDefault="00516B47" w:rsidP="00516B47">
      <w:pPr>
        <w:autoSpaceDE w:val="0"/>
        <w:autoSpaceDN w:val="0"/>
        <w:adjustRightInd w:val="0"/>
        <w:jc w:val="center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435"/>
        <w:gridCol w:w="1907"/>
        <w:gridCol w:w="2306"/>
        <w:gridCol w:w="3392"/>
      </w:tblGrid>
      <w:tr w:rsidR="00516B47" w:rsidRPr="007347E8" w:rsidTr="00CA4057">
        <w:trPr>
          <w:trHeight w:val="2597"/>
        </w:trPr>
        <w:tc>
          <w:tcPr>
            <w:tcW w:w="183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DF5FBB">
              <w:rPr>
                <w:b/>
                <w:sz w:val="22"/>
                <w:szCs w:val="22"/>
              </w:rPr>
              <w:t>п</w:t>
            </w:r>
            <w:proofErr w:type="gramEnd"/>
            <w:r w:rsidRPr="00DF5FBB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16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 xml:space="preserve">№ пункта, часть,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ста</w:t>
            </w:r>
            <w:r w:rsidRPr="00DF5FBB">
              <w:rPr>
                <w:b/>
                <w:sz w:val="22"/>
                <w:szCs w:val="22"/>
              </w:rPr>
              <w:softHyphen/>
              <w:t xml:space="preserve">тья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Феде</w:t>
            </w:r>
            <w:r w:rsidRPr="00DF5FBB">
              <w:rPr>
                <w:b/>
                <w:sz w:val="22"/>
                <w:szCs w:val="22"/>
              </w:rPr>
              <w:softHyphen/>
              <w:t>рального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 xml:space="preserve"> за</w:t>
            </w:r>
            <w:r w:rsidRPr="00DF5FBB">
              <w:rPr>
                <w:b/>
                <w:sz w:val="22"/>
                <w:szCs w:val="22"/>
              </w:rPr>
              <w:softHyphen/>
              <w:t>кона от  06 о</w:t>
            </w:r>
            <w:r w:rsidRPr="00DF5FBB">
              <w:rPr>
                <w:b/>
                <w:sz w:val="22"/>
                <w:szCs w:val="22"/>
              </w:rPr>
              <w:t>к</w:t>
            </w:r>
            <w:r w:rsidRPr="00DF5FBB">
              <w:rPr>
                <w:b/>
                <w:sz w:val="22"/>
                <w:szCs w:val="22"/>
              </w:rPr>
              <w:t>тября 2003 года  №131-ФЗ «</w:t>
            </w:r>
            <w:proofErr w:type="gramStart"/>
            <w:r w:rsidRPr="00DF5FBB">
              <w:rPr>
                <w:b/>
                <w:sz w:val="22"/>
                <w:szCs w:val="22"/>
              </w:rPr>
              <w:t>Об</w:t>
            </w:r>
            <w:proofErr w:type="gramEnd"/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 xml:space="preserve"> общих </w:t>
            </w:r>
            <w:proofErr w:type="gramStart"/>
            <w:r w:rsidRPr="00DF5FBB">
              <w:rPr>
                <w:b/>
                <w:sz w:val="22"/>
                <w:szCs w:val="22"/>
              </w:rPr>
              <w:t>прин</w:t>
            </w:r>
            <w:r w:rsidRPr="00DF5FBB">
              <w:rPr>
                <w:b/>
                <w:sz w:val="22"/>
                <w:szCs w:val="22"/>
              </w:rPr>
              <w:softHyphen/>
              <w:t>ципах</w:t>
            </w:r>
            <w:proofErr w:type="gramEnd"/>
            <w:r w:rsidRPr="00DF5FBB">
              <w:rPr>
                <w:b/>
                <w:sz w:val="22"/>
                <w:szCs w:val="22"/>
              </w:rPr>
              <w:t xml:space="preserve">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о</w:t>
            </w:r>
            <w:r w:rsidRPr="00DF5FBB">
              <w:rPr>
                <w:b/>
                <w:sz w:val="22"/>
                <w:szCs w:val="22"/>
              </w:rPr>
              <w:t>р</w:t>
            </w:r>
            <w:r w:rsidRPr="00DF5FBB">
              <w:rPr>
                <w:b/>
                <w:sz w:val="22"/>
                <w:szCs w:val="22"/>
              </w:rPr>
              <w:t>га</w:t>
            </w:r>
            <w:r w:rsidRPr="00DF5FBB">
              <w:rPr>
                <w:b/>
                <w:sz w:val="22"/>
                <w:szCs w:val="22"/>
              </w:rPr>
              <w:softHyphen/>
              <w:t xml:space="preserve">низации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ме</w:t>
            </w:r>
            <w:r w:rsidRPr="00DF5FBB">
              <w:rPr>
                <w:b/>
                <w:sz w:val="22"/>
                <w:szCs w:val="22"/>
              </w:rPr>
              <w:softHyphen/>
              <w:t xml:space="preserve">стного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само</w:t>
            </w:r>
            <w:r w:rsidRPr="00DF5FBB">
              <w:rPr>
                <w:b/>
                <w:sz w:val="22"/>
                <w:szCs w:val="22"/>
              </w:rPr>
              <w:softHyphen/>
              <w:t xml:space="preserve">управления в </w:t>
            </w:r>
            <w:proofErr w:type="gramStart"/>
            <w:r w:rsidRPr="00DF5FBB">
              <w:rPr>
                <w:b/>
                <w:sz w:val="22"/>
                <w:szCs w:val="22"/>
              </w:rPr>
              <w:t>Росси</w:t>
            </w:r>
            <w:r w:rsidRPr="00DF5FBB">
              <w:rPr>
                <w:b/>
                <w:sz w:val="22"/>
                <w:szCs w:val="22"/>
              </w:rPr>
              <w:t>й</w:t>
            </w:r>
            <w:r w:rsidRPr="00DF5FBB">
              <w:rPr>
                <w:b/>
                <w:sz w:val="22"/>
                <w:szCs w:val="22"/>
              </w:rPr>
              <w:t>ской</w:t>
            </w:r>
            <w:proofErr w:type="gramEnd"/>
            <w:r w:rsidRPr="00DF5FBB">
              <w:rPr>
                <w:b/>
                <w:sz w:val="22"/>
                <w:szCs w:val="22"/>
              </w:rPr>
              <w:t xml:space="preserve">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Федер</w:t>
            </w:r>
            <w:r w:rsidRPr="00DF5FBB">
              <w:rPr>
                <w:b/>
                <w:sz w:val="22"/>
                <w:szCs w:val="22"/>
              </w:rPr>
              <w:t>а</w:t>
            </w:r>
            <w:r w:rsidRPr="00DF5FBB">
              <w:rPr>
                <w:b/>
                <w:sz w:val="22"/>
                <w:szCs w:val="22"/>
              </w:rPr>
              <w:t>ции»</w:t>
            </w:r>
          </w:p>
        </w:tc>
        <w:tc>
          <w:tcPr>
            <w:tcW w:w="694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Вопрос местного значения мун</w:t>
            </w:r>
            <w:r w:rsidRPr="00DF5FBB">
              <w:rPr>
                <w:b/>
                <w:sz w:val="22"/>
                <w:szCs w:val="22"/>
              </w:rPr>
              <w:t>и</w:t>
            </w:r>
            <w:r w:rsidRPr="00DF5FBB">
              <w:rPr>
                <w:b/>
                <w:sz w:val="22"/>
                <w:szCs w:val="22"/>
              </w:rPr>
              <w:t>ципального района</w:t>
            </w:r>
          </w:p>
        </w:tc>
        <w:tc>
          <w:tcPr>
            <w:tcW w:w="1420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Часть полном</w:t>
            </w:r>
            <w:r w:rsidRPr="00DF5FBB">
              <w:rPr>
                <w:b/>
                <w:sz w:val="22"/>
                <w:szCs w:val="22"/>
              </w:rPr>
              <w:t>о</w:t>
            </w:r>
            <w:r w:rsidRPr="00DF5FBB">
              <w:rPr>
                <w:b/>
                <w:sz w:val="22"/>
                <w:szCs w:val="22"/>
              </w:rPr>
              <w:t xml:space="preserve">чий </w:t>
            </w:r>
            <w:proofErr w:type="gramStart"/>
            <w:r w:rsidRPr="00DF5FBB">
              <w:rPr>
                <w:b/>
                <w:sz w:val="22"/>
                <w:szCs w:val="22"/>
              </w:rPr>
              <w:t>по</w:t>
            </w:r>
            <w:proofErr w:type="gramEnd"/>
            <w:r w:rsidRPr="00DF5FBB">
              <w:rPr>
                <w:b/>
                <w:sz w:val="22"/>
                <w:szCs w:val="22"/>
              </w:rPr>
              <w:t xml:space="preserve">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решению в</w:t>
            </w:r>
            <w:r w:rsidRPr="00DF5FBB">
              <w:rPr>
                <w:b/>
                <w:sz w:val="22"/>
                <w:szCs w:val="22"/>
              </w:rPr>
              <w:t>о</w:t>
            </w:r>
            <w:r w:rsidRPr="00DF5FBB">
              <w:rPr>
                <w:b/>
                <w:sz w:val="22"/>
                <w:szCs w:val="22"/>
              </w:rPr>
              <w:t>проса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 xml:space="preserve"> местного зн</w:t>
            </w:r>
            <w:r w:rsidRPr="00DF5FBB">
              <w:rPr>
                <w:b/>
                <w:sz w:val="22"/>
                <w:szCs w:val="22"/>
              </w:rPr>
              <w:t>а</w:t>
            </w:r>
            <w:r w:rsidRPr="00DF5FBB">
              <w:rPr>
                <w:b/>
                <w:sz w:val="22"/>
                <w:szCs w:val="22"/>
              </w:rPr>
              <w:t xml:space="preserve">чения,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 xml:space="preserve"> исполняемых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органами мес</w:t>
            </w:r>
            <w:r w:rsidRPr="00DF5FBB">
              <w:rPr>
                <w:b/>
                <w:sz w:val="22"/>
                <w:szCs w:val="22"/>
              </w:rPr>
              <w:t>т</w:t>
            </w:r>
            <w:r w:rsidRPr="00DF5FBB">
              <w:rPr>
                <w:b/>
                <w:sz w:val="22"/>
                <w:szCs w:val="22"/>
              </w:rPr>
              <w:t xml:space="preserve">ного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самоуправл</w:t>
            </w:r>
            <w:r w:rsidRPr="00DF5FBB">
              <w:rPr>
                <w:b/>
                <w:sz w:val="22"/>
                <w:szCs w:val="22"/>
              </w:rPr>
              <w:t>е</w:t>
            </w:r>
            <w:r w:rsidRPr="00DF5FBB">
              <w:rPr>
                <w:b/>
                <w:sz w:val="22"/>
                <w:szCs w:val="22"/>
              </w:rPr>
              <w:t xml:space="preserve">ния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proofErr w:type="spellStart"/>
            <w:r w:rsidRPr="00DF5FBB">
              <w:rPr>
                <w:b/>
                <w:sz w:val="22"/>
                <w:szCs w:val="22"/>
              </w:rPr>
              <w:t>Маловишерск</w:t>
            </w:r>
            <w:r w:rsidRPr="00DF5FBB">
              <w:rPr>
                <w:b/>
                <w:sz w:val="22"/>
                <w:szCs w:val="22"/>
              </w:rPr>
              <w:t>о</w:t>
            </w:r>
            <w:r w:rsidRPr="00DF5FBB">
              <w:rPr>
                <w:b/>
                <w:sz w:val="22"/>
                <w:szCs w:val="22"/>
              </w:rPr>
              <w:t>го</w:t>
            </w:r>
            <w:proofErr w:type="spellEnd"/>
            <w:r w:rsidRPr="00DF5FBB">
              <w:rPr>
                <w:b/>
                <w:sz w:val="22"/>
                <w:szCs w:val="22"/>
              </w:rPr>
              <w:t xml:space="preserve"> муниципальн</w:t>
            </w:r>
            <w:r w:rsidRPr="00DF5FBB">
              <w:rPr>
                <w:b/>
                <w:sz w:val="22"/>
                <w:szCs w:val="22"/>
              </w:rPr>
              <w:t>о</w:t>
            </w:r>
            <w:r w:rsidRPr="00DF5FBB">
              <w:rPr>
                <w:b/>
                <w:sz w:val="22"/>
                <w:szCs w:val="22"/>
              </w:rPr>
              <w:t>го района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самосто</w:t>
            </w:r>
            <w:r w:rsidRPr="00DF5FBB">
              <w:rPr>
                <w:b/>
                <w:sz w:val="22"/>
                <w:szCs w:val="22"/>
              </w:rPr>
              <w:t>я</w:t>
            </w:r>
            <w:r w:rsidRPr="00DF5FBB">
              <w:rPr>
                <w:b/>
                <w:sz w:val="22"/>
                <w:szCs w:val="22"/>
              </w:rPr>
              <w:t>тельно</w:t>
            </w:r>
          </w:p>
        </w:tc>
        <w:tc>
          <w:tcPr>
            <w:tcW w:w="1987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Часть полномочий по р</w:t>
            </w:r>
            <w:r w:rsidRPr="00DF5FBB">
              <w:rPr>
                <w:b/>
                <w:sz w:val="22"/>
                <w:szCs w:val="22"/>
              </w:rPr>
              <w:t>е</w:t>
            </w:r>
            <w:r w:rsidRPr="00DF5FBB">
              <w:rPr>
                <w:b/>
                <w:sz w:val="22"/>
                <w:szCs w:val="22"/>
              </w:rPr>
              <w:t xml:space="preserve">шению </w:t>
            </w:r>
          </w:p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ind w:firstLine="252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вопроса местного знач</w:t>
            </w:r>
            <w:r w:rsidRPr="00DF5FBB">
              <w:rPr>
                <w:b/>
                <w:sz w:val="22"/>
                <w:szCs w:val="22"/>
              </w:rPr>
              <w:t>е</w:t>
            </w:r>
            <w:r w:rsidRPr="00DF5FBB">
              <w:rPr>
                <w:b/>
                <w:sz w:val="22"/>
                <w:szCs w:val="22"/>
              </w:rPr>
              <w:t>ния, осуществление кот</w:t>
            </w:r>
            <w:r w:rsidRPr="00DF5FBB">
              <w:rPr>
                <w:b/>
                <w:sz w:val="22"/>
                <w:szCs w:val="22"/>
              </w:rPr>
              <w:t>о</w:t>
            </w:r>
            <w:r w:rsidRPr="00DF5FBB">
              <w:rPr>
                <w:b/>
                <w:sz w:val="22"/>
                <w:szCs w:val="22"/>
              </w:rPr>
              <w:t xml:space="preserve">рых передается органу местного самоуправления </w:t>
            </w:r>
            <w:proofErr w:type="spellStart"/>
            <w:r w:rsidRPr="00DF5FBB">
              <w:rPr>
                <w:b/>
                <w:sz w:val="22"/>
                <w:szCs w:val="22"/>
              </w:rPr>
              <w:t>Бургинского</w:t>
            </w:r>
            <w:proofErr w:type="spellEnd"/>
            <w:r w:rsidRPr="00DF5FBB">
              <w:rPr>
                <w:b/>
                <w:sz w:val="22"/>
                <w:szCs w:val="22"/>
              </w:rPr>
              <w:t xml:space="preserve"> сельского  п</w:t>
            </w:r>
            <w:r w:rsidRPr="00DF5FBB">
              <w:rPr>
                <w:b/>
                <w:sz w:val="22"/>
                <w:szCs w:val="22"/>
              </w:rPr>
              <w:t>о</w:t>
            </w:r>
            <w:r w:rsidRPr="00DF5FBB">
              <w:rPr>
                <w:b/>
                <w:sz w:val="22"/>
                <w:szCs w:val="22"/>
              </w:rPr>
              <w:t>селения</w:t>
            </w:r>
          </w:p>
        </w:tc>
      </w:tr>
    </w:tbl>
    <w:p w:rsidR="00516B47" w:rsidRPr="0078747A" w:rsidRDefault="00516B47" w:rsidP="00516B47">
      <w:pPr>
        <w:autoSpaceDE w:val="0"/>
        <w:autoSpaceDN w:val="0"/>
        <w:adjustRightInd w:val="0"/>
        <w:jc w:val="center"/>
        <w:rPr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1371"/>
        <w:gridCol w:w="1328"/>
        <w:gridCol w:w="2718"/>
        <w:gridCol w:w="3804"/>
      </w:tblGrid>
      <w:tr w:rsidR="00516B47" w:rsidRPr="00DF5FBB" w:rsidTr="00CA4057">
        <w:trPr>
          <w:trHeight w:val="304"/>
          <w:tblHeader/>
        </w:trPr>
        <w:tc>
          <w:tcPr>
            <w:tcW w:w="183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16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94" w:type="pct"/>
          </w:tcPr>
          <w:p w:rsidR="00516B47" w:rsidRPr="00DF5FBB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20" w:type="pct"/>
          </w:tcPr>
          <w:p w:rsidR="00516B47" w:rsidRPr="00DF5FBB" w:rsidRDefault="00516B47" w:rsidP="00CA4057">
            <w:pPr>
              <w:shd w:val="clear" w:color="auto" w:fill="FFFFFF"/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7" w:type="pct"/>
          </w:tcPr>
          <w:p w:rsidR="00516B47" w:rsidRPr="00DF5FBB" w:rsidRDefault="00516B47" w:rsidP="00CA4057">
            <w:pPr>
              <w:shd w:val="clear" w:color="auto" w:fill="FFFFFF"/>
              <w:autoSpaceDE w:val="0"/>
              <w:autoSpaceDN w:val="0"/>
              <w:adjustRightInd w:val="0"/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DF5FBB">
              <w:rPr>
                <w:b/>
                <w:sz w:val="22"/>
                <w:szCs w:val="22"/>
              </w:rPr>
              <w:t>5</w:t>
            </w:r>
          </w:p>
        </w:tc>
      </w:tr>
      <w:tr w:rsidR="00516B47" w:rsidRPr="007347E8" w:rsidTr="00CA4057">
        <w:tc>
          <w:tcPr>
            <w:tcW w:w="183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</w:t>
            </w:r>
          </w:p>
        </w:tc>
        <w:tc>
          <w:tcPr>
            <w:tcW w:w="716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пункт 4 ч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сти 1 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ст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тьи 14 </w:t>
            </w:r>
          </w:p>
        </w:tc>
        <w:tc>
          <w:tcPr>
            <w:tcW w:w="694" w:type="pct"/>
          </w:tcPr>
          <w:p w:rsidR="00516B47" w:rsidRPr="00EC19E3" w:rsidRDefault="00516B47" w:rsidP="00CA4057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EC19E3">
              <w:rPr>
                <w:color w:val="000000"/>
                <w:sz w:val="24"/>
              </w:rPr>
              <w:t>организация в гр</w:t>
            </w:r>
            <w:r w:rsidRPr="00EC19E3">
              <w:rPr>
                <w:color w:val="000000"/>
                <w:sz w:val="24"/>
              </w:rPr>
              <w:t>а</w:t>
            </w:r>
            <w:r w:rsidRPr="00EC19E3">
              <w:rPr>
                <w:color w:val="000000"/>
                <w:sz w:val="24"/>
              </w:rPr>
              <w:t>ницах посел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ния электро-, тепл</w:t>
            </w:r>
            <w:proofErr w:type="gramStart"/>
            <w:r w:rsidRPr="00EC19E3">
              <w:rPr>
                <w:color w:val="000000"/>
                <w:sz w:val="24"/>
              </w:rPr>
              <w:t>о-</w:t>
            </w:r>
            <w:proofErr w:type="gramEnd"/>
            <w:r w:rsidRPr="00EC19E3">
              <w:rPr>
                <w:color w:val="000000"/>
                <w:sz w:val="24"/>
              </w:rPr>
              <w:t>, газо- и водосна</w:t>
            </w:r>
            <w:r w:rsidRPr="00EC19E3">
              <w:rPr>
                <w:color w:val="000000"/>
                <w:sz w:val="24"/>
              </w:rPr>
              <w:t>б</w:t>
            </w:r>
            <w:r w:rsidRPr="00EC19E3">
              <w:rPr>
                <w:color w:val="000000"/>
                <w:sz w:val="24"/>
              </w:rPr>
              <w:t>жения нас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ления, водоотведения, снабжения насел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ния топливом в пределах полном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чий, установле</w:t>
            </w:r>
            <w:r w:rsidRPr="00EC19E3">
              <w:rPr>
                <w:color w:val="000000"/>
                <w:sz w:val="24"/>
              </w:rPr>
              <w:t>н</w:t>
            </w:r>
            <w:r w:rsidRPr="00EC19E3">
              <w:rPr>
                <w:color w:val="000000"/>
                <w:sz w:val="24"/>
              </w:rPr>
              <w:t>ных законодател</w:t>
            </w:r>
            <w:r w:rsidRPr="00EC19E3">
              <w:rPr>
                <w:color w:val="000000"/>
                <w:sz w:val="24"/>
              </w:rPr>
              <w:t>ь</w:t>
            </w:r>
            <w:r w:rsidRPr="00EC19E3">
              <w:rPr>
                <w:color w:val="000000"/>
                <w:sz w:val="24"/>
              </w:rPr>
              <w:t>ством Российской Фед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рации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420" w:type="pct"/>
          </w:tcPr>
          <w:p w:rsidR="00516B47" w:rsidRPr="00EC19E3" w:rsidRDefault="00516B47" w:rsidP="00CA4057">
            <w:pPr>
              <w:pStyle w:val="af"/>
              <w:spacing w:before="0" w:beforeAutospacing="0" w:after="0" w:afterAutospacing="0" w:line="240" w:lineRule="exact"/>
              <w:jc w:val="both"/>
              <w:rPr>
                <w:rFonts w:ascii="Times New Roman" w:hAnsi="Times New Roman"/>
              </w:rPr>
            </w:pPr>
            <w:r w:rsidRPr="00EC19E3">
              <w:rPr>
                <w:rFonts w:ascii="Times New Roman" w:hAnsi="Times New Roman"/>
              </w:rPr>
              <w:t>1) утверждение и реализация муниципальных программ в области энергосбережения и повышения энергетической эффективности, организация проведения энергетического обследования многоквартирных домов, помещения в которых составляют муниципальный жилищный фонд в границах муниципального образования, организация и проведение иных мероприятий, предусмотренных законодательством об энергосбережении и о повышении энергетической эффективн</w:t>
            </w:r>
            <w:r w:rsidRPr="00EC19E3">
              <w:rPr>
                <w:rFonts w:ascii="Times New Roman" w:hAnsi="Times New Roman"/>
              </w:rPr>
              <w:t>о</w:t>
            </w:r>
            <w:r w:rsidRPr="00EC19E3">
              <w:rPr>
                <w:rFonts w:ascii="Times New Roman" w:hAnsi="Times New Roman"/>
              </w:rPr>
              <w:t>сти;</w:t>
            </w:r>
          </w:p>
          <w:p w:rsidR="00516B47" w:rsidRPr="00EC19E3" w:rsidRDefault="00516B47" w:rsidP="00CA4057">
            <w:pPr>
              <w:pStyle w:val="af"/>
              <w:spacing w:before="0" w:beforeAutospacing="0" w:after="0" w:afterAutospacing="0" w:line="240" w:lineRule="exact"/>
              <w:jc w:val="both"/>
              <w:rPr>
                <w:rFonts w:ascii="Times New Roman" w:hAnsi="Times New Roman"/>
              </w:rPr>
            </w:pPr>
            <w:r w:rsidRPr="00EC19E3">
              <w:rPr>
                <w:rFonts w:ascii="Times New Roman" w:hAnsi="Times New Roman"/>
              </w:rPr>
              <w:t xml:space="preserve">2) </w:t>
            </w:r>
            <w:proofErr w:type="spellStart"/>
            <w:r w:rsidRPr="00EC19E3">
              <w:rPr>
                <w:rFonts w:ascii="Times New Roman" w:hAnsi="Times New Roman"/>
              </w:rPr>
              <w:t>уверждение</w:t>
            </w:r>
            <w:proofErr w:type="spellEnd"/>
            <w:r w:rsidRPr="00EC19E3">
              <w:rPr>
                <w:rFonts w:ascii="Times New Roman" w:hAnsi="Times New Roman"/>
              </w:rPr>
              <w:t xml:space="preserve"> </w:t>
            </w:r>
            <w:r w:rsidRPr="00EC19E3">
              <w:rPr>
                <w:rFonts w:ascii="Times New Roman" w:hAnsi="Times New Roman"/>
              </w:rPr>
              <w:lastRenderedPageBreak/>
              <w:t>и реализация муниципальных программ в области газоснабжения, водоснабжения и водоотведения, теплоснабжения, программ комплексного развития коммунальной инфрастру</w:t>
            </w:r>
            <w:r w:rsidRPr="00EC19E3">
              <w:rPr>
                <w:rFonts w:ascii="Times New Roman" w:hAnsi="Times New Roman"/>
              </w:rPr>
              <w:t>к</w:t>
            </w:r>
            <w:r w:rsidRPr="00EC19E3">
              <w:rPr>
                <w:rFonts w:ascii="Times New Roman" w:hAnsi="Times New Roman"/>
              </w:rPr>
              <w:t>туры</w:t>
            </w:r>
          </w:p>
        </w:tc>
        <w:tc>
          <w:tcPr>
            <w:tcW w:w="1987" w:type="pct"/>
          </w:tcPr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347E8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)</w:t>
            </w:r>
            <w:r w:rsidRPr="007347E8">
              <w:rPr>
                <w:sz w:val="22"/>
                <w:szCs w:val="22"/>
              </w:rPr>
              <w:t xml:space="preserve"> осуществление функций и полномочий заказчика на выпо</w:t>
            </w:r>
            <w:r w:rsidRPr="007347E8">
              <w:rPr>
                <w:sz w:val="22"/>
                <w:szCs w:val="22"/>
              </w:rPr>
              <w:t>л</w:t>
            </w:r>
            <w:r w:rsidRPr="007347E8">
              <w:rPr>
                <w:sz w:val="22"/>
                <w:szCs w:val="22"/>
              </w:rPr>
              <w:t>нение работ по коммунальному обслуживанию населения, проектированию, строител</w:t>
            </w:r>
            <w:r w:rsidRPr="007347E8">
              <w:rPr>
                <w:sz w:val="22"/>
                <w:szCs w:val="22"/>
              </w:rPr>
              <w:t>ь</w:t>
            </w:r>
            <w:r w:rsidRPr="007347E8">
              <w:rPr>
                <w:sz w:val="22"/>
                <w:szCs w:val="22"/>
              </w:rPr>
              <w:t>ству  и ремонту объектов комм</w:t>
            </w:r>
            <w:r w:rsidRPr="007347E8">
              <w:rPr>
                <w:sz w:val="22"/>
                <w:szCs w:val="22"/>
              </w:rPr>
              <w:t>у</w:t>
            </w:r>
            <w:r w:rsidRPr="007347E8">
              <w:rPr>
                <w:sz w:val="22"/>
                <w:szCs w:val="22"/>
              </w:rPr>
              <w:t>нальной инфраструктуры, производству продукции, оказанию услуг, н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обхо</w:t>
            </w:r>
            <w:r w:rsidRPr="007347E8">
              <w:rPr>
                <w:sz w:val="22"/>
                <w:szCs w:val="22"/>
              </w:rPr>
              <w:softHyphen/>
              <w:t>димых для удовлетворения бытовых и социально-культурных потребностей нас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ления, других работ, св</w:t>
            </w:r>
            <w:r w:rsidRPr="007347E8">
              <w:rPr>
                <w:sz w:val="22"/>
                <w:szCs w:val="22"/>
              </w:rPr>
              <w:t>я</w:t>
            </w:r>
            <w:r w:rsidRPr="007347E8">
              <w:rPr>
                <w:sz w:val="22"/>
                <w:szCs w:val="22"/>
              </w:rPr>
              <w:t xml:space="preserve">занных с выполнением муниципальных нужд, осуществление </w:t>
            </w:r>
            <w:proofErr w:type="gramStart"/>
            <w:r w:rsidRPr="007347E8">
              <w:rPr>
                <w:sz w:val="22"/>
                <w:szCs w:val="22"/>
              </w:rPr>
              <w:t>контроля за</w:t>
            </w:r>
            <w:proofErr w:type="gramEnd"/>
            <w:r w:rsidRPr="007347E8">
              <w:rPr>
                <w:sz w:val="22"/>
                <w:szCs w:val="22"/>
              </w:rPr>
              <w:t xml:space="preserve"> исполнением закупок для обеспечения нужд </w:t>
            </w:r>
            <w:proofErr w:type="spellStart"/>
            <w:r w:rsidRPr="007347E8">
              <w:rPr>
                <w:sz w:val="22"/>
                <w:szCs w:val="22"/>
              </w:rPr>
              <w:t>Бу</w:t>
            </w:r>
            <w:r w:rsidRPr="007347E8">
              <w:rPr>
                <w:sz w:val="22"/>
                <w:szCs w:val="22"/>
              </w:rPr>
              <w:t>р</w:t>
            </w:r>
            <w:r w:rsidRPr="007347E8">
              <w:rPr>
                <w:sz w:val="22"/>
                <w:szCs w:val="22"/>
              </w:rPr>
              <w:t>гинского</w:t>
            </w:r>
            <w:proofErr w:type="spellEnd"/>
            <w:r w:rsidRPr="007347E8">
              <w:rPr>
                <w:sz w:val="22"/>
                <w:szCs w:val="22"/>
              </w:rPr>
              <w:t xml:space="preserve"> сельского поселения;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347E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)</w:t>
            </w:r>
            <w:r w:rsidRPr="007347E8">
              <w:rPr>
                <w:sz w:val="22"/>
                <w:szCs w:val="22"/>
              </w:rPr>
              <w:t xml:space="preserve"> заключение договоров с организациями различных форм со</w:t>
            </w:r>
            <w:r w:rsidRPr="007347E8">
              <w:rPr>
                <w:sz w:val="22"/>
                <w:szCs w:val="22"/>
              </w:rPr>
              <w:t>б</w:t>
            </w:r>
            <w:r w:rsidRPr="007347E8">
              <w:rPr>
                <w:sz w:val="22"/>
                <w:szCs w:val="22"/>
              </w:rPr>
              <w:t>ственности, предоставляющими услуги по эле</w:t>
            </w:r>
            <w:r w:rsidRPr="007347E8">
              <w:rPr>
                <w:sz w:val="22"/>
                <w:szCs w:val="22"/>
              </w:rPr>
              <w:t>к</w:t>
            </w:r>
            <w:r w:rsidRPr="007347E8">
              <w:rPr>
                <w:sz w:val="22"/>
                <w:szCs w:val="22"/>
              </w:rPr>
              <w:t>тро-, тепл</w:t>
            </w:r>
            <w:proofErr w:type="gramStart"/>
            <w:r w:rsidRPr="007347E8">
              <w:rPr>
                <w:sz w:val="22"/>
                <w:szCs w:val="22"/>
              </w:rPr>
              <w:t>о-</w:t>
            </w:r>
            <w:proofErr w:type="gramEnd"/>
            <w:r w:rsidRPr="007347E8">
              <w:rPr>
                <w:sz w:val="22"/>
                <w:szCs w:val="22"/>
              </w:rPr>
              <w:t>, газо- и водоснабжению, водоотвед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нию, снабжению населения то</w:t>
            </w:r>
            <w:r w:rsidRPr="007347E8">
              <w:rPr>
                <w:sz w:val="22"/>
                <w:szCs w:val="22"/>
              </w:rPr>
              <w:t>п</w:t>
            </w:r>
            <w:r w:rsidRPr="007347E8">
              <w:rPr>
                <w:sz w:val="22"/>
                <w:szCs w:val="22"/>
              </w:rPr>
              <w:t>ливом;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347E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  <w:r w:rsidRPr="007347E8">
              <w:rPr>
                <w:sz w:val="22"/>
                <w:szCs w:val="22"/>
              </w:rPr>
              <w:t xml:space="preserve"> прием заявок от населения на сна</w:t>
            </w:r>
            <w:r w:rsidRPr="007347E8">
              <w:rPr>
                <w:sz w:val="22"/>
                <w:szCs w:val="22"/>
              </w:rPr>
              <w:t>б</w:t>
            </w:r>
            <w:r w:rsidRPr="007347E8">
              <w:rPr>
                <w:sz w:val="22"/>
                <w:szCs w:val="22"/>
              </w:rPr>
              <w:t xml:space="preserve">жение топливом; 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347E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)</w:t>
            </w:r>
            <w:r w:rsidRPr="007347E8">
              <w:rPr>
                <w:sz w:val="22"/>
                <w:szCs w:val="22"/>
              </w:rPr>
              <w:t xml:space="preserve"> организация доставки топлива в соответствии с поступившими зая</w:t>
            </w:r>
            <w:r w:rsidRPr="007347E8">
              <w:rPr>
                <w:sz w:val="22"/>
                <w:szCs w:val="22"/>
              </w:rPr>
              <w:t>в</w:t>
            </w:r>
            <w:r w:rsidRPr="007347E8">
              <w:rPr>
                <w:sz w:val="22"/>
                <w:szCs w:val="22"/>
              </w:rPr>
              <w:t>ками от населения;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</w:t>
            </w:r>
            <w:r w:rsidRPr="007347E8">
              <w:rPr>
                <w:sz w:val="22"/>
                <w:szCs w:val="22"/>
              </w:rPr>
              <w:t xml:space="preserve"> контроль за работой орган</w:t>
            </w:r>
            <w:r w:rsidRPr="007347E8">
              <w:rPr>
                <w:sz w:val="22"/>
                <w:szCs w:val="22"/>
              </w:rPr>
              <w:t>и</w:t>
            </w:r>
            <w:r w:rsidRPr="007347E8">
              <w:rPr>
                <w:sz w:val="22"/>
                <w:szCs w:val="22"/>
              </w:rPr>
              <w:t>заций, осуществляющих электро-, те</w:t>
            </w:r>
            <w:r w:rsidRPr="007347E8">
              <w:rPr>
                <w:sz w:val="22"/>
                <w:szCs w:val="22"/>
              </w:rPr>
              <w:softHyphen/>
              <w:t>пл</w:t>
            </w:r>
            <w:proofErr w:type="gramStart"/>
            <w:r w:rsidRPr="007347E8">
              <w:rPr>
                <w:sz w:val="22"/>
                <w:szCs w:val="22"/>
              </w:rPr>
              <w:t>о-</w:t>
            </w:r>
            <w:proofErr w:type="gramEnd"/>
            <w:r w:rsidRPr="007347E8">
              <w:rPr>
                <w:sz w:val="22"/>
                <w:szCs w:val="22"/>
              </w:rPr>
              <w:t>, газо- и вод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снабжение населения;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</w:t>
            </w:r>
            <w:r w:rsidRPr="007347E8">
              <w:rPr>
                <w:sz w:val="22"/>
                <w:szCs w:val="22"/>
              </w:rPr>
              <w:t xml:space="preserve"> осуществление </w:t>
            </w:r>
            <w:proofErr w:type="gramStart"/>
            <w:r w:rsidRPr="007347E8">
              <w:rPr>
                <w:sz w:val="22"/>
                <w:szCs w:val="22"/>
              </w:rPr>
              <w:t>контроля за</w:t>
            </w:r>
            <w:proofErr w:type="gramEnd"/>
            <w:r w:rsidRPr="007347E8">
              <w:rPr>
                <w:sz w:val="22"/>
                <w:szCs w:val="22"/>
              </w:rPr>
              <w:t xml:space="preserve"> надлежащей технической </w:t>
            </w:r>
            <w:r w:rsidRPr="007347E8">
              <w:rPr>
                <w:sz w:val="22"/>
                <w:szCs w:val="22"/>
              </w:rPr>
              <w:lastRenderedPageBreak/>
              <w:t>эксплуатацией объектов комм</w:t>
            </w:r>
            <w:r w:rsidRPr="007347E8">
              <w:rPr>
                <w:sz w:val="22"/>
                <w:szCs w:val="22"/>
              </w:rPr>
              <w:t>у</w:t>
            </w:r>
            <w:r w:rsidRPr="007347E8">
              <w:rPr>
                <w:sz w:val="22"/>
                <w:szCs w:val="22"/>
              </w:rPr>
              <w:t>нального хозяйства (инженерной инфрастру</w:t>
            </w:r>
            <w:r w:rsidRPr="007347E8">
              <w:rPr>
                <w:sz w:val="22"/>
                <w:szCs w:val="22"/>
              </w:rPr>
              <w:t>к</w:t>
            </w:r>
            <w:r w:rsidRPr="007347E8">
              <w:rPr>
                <w:sz w:val="22"/>
                <w:szCs w:val="22"/>
              </w:rPr>
              <w:t>туры)</w:t>
            </w:r>
          </w:p>
        </w:tc>
      </w:tr>
      <w:tr w:rsidR="00516B47" w:rsidRPr="007347E8" w:rsidTr="00CA405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lastRenderedPageBreak/>
              <w:t>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пункт 6 ч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сти 1 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ст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тьи 14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spacing w:line="240" w:lineRule="exact"/>
              <w:jc w:val="both"/>
              <w:rPr>
                <w:color w:val="000000"/>
                <w:sz w:val="24"/>
              </w:rPr>
            </w:pPr>
            <w:r w:rsidRPr="00EC19E3">
              <w:rPr>
                <w:color w:val="000000"/>
                <w:sz w:val="24"/>
              </w:rPr>
              <w:t>обеспечение пр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живающих в пос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лении и нужда</w:t>
            </w:r>
            <w:r w:rsidRPr="00EC19E3">
              <w:rPr>
                <w:color w:val="000000"/>
                <w:sz w:val="24"/>
              </w:rPr>
              <w:t>ю</w:t>
            </w:r>
            <w:r w:rsidRPr="00EC19E3">
              <w:rPr>
                <w:color w:val="000000"/>
                <w:sz w:val="24"/>
              </w:rPr>
              <w:t>щихся в жилых п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мещениях мал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имущих граждан жилыми помещ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ниями, орган</w:t>
            </w:r>
            <w:r w:rsidRPr="00EC19E3">
              <w:rPr>
                <w:color w:val="000000"/>
                <w:sz w:val="24"/>
              </w:rPr>
              <w:t>и</w:t>
            </w:r>
            <w:r w:rsidRPr="00EC19E3">
              <w:rPr>
                <w:color w:val="000000"/>
                <w:sz w:val="24"/>
              </w:rPr>
              <w:t>зация строительства и с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держания муниц</w:t>
            </w:r>
            <w:r w:rsidRPr="00EC19E3">
              <w:rPr>
                <w:color w:val="000000"/>
                <w:sz w:val="24"/>
              </w:rPr>
              <w:t>и</w:t>
            </w:r>
            <w:r w:rsidRPr="00EC19E3">
              <w:rPr>
                <w:color w:val="000000"/>
                <w:sz w:val="24"/>
              </w:rPr>
              <w:t>пального жили</w:t>
            </w:r>
            <w:r w:rsidRPr="00EC19E3">
              <w:rPr>
                <w:color w:val="000000"/>
                <w:sz w:val="24"/>
              </w:rPr>
              <w:t>щ</w:t>
            </w:r>
            <w:r w:rsidRPr="00EC19E3">
              <w:rPr>
                <w:color w:val="000000"/>
                <w:sz w:val="24"/>
              </w:rPr>
              <w:t>ного фонда, созд</w:t>
            </w:r>
            <w:r w:rsidRPr="00EC19E3">
              <w:rPr>
                <w:color w:val="000000"/>
                <w:sz w:val="24"/>
              </w:rPr>
              <w:t>а</w:t>
            </w:r>
            <w:r w:rsidRPr="00EC19E3">
              <w:rPr>
                <w:color w:val="000000"/>
                <w:sz w:val="24"/>
              </w:rPr>
              <w:t>ние усл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вий для жилищного стро</w:t>
            </w:r>
            <w:r w:rsidRPr="00EC19E3">
              <w:rPr>
                <w:color w:val="000000"/>
                <w:sz w:val="24"/>
              </w:rPr>
              <w:t>и</w:t>
            </w:r>
            <w:r w:rsidRPr="00EC19E3">
              <w:rPr>
                <w:color w:val="000000"/>
                <w:sz w:val="24"/>
              </w:rPr>
              <w:t>тельства, осущест</w:t>
            </w:r>
            <w:r w:rsidRPr="00EC19E3">
              <w:rPr>
                <w:color w:val="000000"/>
                <w:sz w:val="24"/>
              </w:rPr>
              <w:t>в</w:t>
            </w:r>
            <w:r w:rsidRPr="00EC19E3">
              <w:rPr>
                <w:color w:val="000000"/>
                <w:sz w:val="24"/>
              </w:rPr>
              <w:t>ление муниципал</w:t>
            </w:r>
            <w:r w:rsidRPr="00EC19E3">
              <w:rPr>
                <w:color w:val="000000"/>
                <w:sz w:val="24"/>
              </w:rPr>
              <w:t>ь</w:t>
            </w:r>
            <w:r w:rsidRPr="00EC19E3">
              <w:rPr>
                <w:color w:val="000000"/>
                <w:sz w:val="24"/>
              </w:rPr>
              <w:t>ного жилищного ко</w:t>
            </w:r>
            <w:r w:rsidRPr="00EC19E3">
              <w:rPr>
                <w:color w:val="000000"/>
                <w:sz w:val="24"/>
              </w:rPr>
              <w:t>н</w:t>
            </w:r>
            <w:r w:rsidRPr="00EC19E3">
              <w:rPr>
                <w:color w:val="000000"/>
                <w:sz w:val="24"/>
              </w:rPr>
              <w:t>троля, а также иных полномочий орг</w:t>
            </w:r>
            <w:r w:rsidRPr="00EC19E3">
              <w:rPr>
                <w:color w:val="000000"/>
                <w:sz w:val="24"/>
              </w:rPr>
              <w:t>а</w:t>
            </w:r>
            <w:r w:rsidRPr="00EC19E3">
              <w:rPr>
                <w:color w:val="000000"/>
                <w:sz w:val="24"/>
              </w:rPr>
              <w:t>нов местного самоуправл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 xml:space="preserve">ния в </w:t>
            </w:r>
            <w:r w:rsidRPr="00EC19E3">
              <w:rPr>
                <w:color w:val="000000"/>
                <w:sz w:val="24"/>
              </w:rPr>
              <w:lastRenderedPageBreak/>
              <w:t>соответствии с ж</w:t>
            </w:r>
            <w:r w:rsidRPr="00EC19E3">
              <w:rPr>
                <w:color w:val="000000"/>
                <w:sz w:val="24"/>
              </w:rPr>
              <w:t>и</w:t>
            </w:r>
            <w:r w:rsidRPr="00EC19E3">
              <w:rPr>
                <w:color w:val="000000"/>
                <w:sz w:val="24"/>
              </w:rPr>
              <w:t xml:space="preserve">лищным </w:t>
            </w:r>
            <w:r w:rsidRPr="00EC19E3">
              <w:rPr>
                <w:sz w:val="24"/>
              </w:rPr>
              <w:t>законод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тел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ством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lastRenderedPageBreak/>
              <w:t>1) предоставление информации по запросам гра</w:t>
            </w:r>
            <w:r w:rsidRPr="00EC19E3">
              <w:rPr>
                <w:sz w:val="24"/>
              </w:rPr>
              <w:t>ж</w:t>
            </w:r>
            <w:r w:rsidRPr="00EC19E3">
              <w:rPr>
                <w:sz w:val="24"/>
              </w:rPr>
              <w:t>дан об установленных цена</w:t>
            </w:r>
            <w:proofErr w:type="gramStart"/>
            <w:r w:rsidRPr="00EC19E3">
              <w:rPr>
                <w:sz w:val="24"/>
              </w:rPr>
              <w:t>х(</w:t>
            </w:r>
            <w:proofErr w:type="gramEnd"/>
            <w:r w:rsidRPr="00EC19E3">
              <w:rPr>
                <w:sz w:val="24"/>
              </w:rPr>
              <w:t>тарифах) на услуги и работы по содержанию и ремонту общего имущества в многоквартирных домах (далее МКД) и жилых помещений в них, о размерах оплаты в соответствии с установленными ценами (тар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фами), об объеме, о перечне и качестве оказыва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мых услуг и (или) выполняемых р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бот, о ценах (тарифах) на предоставляемые коммунальные усл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ги и размерах оплаты этих услуг, об участии предст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вителей органов местного самоупра</w:t>
            </w:r>
            <w:r w:rsidRPr="00EC19E3">
              <w:rPr>
                <w:sz w:val="24"/>
              </w:rPr>
              <w:t>в</w:t>
            </w:r>
            <w:r w:rsidRPr="00EC19E3">
              <w:rPr>
                <w:sz w:val="24"/>
              </w:rPr>
              <w:t>ления в годовых и во внеочередных общих собраниях собственников помещ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ний в МКД;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2) содействие повышению уровня кв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лификации лиц, осуществляющих управление многоквартирными домами, имеющих нам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рения осуществлять такую деятел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ность;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7347E8">
              <w:rPr>
                <w:sz w:val="22"/>
                <w:szCs w:val="22"/>
              </w:rPr>
              <w:t xml:space="preserve"> учет муниципального жили</w:t>
            </w:r>
            <w:r w:rsidRPr="007347E8">
              <w:rPr>
                <w:sz w:val="22"/>
                <w:szCs w:val="22"/>
              </w:rPr>
              <w:t>щ</w:t>
            </w:r>
            <w:r w:rsidRPr="007347E8">
              <w:rPr>
                <w:sz w:val="22"/>
                <w:szCs w:val="22"/>
              </w:rPr>
              <w:t>ного фонда;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7347E8">
              <w:rPr>
                <w:sz w:val="22"/>
                <w:szCs w:val="22"/>
              </w:rPr>
              <w:t xml:space="preserve"> организация содержания и строительства муниципального ж</w:t>
            </w:r>
            <w:r w:rsidRPr="007347E8">
              <w:rPr>
                <w:sz w:val="22"/>
                <w:szCs w:val="22"/>
              </w:rPr>
              <w:t>и</w:t>
            </w:r>
            <w:r w:rsidRPr="007347E8">
              <w:rPr>
                <w:sz w:val="22"/>
                <w:szCs w:val="22"/>
              </w:rPr>
              <w:t>лищного фонда;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Pr="007347E8">
              <w:rPr>
                <w:sz w:val="22"/>
                <w:szCs w:val="22"/>
              </w:rPr>
              <w:t xml:space="preserve"> создание условий для жили</w:t>
            </w:r>
            <w:r w:rsidRPr="007347E8">
              <w:rPr>
                <w:sz w:val="22"/>
                <w:szCs w:val="22"/>
              </w:rPr>
              <w:t>щ</w:t>
            </w:r>
            <w:r w:rsidRPr="007347E8">
              <w:rPr>
                <w:sz w:val="22"/>
                <w:szCs w:val="22"/>
              </w:rPr>
              <w:t>ного стро</w:t>
            </w:r>
            <w:r w:rsidRPr="007347E8">
              <w:rPr>
                <w:sz w:val="22"/>
                <w:szCs w:val="22"/>
              </w:rPr>
              <w:t>и</w:t>
            </w:r>
            <w:r w:rsidRPr="007347E8">
              <w:rPr>
                <w:sz w:val="22"/>
                <w:szCs w:val="22"/>
              </w:rPr>
              <w:t>тельства;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  <w:r w:rsidRPr="007347E8">
              <w:rPr>
                <w:sz w:val="22"/>
                <w:szCs w:val="22"/>
              </w:rPr>
              <w:t xml:space="preserve"> содействие развитию рынка недвижим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сти;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</w:t>
            </w:r>
            <w:r w:rsidRPr="007347E8">
              <w:rPr>
                <w:sz w:val="22"/>
                <w:szCs w:val="22"/>
              </w:rPr>
              <w:t xml:space="preserve"> стимулирование жилищного строительс</w:t>
            </w:r>
            <w:r w:rsidRPr="007347E8">
              <w:rPr>
                <w:sz w:val="22"/>
                <w:szCs w:val="22"/>
              </w:rPr>
              <w:t>т</w:t>
            </w:r>
            <w:r w:rsidRPr="007347E8">
              <w:rPr>
                <w:sz w:val="22"/>
                <w:szCs w:val="22"/>
              </w:rPr>
              <w:t>ва;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347E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)</w:t>
            </w:r>
            <w:r w:rsidRPr="007347E8">
              <w:rPr>
                <w:sz w:val="22"/>
                <w:szCs w:val="22"/>
              </w:rPr>
              <w:t xml:space="preserve"> передача в собственность граждан жилых помещений  в соот</w:t>
            </w:r>
            <w:r w:rsidRPr="007347E8">
              <w:rPr>
                <w:sz w:val="22"/>
                <w:szCs w:val="22"/>
              </w:rPr>
              <w:softHyphen/>
              <w:t>ветствии с Законом РФ от 04.07.1991 № 1541-1 «О прив</w:t>
            </w:r>
            <w:r w:rsidRPr="007347E8">
              <w:rPr>
                <w:sz w:val="22"/>
                <w:szCs w:val="22"/>
              </w:rPr>
              <w:t>а</w:t>
            </w:r>
            <w:r w:rsidRPr="007347E8">
              <w:rPr>
                <w:sz w:val="22"/>
                <w:szCs w:val="22"/>
              </w:rPr>
              <w:t>тизации жилищного фонда в Рос</w:t>
            </w:r>
            <w:r w:rsidRPr="007347E8">
              <w:rPr>
                <w:sz w:val="22"/>
                <w:szCs w:val="22"/>
              </w:rPr>
              <w:softHyphen/>
              <w:t>сийской Федер</w:t>
            </w:r>
            <w:r w:rsidRPr="007347E8">
              <w:rPr>
                <w:sz w:val="22"/>
                <w:szCs w:val="22"/>
              </w:rPr>
              <w:t>а</w:t>
            </w:r>
            <w:r w:rsidRPr="007347E8">
              <w:rPr>
                <w:sz w:val="22"/>
                <w:szCs w:val="22"/>
              </w:rPr>
              <w:t>ции";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347E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)</w:t>
            </w:r>
            <w:r w:rsidRPr="007347E8">
              <w:rPr>
                <w:sz w:val="22"/>
                <w:szCs w:val="22"/>
              </w:rPr>
              <w:t xml:space="preserve"> составление протоколов об ад</w:t>
            </w:r>
            <w:r w:rsidRPr="007347E8">
              <w:rPr>
                <w:sz w:val="22"/>
                <w:szCs w:val="22"/>
              </w:rPr>
              <w:softHyphen/>
              <w:t>министративных правонар</w:t>
            </w:r>
            <w:r w:rsidRPr="007347E8">
              <w:rPr>
                <w:sz w:val="22"/>
                <w:szCs w:val="22"/>
              </w:rPr>
              <w:t>у</w:t>
            </w:r>
            <w:r w:rsidRPr="007347E8">
              <w:rPr>
                <w:sz w:val="22"/>
                <w:szCs w:val="22"/>
              </w:rPr>
              <w:t>шениях в сф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ре осуществления муниципального жилищного контроля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0D4B2F">
              <w:rPr>
                <w:sz w:val="22"/>
                <w:szCs w:val="22"/>
              </w:rPr>
              <w:t>8</w:t>
            </w:r>
            <w:r w:rsidRPr="000D4B2F">
              <w:rPr>
                <w:sz w:val="24"/>
              </w:rPr>
              <w:t>)</w:t>
            </w:r>
            <w:r w:rsidRPr="000D4B2F">
              <w:rPr>
                <w:sz w:val="24"/>
                <w:u w:val="single"/>
              </w:rPr>
              <w:t xml:space="preserve"> </w:t>
            </w:r>
            <w:hyperlink r:id="rId6" w:history="1">
              <w:r w:rsidRPr="000D4B2F">
                <w:rPr>
                  <w:rStyle w:val="af4"/>
                  <w:sz w:val="24"/>
                </w:rPr>
                <w:t>установление</w:t>
              </w:r>
            </w:hyperlink>
            <w:r w:rsidRPr="000D4B2F">
              <w:rPr>
                <w:sz w:val="22"/>
                <w:szCs w:val="22"/>
              </w:rPr>
              <w:t xml:space="preserve"> ра</w:t>
            </w:r>
            <w:r w:rsidRPr="00313EB0">
              <w:rPr>
                <w:sz w:val="22"/>
                <w:szCs w:val="22"/>
              </w:rPr>
              <w:t>змера</w:t>
            </w:r>
            <w:r w:rsidRPr="007347E8">
              <w:rPr>
                <w:sz w:val="22"/>
                <w:szCs w:val="22"/>
              </w:rPr>
              <w:t xml:space="preserve"> дох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да, приходящегося на ка</w:t>
            </w:r>
            <w:r w:rsidRPr="007347E8">
              <w:rPr>
                <w:sz w:val="22"/>
                <w:szCs w:val="22"/>
              </w:rPr>
              <w:t>ж</w:t>
            </w:r>
            <w:r w:rsidRPr="007347E8">
              <w:rPr>
                <w:sz w:val="22"/>
                <w:szCs w:val="22"/>
              </w:rPr>
              <w:t>дого члена семьи, и стоимости им</w:t>
            </w:r>
            <w:r w:rsidRPr="007347E8">
              <w:rPr>
                <w:sz w:val="22"/>
                <w:szCs w:val="22"/>
              </w:rPr>
              <w:t>у</w:t>
            </w:r>
            <w:r w:rsidRPr="007347E8">
              <w:rPr>
                <w:sz w:val="22"/>
                <w:szCs w:val="22"/>
              </w:rPr>
              <w:t>щества, находящегося в со</w:t>
            </w:r>
            <w:r w:rsidRPr="007347E8">
              <w:rPr>
                <w:sz w:val="22"/>
                <w:szCs w:val="22"/>
              </w:rPr>
              <w:t>б</w:t>
            </w:r>
            <w:r w:rsidRPr="007347E8">
              <w:rPr>
                <w:sz w:val="22"/>
                <w:szCs w:val="22"/>
              </w:rPr>
              <w:t>ственности членов семьи и по</w:t>
            </w:r>
            <w:r w:rsidRPr="007347E8">
              <w:rPr>
                <w:sz w:val="22"/>
                <w:szCs w:val="22"/>
              </w:rPr>
              <w:t>д</w:t>
            </w:r>
            <w:r w:rsidRPr="007347E8">
              <w:rPr>
                <w:sz w:val="22"/>
                <w:szCs w:val="22"/>
              </w:rPr>
              <w:t>лежащего налогообложению, в целях признания граждан малоимущ</w:t>
            </w:r>
            <w:r w:rsidRPr="007347E8">
              <w:rPr>
                <w:sz w:val="22"/>
                <w:szCs w:val="22"/>
              </w:rPr>
              <w:t>и</w:t>
            </w:r>
            <w:r w:rsidRPr="007347E8">
              <w:rPr>
                <w:sz w:val="22"/>
                <w:szCs w:val="22"/>
              </w:rPr>
              <w:t>ми и предоставления им по договорам социального найма жилых помещений муниципального жилищн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го фонда;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9)</w:t>
            </w:r>
            <w:r w:rsidRPr="007347E8">
              <w:rPr>
                <w:sz w:val="22"/>
                <w:szCs w:val="22"/>
              </w:rPr>
              <w:t xml:space="preserve"> определение дохода граждан и постоянно проживающих со</w:t>
            </w:r>
            <w:r w:rsidRPr="007347E8">
              <w:rPr>
                <w:sz w:val="22"/>
                <w:szCs w:val="22"/>
              </w:rPr>
              <w:t>в</w:t>
            </w:r>
            <w:r w:rsidRPr="007347E8">
              <w:rPr>
                <w:sz w:val="22"/>
                <w:szCs w:val="22"/>
              </w:rPr>
              <w:t>местно с ними членов их семей и стоимости подлежащего налог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обложению их имущества в ц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лях признания граждан нужда</w:t>
            </w:r>
            <w:r w:rsidRPr="007347E8">
              <w:rPr>
                <w:sz w:val="22"/>
                <w:szCs w:val="22"/>
              </w:rPr>
              <w:t>ю</w:t>
            </w:r>
            <w:r w:rsidRPr="007347E8">
              <w:rPr>
                <w:sz w:val="22"/>
                <w:szCs w:val="22"/>
              </w:rPr>
              <w:t>щимися в предоставлении жилых помещений по дог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ворам найма жилых помещений жилищного фонда социального использов</w:t>
            </w:r>
            <w:r w:rsidRPr="007347E8">
              <w:rPr>
                <w:sz w:val="22"/>
                <w:szCs w:val="22"/>
              </w:rPr>
              <w:t>а</w:t>
            </w:r>
            <w:r w:rsidRPr="007347E8">
              <w:rPr>
                <w:sz w:val="22"/>
                <w:szCs w:val="22"/>
              </w:rPr>
              <w:t>ния;</w:t>
            </w:r>
            <w:proofErr w:type="gramEnd"/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10)</w:t>
            </w:r>
            <w:r w:rsidRPr="007347E8">
              <w:rPr>
                <w:sz w:val="22"/>
                <w:szCs w:val="22"/>
              </w:rPr>
              <w:t xml:space="preserve"> установление максимального размера дохода граждан и п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стоянно проживающих совмес</w:t>
            </w:r>
            <w:r w:rsidRPr="007347E8">
              <w:rPr>
                <w:sz w:val="22"/>
                <w:szCs w:val="22"/>
              </w:rPr>
              <w:t>т</w:t>
            </w:r>
            <w:r w:rsidRPr="007347E8">
              <w:rPr>
                <w:sz w:val="22"/>
                <w:szCs w:val="22"/>
              </w:rPr>
              <w:t>но с ними членов их семей и стоимости подлежащего налог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обложению их имущества в ц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лях признания граждан нужда</w:t>
            </w:r>
            <w:r w:rsidRPr="007347E8">
              <w:rPr>
                <w:sz w:val="22"/>
                <w:szCs w:val="22"/>
              </w:rPr>
              <w:t>ю</w:t>
            </w:r>
            <w:r w:rsidRPr="007347E8">
              <w:rPr>
                <w:sz w:val="22"/>
                <w:szCs w:val="22"/>
              </w:rPr>
              <w:t>щимися в предоставлении жилых помещений по д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говорам найма жилых помещений жилищного фонда социального использов</w:t>
            </w:r>
            <w:r w:rsidRPr="007347E8">
              <w:rPr>
                <w:sz w:val="22"/>
                <w:szCs w:val="22"/>
              </w:rPr>
              <w:t>а</w:t>
            </w:r>
            <w:r w:rsidRPr="007347E8">
              <w:rPr>
                <w:sz w:val="22"/>
                <w:szCs w:val="22"/>
              </w:rPr>
              <w:t>ния;</w:t>
            </w:r>
            <w:proofErr w:type="gramEnd"/>
          </w:p>
          <w:p w:rsidR="00516B47" w:rsidRPr="000D4B2F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11)</w:t>
            </w:r>
            <w:r w:rsidRPr="007347E8">
              <w:rPr>
                <w:sz w:val="22"/>
                <w:szCs w:val="22"/>
              </w:rPr>
              <w:t xml:space="preserve"> ведение в установленном </w:t>
            </w:r>
            <w:hyperlink r:id="rId7" w:history="1">
              <w:r w:rsidRPr="000D4B2F">
                <w:rPr>
                  <w:rStyle w:val="af4"/>
                  <w:sz w:val="24"/>
                </w:rPr>
                <w:t>порядке</w:t>
              </w:r>
            </w:hyperlink>
            <w:r w:rsidRPr="000D4B2F">
              <w:rPr>
                <w:sz w:val="22"/>
                <w:szCs w:val="22"/>
              </w:rPr>
              <w:t xml:space="preserve"> учета граждан в кач</w:t>
            </w:r>
            <w:r w:rsidRPr="000D4B2F">
              <w:rPr>
                <w:sz w:val="22"/>
                <w:szCs w:val="22"/>
              </w:rPr>
              <w:t>е</w:t>
            </w:r>
            <w:r w:rsidRPr="000D4B2F">
              <w:rPr>
                <w:sz w:val="22"/>
                <w:szCs w:val="22"/>
              </w:rPr>
              <w:t>стве нуждающихся в жилых п</w:t>
            </w:r>
            <w:r w:rsidRPr="000D4B2F">
              <w:rPr>
                <w:sz w:val="22"/>
                <w:szCs w:val="22"/>
              </w:rPr>
              <w:t>о</w:t>
            </w:r>
            <w:r w:rsidRPr="000D4B2F">
              <w:rPr>
                <w:sz w:val="22"/>
                <w:szCs w:val="22"/>
              </w:rPr>
              <w:t>мещениях, предоставляемых по д</w:t>
            </w:r>
            <w:r w:rsidRPr="000D4B2F">
              <w:rPr>
                <w:sz w:val="22"/>
                <w:szCs w:val="22"/>
              </w:rPr>
              <w:t>о</w:t>
            </w:r>
            <w:r w:rsidRPr="000D4B2F">
              <w:rPr>
                <w:sz w:val="22"/>
                <w:szCs w:val="22"/>
              </w:rPr>
              <w:t>говорам социального найма;</w:t>
            </w:r>
          </w:p>
          <w:p w:rsidR="00516B47" w:rsidRPr="000D4B2F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0D4B2F">
              <w:rPr>
                <w:sz w:val="22"/>
                <w:szCs w:val="22"/>
              </w:rPr>
              <w:t>12) ведение учета граждан, нуждающихся в предоставлении ж</w:t>
            </w:r>
            <w:r w:rsidRPr="000D4B2F">
              <w:rPr>
                <w:sz w:val="22"/>
                <w:szCs w:val="22"/>
              </w:rPr>
              <w:t>и</w:t>
            </w:r>
            <w:r w:rsidRPr="000D4B2F">
              <w:rPr>
                <w:sz w:val="22"/>
                <w:szCs w:val="22"/>
              </w:rPr>
              <w:t>лых помещений по договорам найма жилых помещений ж</w:t>
            </w:r>
            <w:r w:rsidRPr="000D4B2F">
              <w:rPr>
                <w:sz w:val="22"/>
                <w:szCs w:val="22"/>
              </w:rPr>
              <w:t>и</w:t>
            </w:r>
            <w:r w:rsidRPr="000D4B2F">
              <w:rPr>
                <w:sz w:val="22"/>
                <w:szCs w:val="22"/>
              </w:rPr>
              <w:t>лищного фонда социального использов</w:t>
            </w:r>
            <w:r w:rsidRPr="000D4B2F">
              <w:rPr>
                <w:sz w:val="22"/>
                <w:szCs w:val="22"/>
              </w:rPr>
              <w:t>а</w:t>
            </w:r>
            <w:r w:rsidRPr="000D4B2F">
              <w:rPr>
                <w:sz w:val="22"/>
                <w:szCs w:val="22"/>
              </w:rPr>
              <w:t>ния;</w:t>
            </w:r>
          </w:p>
          <w:p w:rsidR="00516B47" w:rsidRPr="000D4B2F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0D4B2F">
              <w:rPr>
                <w:sz w:val="22"/>
                <w:szCs w:val="22"/>
              </w:rPr>
              <w:t>13) определение порядка предоставления жилых пом</w:t>
            </w:r>
            <w:r w:rsidRPr="000D4B2F">
              <w:rPr>
                <w:sz w:val="22"/>
                <w:szCs w:val="22"/>
              </w:rPr>
              <w:t>е</w:t>
            </w:r>
            <w:r w:rsidRPr="000D4B2F">
              <w:rPr>
                <w:sz w:val="22"/>
                <w:szCs w:val="22"/>
              </w:rPr>
              <w:t>щений муниципального специализированного жилищн</w:t>
            </w:r>
            <w:r w:rsidRPr="000D4B2F">
              <w:rPr>
                <w:sz w:val="22"/>
                <w:szCs w:val="22"/>
              </w:rPr>
              <w:t>о</w:t>
            </w:r>
            <w:r w:rsidRPr="000D4B2F">
              <w:rPr>
                <w:sz w:val="22"/>
                <w:szCs w:val="22"/>
              </w:rPr>
              <w:t>го фонда;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0D4B2F">
              <w:rPr>
                <w:sz w:val="22"/>
                <w:szCs w:val="22"/>
              </w:rPr>
              <w:t>14) предоставление в устано</w:t>
            </w:r>
            <w:r w:rsidRPr="000D4B2F">
              <w:rPr>
                <w:sz w:val="22"/>
                <w:szCs w:val="22"/>
              </w:rPr>
              <w:t>в</w:t>
            </w:r>
            <w:r w:rsidRPr="000D4B2F">
              <w:rPr>
                <w:sz w:val="22"/>
                <w:szCs w:val="22"/>
              </w:rPr>
              <w:t xml:space="preserve">ленном </w:t>
            </w:r>
            <w:hyperlink r:id="rId8" w:history="1">
              <w:r w:rsidRPr="000D4B2F">
                <w:rPr>
                  <w:rStyle w:val="af4"/>
                  <w:sz w:val="24"/>
                </w:rPr>
                <w:t>порядке</w:t>
              </w:r>
            </w:hyperlink>
            <w:r w:rsidRPr="000D4B2F">
              <w:rPr>
                <w:sz w:val="24"/>
              </w:rPr>
              <w:t xml:space="preserve"> </w:t>
            </w:r>
            <w:r w:rsidRPr="000D4B2F">
              <w:rPr>
                <w:sz w:val="22"/>
                <w:szCs w:val="22"/>
              </w:rPr>
              <w:t>малоимущим гражданам по договорам соц</w:t>
            </w:r>
            <w:r w:rsidRPr="000D4B2F">
              <w:rPr>
                <w:sz w:val="22"/>
                <w:szCs w:val="22"/>
              </w:rPr>
              <w:t>и</w:t>
            </w:r>
            <w:r w:rsidRPr="000D4B2F">
              <w:rPr>
                <w:sz w:val="22"/>
                <w:szCs w:val="22"/>
              </w:rPr>
              <w:t>ального найм</w:t>
            </w:r>
            <w:r w:rsidRPr="007347E8">
              <w:rPr>
                <w:sz w:val="22"/>
                <w:szCs w:val="22"/>
              </w:rPr>
              <w:t>а жилых помещений муниц</w:t>
            </w:r>
            <w:r w:rsidRPr="007347E8">
              <w:rPr>
                <w:sz w:val="22"/>
                <w:szCs w:val="22"/>
              </w:rPr>
              <w:t>и</w:t>
            </w:r>
            <w:r w:rsidRPr="007347E8">
              <w:rPr>
                <w:sz w:val="22"/>
                <w:szCs w:val="22"/>
              </w:rPr>
              <w:t>пального жилищного фонда;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15)</w:t>
            </w:r>
            <w:r w:rsidRPr="007347E8">
              <w:rPr>
                <w:sz w:val="22"/>
                <w:szCs w:val="22"/>
              </w:rPr>
              <w:t xml:space="preserve"> принятие в установленном порядке решений о переводе ж</w:t>
            </w:r>
            <w:r w:rsidRPr="007347E8">
              <w:rPr>
                <w:sz w:val="22"/>
                <w:szCs w:val="22"/>
              </w:rPr>
              <w:t>и</w:t>
            </w:r>
            <w:r w:rsidRPr="007347E8">
              <w:rPr>
                <w:sz w:val="22"/>
                <w:szCs w:val="22"/>
              </w:rPr>
              <w:t>лых помещений в нежилые п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мещения и нежилых пом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щений в жилые помещения;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16)</w:t>
            </w:r>
            <w:r w:rsidRPr="007347E8">
              <w:rPr>
                <w:sz w:val="22"/>
                <w:szCs w:val="22"/>
              </w:rPr>
              <w:t xml:space="preserve"> согласование переустройства и перепланировки жилых пом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щений;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17)</w:t>
            </w:r>
            <w:r w:rsidRPr="007347E8">
              <w:rPr>
                <w:sz w:val="22"/>
                <w:szCs w:val="22"/>
              </w:rPr>
              <w:t xml:space="preserve"> признание в установленном порядке жилых помещений м</w:t>
            </w:r>
            <w:r w:rsidRPr="007347E8">
              <w:rPr>
                <w:sz w:val="22"/>
                <w:szCs w:val="22"/>
              </w:rPr>
              <w:t>у</w:t>
            </w:r>
            <w:r w:rsidRPr="007347E8">
              <w:rPr>
                <w:sz w:val="22"/>
                <w:szCs w:val="22"/>
              </w:rPr>
              <w:t>ниципального жилищного фонда непригодными для прожив</w:t>
            </w:r>
            <w:r w:rsidRPr="007347E8">
              <w:rPr>
                <w:sz w:val="22"/>
                <w:szCs w:val="22"/>
              </w:rPr>
              <w:t>а</w:t>
            </w:r>
            <w:r w:rsidRPr="007347E8">
              <w:rPr>
                <w:sz w:val="22"/>
                <w:szCs w:val="22"/>
              </w:rPr>
              <w:t>ния;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18)</w:t>
            </w:r>
            <w:r w:rsidRPr="007347E8">
              <w:rPr>
                <w:sz w:val="22"/>
                <w:szCs w:val="22"/>
              </w:rPr>
              <w:t xml:space="preserve"> осуществление муниципал</w:t>
            </w:r>
            <w:r w:rsidRPr="007347E8">
              <w:rPr>
                <w:sz w:val="22"/>
                <w:szCs w:val="22"/>
              </w:rPr>
              <w:t>ь</w:t>
            </w:r>
            <w:r w:rsidRPr="007347E8">
              <w:rPr>
                <w:sz w:val="22"/>
                <w:szCs w:val="22"/>
              </w:rPr>
              <w:t>ного жилищного контр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ля;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19)</w:t>
            </w:r>
            <w:r w:rsidRPr="007347E8">
              <w:rPr>
                <w:sz w:val="22"/>
                <w:szCs w:val="22"/>
              </w:rPr>
              <w:t xml:space="preserve"> определение порядка пол</w:t>
            </w:r>
            <w:r w:rsidRPr="007347E8">
              <w:rPr>
                <w:sz w:val="22"/>
                <w:szCs w:val="22"/>
              </w:rPr>
              <w:t>у</w:t>
            </w:r>
            <w:r w:rsidRPr="007347E8">
              <w:rPr>
                <w:sz w:val="22"/>
                <w:szCs w:val="22"/>
              </w:rPr>
              <w:t>чения документа, подтвержда</w:t>
            </w:r>
            <w:r w:rsidRPr="007347E8">
              <w:rPr>
                <w:sz w:val="22"/>
                <w:szCs w:val="22"/>
              </w:rPr>
              <w:t>ю</w:t>
            </w:r>
            <w:r w:rsidRPr="007347E8">
              <w:rPr>
                <w:sz w:val="22"/>
                <w:szCs w:val="22"/>
              </w:rPr>
              <w:t>щего принятие решения о согл</w:t>
            </w:r>
            <w:r w:rsidRPr="007347E8">
              <w:rPr>
                <w:sz w:val="22"/>
                <w:szCs w:val="22"/>
              </w:rPr>
              <w:t>а</w:t>
            </w:r>
            <w:r w:rsidRPr="007347E8">
              <w:rPr>
                <w:sz w:val="22"/>
                <w:szCs w:val="22"/>
              </w:rPr>
              <w:t>совании или об отказе в соглас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вании переустройства и (или) перепланировки жилого пом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щения в соответствии с услов</w:t>
            </w:r>
            <w:r w:rsidRPr="007347E8">
              <w:rPr>
                <w:sz w:val="22"/>
                <w:szCs w:val="22"/>
              </w:rPr>
              <w:t>и</w:t>
            </w:r>
            <w:r w:rsidRPr="007347E8">
              <w:rPr>
                <w:sz w:val="22"/>
                <w:szCs w:val="22"/>
              </w:rPr>
              <w:t>ями и порядком переус</w:t>
            </w:r>
            <w:r w:rsidRPr="007347E8">
              <w:rPr>
                <w:sz w:val="22"/>
                <w:szCs w:val="22"/>
              </w:rPr>
              <w:t>т</w:t>
            </w:r>
            <w:r w:rsidRPr="007347E8">
              <w:rPr>
                <w:sz w:val="22"/>
                <w:szCs w:val="22"/>
              </w:rPr>
              <w:t>ройства и перепланировки жилых пом</w:t>
            </w:r>
            <w:r w:rsidRPr="007347E8">
              <w:rPr>
                <w:sz w:val="22"/>
                <w:szCs w:val="22"/>
              </w:rPr>
              <w:t>е</w:t>
            </w:r>
            <w:r w:rsidRPr="007347E8">
              <w:rPr>
                <w:sz w:val="22"/>
                <w:szCs w:val="22"/>
              </w:rPr>
              <w:t>щений;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  <w:r w:rsidRPr="007347E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)</w:t>
            </w:r>
            <w:r w:rsidRPr="007347E8">
              <w:rPr>
                <w:sz w:val="22"/>
                <w:szCs w:val="22"/>
              </w:rPr>
              <w:t xml:space="preserve"> </w:t>
            </w:r>
            <w:proofErr w:type="gramStart"/>
            <w:r w:rsidRPr="007347E8">
              <w:rPr>
                <w:sz w:val="22"/>
                <w:szCs w:val="22"/>
              </w:rPr>
              <w:t>контроль за</w:t>
            </w:r>
            <w:proofErr w:type="gramEnd"/>
            <w:r w:rsidRPr="007347E8">
              <w:rPr>
                <w:sz w:val="22"/>
                <w:szCs w:val="22"/>
              </w:rPr>
              <w:t xml:space="preserve"> использованием региональным оператором средств бюджета поселения (статья 186 Жилищного к</w:t>
            </w:r>
            <w:r w:rsidRPr="007347E8">
              <w:rPr>
                <w:sz w:val="22"/>
                <w:szCs w:val="22"/>
              </w:rPr>
              <w:t>о</w:t>
            </w:r>
            <w:r w:rsidRPr="007347E8">
              <w:rPr>
                <w:sz w:val="22"/>
                <w:szCs w:val="22"/>
              </w:rPr>
              <w:t>декса РФ)</w:t>
            </w:r>
          </w:p>
        </w:tc>
      </w:tr>
      <w:tr w:rsidR="00516B47" w:rsidRPr="007347E8" w:rsidTr="00CA4057">
        <w:tc>
          <w:tcPr>
            <w:tcW w:w="183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lastRenderedPageBreak/>
              <w:t>3</w:t>
            </w:r>
          </w:p>
        </w:tc>
        <w:tc>
          <w:tcPr>
            <w:tcW w:w="716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пункт 20 ч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сти 1 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ст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тьи 14</w:t>
            </w:r>
          </w:p>
        </w:tc>
        <w:tc>
          <w:tcPr>
            <w:tcW w:w="694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proofErr w:type="gramStart"/>
            <w:r w:rsidRPr="00EC19E3">
              <w:rPr>
                <w:sz w:val="24"/>
              </w:rPr>
              <w:t>утверждение ген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ральных пл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нов поселения, правил землепол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зования и застройки, утве</w:t>
            </w:r>
            <w:r w:rsidRPr="00EC19E3">
              <w:rPr>
                <w:sz w:val="24"/>
              </w:rPr>
              <w:t>р</w:t>
            </w:r>
            <w:r w:rsidRPr="00EC19E3">
              <w:rPr>
                <w:sz w:val="24"/>
              </w:rPr>
              <w:t>ждение подгото</w:t>
            </w:r>
            <w:r w:rsidRPr="00EC19E3">
              <w:rPr>
                <w:sz w:val="24"/>
              </w:rPr>
              <w:t>в</w:t>
            </w:r>
            <w:r w:rsidRPr="00EC19E3">
              <w:rPr>
                <w:sz w:val="24"/>
              </w:rPr>
              <w:t>ленной на о</w:t>
            </w:r>
            <w:r w:rsidRPr="00EC19E3">
              <w:rPr>
                <w:sz w:val="24"/>
              </w:rPr>
              <w:t>с</w:t>
            </w:r>
            <w:r w:rsidRPr="00EC19E3">
              <w:rPr>
                <w:sz w:val="24"/>
              </w:rPr>
              <w:t>нове генеральных пл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нов поселения </w:t>
            </w:r>
            <w:r w:rsidRPr="00EC19E3">
              <w:rPr>
                <w:sz w:val="24"/>
              </w:rPr>
              <w:lastRenderedPageBreak/>
              <w:t>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кументации по планировке терр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тории, выдача ра</w:t>
            </w:r>
            <w:r w:rsidRPr="00EC19E3">
              <w:rPr>
                <w:sz w:val="24"/>
              </w:rPr>
              <w:t>з</w:t>
            </w:r>
            <w:r w:rsidRPr="00EC19E3">
              <w:rPr>
                <w:sz w:val="24"/>
              </w:rPr>
              <w:t>решений на стро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тельство (за искл</w:t>
            </w:r>
            <w:r w:rsidRPr="00EC19E3">
              <w:rPr>
                <w:sz w:val="24"/>
              </w:rPr>
              <w:t>ю</w:t>
            </w:r>
            <w:r w:rsidRPr="00EC19E3">
              <w:rPr>
                <w:sz w:val="24"/>
              </w:rPr>
              <w:t>чением сл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чаев, предусмо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ренных Град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 xml:space="preserve">строительным </w:t>
            </w:r>
            <w:hyperlink r:id="rId9" w:history="1">
              <w:r w:rsidRPr="00EC19E3">
                <w:rPr>
                  <w:sz w:val="24"/>
                </w:rPr>
                <w:t>кодексом</w:t>
              </w:r>
            </w:hyperlink>
            <w:r w:rsidRPr="00EC19E3">
              <w:rPr>
                <w:sz w:val="24"/>
              </w:rPr>
              <w:t xml:space="preserve"> Росси</w:t>
            </w:r>
            <w:r w:rsidRPr="00EC19E3">
              <w:rPr>
                <w:sz w:val="24"/>
              </w:rPr>
              <w:t>й</w:t>
            </w:r>
            <w:r w:rsidRPr="00EC19E3">
              <w:rPr>
                <w:sz w:val="24"/>
              </w:rPr>
              <w:t>ской Федерации, иными федерал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ными законами), разрешений на ввод объектов в экспл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атацию при ос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ществлении стро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тельства, реко</w:t>
            </w:r>
            <w:r w:rsidRPr="00EC19E3">
              <w:rPr>
                <w:sz w:val="24"/>
              </w:rPr>
              <w:t>н</w:t>
            </w:r>
            <w:r w:rsidRPr="00EC19E3">
              <w:rPr>
                <w:sz w:val="24"/>
              </w:rPr>
              <w:t>струкции об</w:t>
            </w:r>
            <w:r w:rsidRPr="00EC19E3">
              <w:rPr>
                <w:sz w:val="24"/>
              </w:rPr>
              <w:t>ъ</w:t>
            </w:r>
            <w:r w:rsidRPr="00EC19E3">
              <w:rPr>
                <w:sz w:val="24"/>
              </w:rPr>
              <w:t>ектов капитального стр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ительства, расп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ложенных на те</w:t>
            </w:r>
            <w:r w:rsidRPr="00EC19E3">
              <w:rPr>
                <w:sz w:val="24"/>
              </w:rPr>
              <w:t>р</w:t>
            </w:r>
            <w:r w:rsidRPr="00EC19E3">
              <w:rPr>
                <w:sz w:val="24"/>
              </w:rPr>
              <w:t>ритории пос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ления, утверждение мес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ных но</w:t>
            </w:r>
            <w:r w:rsidRPr="00EC19E3">
              <w:rPr>
                <w:sz w:val="24"/>
              </w:rPr>
              <w:t>р</w:t>
            </w:r>
            <w:r w:rsidRPr="00EC19E3">
              <w:rPr>
                <w:sz w:val="24"/>
              </w:rPr>
              <w:t>мативов град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строительного проектирования поселений, резе</w:t>
            </w:r>
            <w:r w:rsidRPr="00EC19E3">
              <w:rPr>
                <w:sz w:val="24"/>
              </w:rPr>
              <w:t>р</w:t>
            </w:r>
            <w:r w:rsidRPr="00EC19E3">
              <w:rPr>
                <w:sz w:val="24"/>
              </w:rPr>
              <w:t>виро</w:t>
            </w:r>
            <w:r w:rsidRPr="00EC19E3">
              <w:rPr>
                <w:sz w:val="24"/>
              </w:rPr>
              <w:lastRenderedPageBreak/>
              <w:t>вание земель и</w:t>
            </w:r>
            <w:proofErr w:type="gramEnd"/>
            <w:r w:rsidRPr="00EC19E3">
              <w:rPr>
                <w:sz w:val="24"/>
              </w:rPr>
              <w:t xml:space="preserve"> изъятие земел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ных участков в гран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цах посел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ния для муниц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пальных нужд, осуществл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ние муниципальн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го земельного ко</w:t>
            </w:r>
            <w:r w:rsidRPr="00EC19E3">
              <w:rPr>
                <w:sz w:val="24"/>
              </w:rPr>
              <w:t>н</w:t>
            </w:r>
            <w:r w:rsidRPr="00EC19E3">
              <w:rPr>
                <w:sz w:val="24"/>
              </w:rPr>
              <w:t>троля в границах поселения, ос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ществление в сл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чаях, предусмо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ренных Градостр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 xml:space="preserve">ительным </w:t>
            </w:r>
            <w:hyperlink r:id="rId10" w:history="1">
              <w:r w:rsidRPr="00EC19E3">
                <w:rPr>
                  <w:sz w:val="24"/>
                </w:rPr>
                <w:t>кодексом</w:t>
              </w:r>
            </w:hyperlink>
            <w:r w:rsidRPr="00EC19E3">
              <w:rPr>
                <w:sz w:val="24"/>
              </w:rPr>
              <w:t xml:space="preserve"> Российской Фед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рации, осмотров зданий, сооруж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ний и выдача рек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мендаций об устр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нении выя</w:t>
            </w:r>
            <w:r w:rsidRPr="00EC19E3">
              <w:rPr>
                <w:sz w:val="24"/>
              </w:rPr>
              <w:t>в</w:t>
            </w:r>
            <w:r w:rsidRPr="00EC19E3">
              <w:rPr>
                <w:sz w:val="24"/>
              </w:rPr>
              <w:t>ленных в ходе таких осмо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ров н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рушений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420" w:type="pct"/>
          </w:tcPr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z w:val="24"/>
              </w:rPr>
              <w:lastRenderedPageBreak/>
              <w:t xml:space="preserve">1) </w:t>
            </w:r>
            <w:r w:rsidRPr="00EC19E3">
              <w:rPr>
                <w:spacing w:val="-4"/>
                <w:sz w:val="24"/>
              </w:rPr>
              <w:t>обеспечение подготовки и утвержд</w:t>
            </w:r>
            <w:r w:rsidRPr="00EC19E3">
              <w:rPr>
                <w:spacing w:val="-4"/>
                <w:sz w:val="24"/>
              </w:rPr>
              <w:t>е</w:t>
            </w:r>
            <w:r w:rsidRPr="00EC19E3">
              <w:rPr>
                <w:spacing w:val="-4"/>
                <w:sz w:val="24"/>
              </w:rPr>
              <w:t>ние подготовленной на ос</w:t>
            </w:r>
            <w:r w:rsidRPr="00EC19E3">
              <w:rPr>
                <w:spacing w:val="-4"/>
                <w:sz w:val="24"/>
              </w:rPr>
              <w:softHyphen/>
              <w:t>новании док</w:t>
            </w:r>
            <w:r w:rsidRPr="00EC19E3">
              <w:rPr>
                <w:spacing w:val="-4"/>
                <w:sz w:val="24"/>
              </w:rPr>
              <w:t>у</w:t>
            </w:r>
            <w:r w:rsidRPr="00EC19E3">
              <w:rPr>
                <w:spacing w:val="-4"/>
                <w:sz w:val="24"/>
              </w:rPr>
              <w:t>ментов территор</w:t>
            </w:r>
            <w:r w:rsidRPr="00EC19E3">
              <w:rPr>
                <w:spacing w:val="-4"/>
                <w:sz w:val="24"/>
              </w:rPr>
              <w:t>и</w:t>
            </w:r>
            <w:r w:rsidRPr="00EC19E3">
              <w:rPr>
                <w:spacing w:val="-4"/>
                <w:sz w:val="24"/>
              </w:rPr>
              <w:t>ального планиров</w:t>
            </w:r>
            <w:r w:rsidRPr="00EC19E3">
              <w:rPr>
                <w:spacing w:val="-4"/>
                <w:sz w:val="24"/>
              </w:rPr>
              <w:t>а</w:t>
            </w:r>
            <w:r w:rsidRPr="00EC19E3">
              <w:rPr>
                <w:spacing w:val="-4"/>
                <w:sz w:val="24"/>
              </w:rPr>
              <w:t>ния поселений до</w:t>
            </w:r>
            <w:r w:rsidRPr="00EC19E3">
              <w:rPr>
                <w:spacing w:val="-4"/>
                <w:sz w:val="24"/>
              </w:rPr>
              <w:softHyphen/>
              <w:t>кументации по пл</w:t>
            </w:r>
            <w:r w:rsidRPr="00EC19E3">
              <w:rPr>
                <w:spacing w:val="-4"/>
                <w:sz w:val="24"/>
              </w:rPr>
              <w:t>а</w:t>
            </w:r>
            <w:r w:rsidRPr="00EC19E3">
              <w:rPr>
                <w:spacing w:val="-4"/>
                <w:sz w:val="24"/>
              </w:rPr>
              <w:t>нировке территории, за исключением сл</w:t>
            </w:r>
            <w:r w:rsidRPr="00EC19E3">
              <w:rPr>
                <w:spacing w:val="-4"/>
                <w:sz w:val="24"/>
              </w:rPr>
              <w:t>у</w:t>
            </w:r>
            <w:r w:rsidRPr="00EC19E3">
              <w:rPr>
                <w:spacing w:val="-4"/>
                <w:sz w:val="24"/>
              </w:rPr>
              <w:t>чаев, предусмотре</w:t>
            </w:r>
            <w:r w:rsidRPr="00EC19E3">
              <w:rPr>
                <w:spacing w:val="-4"/>
                <w:sz w:val="24"/>
              </w:rPr>
              <w:t>н</w:t>
            </w:r>
            <w:r w:rsidRPr="00EC19E3">
              <w:rPr>
                <w:spacing w:val="-4"/>
                <w:sz w:val="24"/>
              </w:rPr>
              <w:t>ных Градостроител</w:t>
            </w:r>
            <w:r w:rsidRPr="00EC19E3">
              <w:rPr>
                <w:spacing w:val="-4"/>
                <w:sz w:val="24"/>
              </w:rPr>
              <w:t>ь</w:t>
            </w:r>
            <w:r w:rsidRPr="00EC19E3">
              <w:rPr>
                <w:spacing w:val="-4"/>
                <w:sz w:val="24"/>
              </w:rPr>
              <w:t>ным коде</w:t>
            </w:r>
            <w:r w:rsidRPr="00EC19E3">
              <w:rPr>
                <w:spacing w:val="-4"/>
                <w:sz w:val="24"/>
              </w:rPr>
              <w:t>к</w:t>
            </w:r>
            <w:r w:rsidRPr="00EC19E3">
              <w:rPr>
                <w:spacing w:val="-4"/>
                <w:sz w:val="24"/>
              </w:rPr>
              <w:t>сом;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z w:val="24"/>
              </w:rPr>
              <w:t xml:space="preserve">2) </w:t>
            </w:r>
            <w:r w:rsidRPr="00EC19E3">
              <w:rPr>
                <w:spacing w:val="-4"/>
                <w:sz w:val="24"/>
              </w:rPr>
              <w:t>выдача разреш</w:t>
            </w:r>
            <w:r w:rsidRPr="00EC19E3">
              <w:rPr>
                <w:spacing w:val="-4"/>
                <w:sz w:val="24"/>
              </w:rPr>
              <w:t>е</w:t>
            </w:r>
            <w:r w:rsidRPr="00EC19E3">
              <w:rPr>
                <w:spacing w:val="-4"/>
                <w:sz w:val="24"/>
              </w:rPr>
              <w:t>ний на строител</w:t>
            </w:r>
            <w:r w:rsidRPr="00EC19E3">
              <w:rPr>
                <w:spacing w:val="-4"/>
                <w:sz w:val="24"/>
              </w:rPr>
              <w:t>ь</w:t>
            </w:r>
            <w:r w:rsidRPr="00EC19E3">
              <w:rPr>
                <w:spacing w:val="-4"/>
                <w:sz w:val="24"/>
              </w:rPr>
              <w:t>ство, разрешений на ввод объ</w:t>
            </w:r>
            <w:r w:rsidRPr="00EC19E3">
              <w:rPr>
                <w:spacing w:val="-4"/>
                <w:sz w:val="24"/>
              </w:rPr>
              <w:softHyphen/>
              <w:t>ектов в эк</w:t>
            </w:r>
            <w:r w:rsidRPr="00EC19E3">
              <w:rPr>
                <w:spacing w:val="-4"/>
                <w:sz w:val="24"/>
              </w:rPr>
              <w:t>с</w:t>
            </w:r>
            <w:r w:rsidRPr="00EC19E3">
              <w:rPr>
                <w:spacing w:val="-4"/>
                <w:sz w:val="24"/>
              </w:rPr>
              <w:t xml:space="preserve">плуатацию </w:t>
            </w:r>
            <w:r w:rsidRPr="00EC19E3">
              <w:rPr>
                <w:spacing w:val="-4"/>
                <w:sz w:val="24"/>
              </w:rPr>
              <w:lastRenderedPageBreak/>
              <w:t>при осуществлении стро</w:t>
            </w:r>
            <w:r w:rsidRPr="00EC19E3">
              <w:rPr>
                <w:spacing w:val="-4"/>
                <w:sz w:val="24"/>
              </w:rPr>
              <w:t>и</w:t>
            </w:r>
            <w:r w:rsidRPr="00EC19E3">
              <w:rPr>
                <w:spacing w:val="-4"/>
                <w:sz w:val="24"/>
              </w:rPr>
              <w:t>тельства, реконст</w:t>
            </w:r>
            <w:r w:rsidRPr="00EC19E3">
              <w:rPr>
                <w:spacing w:val="-4"/>
                <w:sz w:val="24"/>
              </w:rPr>
              <w:softHyphen/>
              <w:t>рукции объектов капитального строительс</w:t>
            </w:r>
            <w:r w:rsidRPr="00EC19E3">
              <w:rPr>
                <w:spacing w:val="-4"/>
                <w:sz w:val="24"/>
              </w:rPr>
              <w:t>т</w:t>
            </w:r>
            <w:r w:rsidRPr="00EC19E3">
              <w:rPr>
                <w:spacing w:val="-4"/>
                <w:sz w:val="24"/>
              </w:rPr>
              <w:t xml:space="preserve">ва; 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3) принятие решений о развитии застрое</w:t>
            </w:r>
            <w:r w:rsidRPr="00EC19E3">
              <w:rPr>
                <w:spacing w:val="-4"/>
                <w:sz w:val="24"/>
              </w:rPr>
              <w:t>н</w:t>
            </w:r>
            <w:r w:rsidRPr="00EC19E3">
              <w:rPr>
                <w:spacing w:val="-4"/>
                <w:sz w:val="24"/>
              </w:rPr>
              <w:t>ных территорий;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4) осуществление в порядке, устано</w:t>
            </w:r>
            <w:r w:rsidRPr="00EC19E3">
              <w:rPr>
                <w:spacing w:val="-4"/>
                <w:sz w:val="24"/>
              </w:rPr>
              <w:t>в</w:t>
            </w:r>
            <w:r w:rsidRPr="00EC19E3">
              <w:rPr>
                <w:spacing w:val="-4"/>
                <w:sz w:val="24"/>
              </w:rPr>
              <w:t>ленном законод</w:t>
            </w:r>
            <w:r w:rsidRPr="00EC19E3">
              <w:rPr>
                <w:spacing w:val="-4"/>
                <w:sz w:val="24"/>
              </w:rPr>
              <w:t>а</w:t>
            </w:r>
            <w:r w:rsidRPr="00EC19E3">
              <w:rPr>
                <w:spacing w:val="-4"/>
                <w:sz w:val="24"/>
              </w:rPr>
              <w:t>тельством, действий по резервир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ванию земель и изъятию, в том числе путем в</w:t>
            </w:r>
            <w:r w:rsidRPr="00EC19E3">
              <w:rPr>
                <w:spacing w:val="-4"/>
                <w:sz w:val="24"/>
              </w:rPr>
              <w:t>ы</w:t>
            </w:r>
            <w:r w:rsidRPr="00EC19E3">
              <w:rPr>
                <w:spacing w:val="-4"/>
                <w:sz w:val="24"/>
              </w:rPr>
              <w:t>купа, земельных участков в границах поселения для мун</w:t>
            </w:r>
            <w:r w:rsidRPr="00EC19E3">
              <w:rPr>
                <w:spacing w:val="-4"/>
                <w:sz w:val="24"/>
              </w:rPr>
              <w:t>и</w:t>
            </w:r>
            <w:r w:rsidRPr="00EC19E3">
              <w:rPr>
                <w:spacing w:val="-4"/>
                <w:sz w:val="24"/>
              </w:rPr>
              <w:t>ципаль</w:t>
            </w:r>
            <w:r w:rsidRPr="00EC19E3">
              <w:rPr>
                <w:spacing w:val="-4"/>
                <w:sz w:val="24"/>
              </w:rPr>
              <w:softHyphen/>
              <w:t>ных нужд;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5) проведение пу</w:t>
            </w:r>
            <w:r w:rsidRPr="00EC19E3">
              <w:rPr>
                <w:spacing w:val="-4"/>
                <w:sz w:val="24"/>
              </w:rPr>
              <w:t>б</w:t>
            </w:r>
            <w:r w:rsidRPr="00EC19E3">
              <w:rPr>
                <w:spacing w:val="-4"/>
                <w:sz w:val="24"/>
              </w:rPr>
              <w:t>личных слушаний по проектам градостр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итель</w:t>
            </w:r>
            <w:r w:rsidRPr="00EC19E3">
              <w:rPr>
                <w:spacing w:val="-4"/>
                <w:sz w:val="24"/>
              </w:rPr>
              <w:softHyphen/>
              <w:t>ной документ</w:t>
            </w:r>
            <w:r w:rsidRPr="00EC19E3">
              <w:rPr>
                <w:spacing w:val="-4"/>
                <w:sz w:val="24"/>
              </w:rPr>
              <w:t>а</w:t>
            </w:r>
            <w:r w:rsidRPr="00EC19E3">
              <w:rPr>
                <w:spacing w:val="-4"/>
                <w:sz w:val="24"/>
              </w:rPr>
              <w:t>ции;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6) установление пр</w:t>
            </w:r>
            <w:r w:rsidRPr="00EC19E3">
              <w:rPr>
                <w:spacing w:val="-4"/>
                <w:sz w:val="24"/>
              </w:rPr>
              <w:t>и</w:t>
            </w:r>
            <w:r w:rsidRPr="00EC19E3">
              <w:rPr>
                <w:spacing w:val="-4"/>
                <w:sz w:val="24"/>
              </w:rPr>
              <w:t>чин нарушения зак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нодательства о градо</w:t>
            </w:r>
            <w:r w:rsidRPr="00EC19E3">
              <w:rPr>
                <w:spacing w:val="-4"/>
                <w:sz w:val="24"/>
              </w:rPr>
              <w:softHyphen/>
              <w:t>строительной деятельности в отнош</w:t>
            </w:r>
            <w:r w:rsidRPr="00EC19E3">
              <w:rPr>
                <w:spacing w:val="-4"/>
                <w:sz w:val="24"/>
              </w:rPr>
              <w:t>е</w:t>
            </w:r>
            <w:r w:rsidRPr="00EC19E3">
              <w:rPr>
                <w:spacing w:val="-4"/>
                <w:sz w:val="24"/>
              </w:rPr>
              <w:t>нии объектов, не указанных в частях 2 и 3 статьи 62 Градостроительного кодекса Российской Фед</w:t>
            </w:r>
            <w:r w:rsidRPr="00EC19E3">
              <w:rPr>
                <w:spacing w:val="-4"/>
                <w:sz w:val="24"/>
              </w:rPr>
              <w:t>е</w:t>
            </w:r>
            <w:r w:rsidRPr="00EC19E3">
              <w:rPr>
                <w:spacing w:val="-4"/>
                <w:sz w:val="24"/>
              </w:rPr>
              <w:t>рации;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7) разработка и реализация градостро</w:t>
            </w:r>
            <w:r w:rsidRPr="00EC19E3">
              <w:rPr>
                <w:spacing w:val="-4"/>
                <w:sz w:val="24"/>
              </w:rPr>
              <w:t>и</w:t>
            </w:r>
            <w:r w:rsidRPr="00EC19E3">
              <w:rPr>
                <w:spacing w:val="-4"/>
                <w:sz w:val="24"/>
              </w:rPr>
              <w:t>тельных разделов муници</w:t>
            </w:r>
            <w:r w:rsidRPr="00EC19E3">
              <w:rPr>
                <w:spacing w:val="-4"/>
                <w:sz w:val="24"/>
              </w:rPr>
              <w:softHyphen/>
              <w:t>пальных пр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грамм и программ социально-экономического развития п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селения;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8) рассмотрение заявлений и обращ</w:t>
            </w:r>
            <w:r w:rsidRPr="00EC19E3">
              <w:rPr>
                <w:spacing w:val="-4"/>
                <w:sz w:val="24"/>
              </w:rPr>
              <w:t>е</w:t>
            </w:r>
            <w:r w:rsidRPr="00EC19E3">
              <w:rPr>
                <w:spacing w:val="-4"/>
                <w:sz w:val="24"/>
              </w:rPr>
              <w:t>ний граждан и юр</w:t>
            </w:r>
            <w:r w:rsidRPr="00EC19E3">
              <w:rPr>
                <w:spacing w:val="-4"/>
                <w:sz w:val="24"/>
              </w:rPr>
              <w:t>и</w:t>
            </w:r>
            <w:r w:rsidRPr="00EC19E3">
              <w:rPr>
                <w:spacing w:val="-4"/>
                <w:sz w:val="24"/>
              </w:rPr>
              <w:t>дических лиц по в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просам осуществл</w:t>
            </w:r>
            <w:r w:rsidRPr="00EC19E3">
              <w:rPr>
                <w:spacing w:val="-4"/>
                <w:sz w:val="24"/>
              </w:rPr>
              <w:t>е</w:t>
            </w:r>
            <w:r w:rsidRPr="00EC19E3">
              <w:rPr>
                <w:spacing w:val="-4"/>
                <w:sz w:val="24"/>
              </w:rPr>
              <w:t>ния градостроительной де</w:t>
            </w:r>
            <w:r w:rsidRPr="00EC19E3">
              <w:rPr>
                <w:spacing w:val="-4"/>
                <w:sz w:val="24"/>
              </w:rPr>
              <w:t>я</w:t>
            </w:r>
            <w:r w:rsidRPr="00EC19E3">
              <w:rPr>
                <w:spacing w:val="-4"/>
                <w:sz w:val="24"/>
              </w:rPr>
              <w:t>тельности;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9) организация в установленном законодательством п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рядке кон</w:t>
            </w:r>
            <w:r w:rsidRPr="00EC19E3">
              <w:rPr>
                <w:spacing w:val="-4"/>
                <w:sz w:val="24"/>
              </w:rPr>
              <w:softHyphen/>
              <w:t>курсов на разработку градостроительной документ</w:t>
            </w:r>
            <w:r w:rsidRPr="00EC19E3">
              <w:rPr>
                <w:spacing w:val="-4"/>
                <w:sz w:val="24"/>
              </w:rPr>
              <w:t>а</w:t>
            </w:r>
            <w:r w:rsidRPr="00EC19E3">
              <w:rPr>
                <w:spacing w:val="-4"/>
                <w:sz w:val="24"/>
              </w:rPr>
              <w:t>ции;</w:t>
            </w:r>
          </w:p>
          <w:p w:rsidR="00516B47" w:rsidRPr="00EC19E3" w:rsidRDefault="00516B47" w:rsidP="00CA4057">
            <w:pPr>
              <w:tabs>
                <w:tab w:val="left" w:pos="-184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10) мониторинг объектов градостро</w:t>
            </w:r>
            <w:r w:rsidRPr="00EC19E3">
              <w:rPr>
                <w:spacing w:val="-4"/>
                <w:sz w:val="24"/>
              </w:rPr>
              <w:t>и</w:t>
            </w:r>
            <w:r w:rsidRPr="00EC19E3">
              <w:rPr>
                <w:spacing w:val="-4"/>
                <w:sz w:val="24"/>
              </w:rPr>
              <w:t xml:space="preserve">тельной </w:t>
            </w:r>
            <w:r w:rsidRPr="00EC19E3">
              <w:rPr>
                <w:spacing w:val="-4"/>
                <w:sz w:val="24"/>
              </w:rPr>
              <w:lastRenderedPageBreak/>
              <w:t>деятельн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сти на тер</w:t>
            </w:r>
            <w:r w:rsidRPr="00EC19E3">
              <w:rPr>
                <w:spacing w:val="-4"/>
                <w:sz w:val="24"/>
              </w:rPr>
              <w:softHyphen/>
              <w:t>ритории п</w:t>
            </w:r>
            <w:r w:rsidRPr="00EC19E3">
              <w:rPr>
                <w:spacing w:val="-4"/>
                <w:sz w:val="24"/>
              </w:rPr>
              <w:t>о</w:t>
            </w:r>
            <w:r w:rsidRPr="00EC19E3">
              <w:rPr>
                <w:spacing w:val="-4"/>
                <w:sz w:val="24"/>
              </w:rPr>
              <w:t>селения;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11) осуществление муниципального градостроительного ко</w:t>
            </w:r>
            <w:r w:rsidRPr="00EC19E3">
              <w:rPr>
                <w:spacing w:val="-4"/>
                <w:sz w:val="24"/>
              </w:rPr>
              <w:t>н</w:t>
            </w:r>
            <w:r w:rsidRPr="00EC19E3">
              <w:rPr>
                <w:spacing w:val="-4"/>
                <w:sz w:val="24"/>
              </w:rPr>
              <w:t>троля;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12) подготовка генерального плана пос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ления и внесения в него изменений, проведение публи</w:t>
            </w:r>
            <w:r w:rsidRPr="00EC19E3">
              <w:rPr>
                <w:sz w:val="24"/>
              </w:rPr>
              <w:t>ч</w:t>
            </w:r>
            <w:r w:rsidRPr="00EC19E3">
              <w:rPr>
                <w:sz w:val="24"/>
              </w:rPr>
              <w:t>ных слушаний и согласов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ния;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13) подготовка  пр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вил землепользов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ния и застройки и подго</w:t>
            </w:r>
            <w:r w:rsidRPr="00EC19E3">
              <w:rPr>
                <w:sz w:val="24"/>
              </w:rPr>
              <w:softHyphen/>
              <w:t>товка в них и</w:t>
            </w:r>
            <w:r w:rsidRPr="00EC19E3">
              <w:rPr>
                <w:sz w:val="24"/>
              </w:rPr>
              <w:t>з</w:t>
            </w:r>
            <w:r w:rsidRPr="00EC19E3">
              <w:rPr>
                <w:sz w:val="24"/>
              </w:rPr>
              <w:t>менений, проведение публичных слуш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ний;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14) разработка мес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ных нормативов гр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достроительного про</w:t>
            </w:r>
            <w:r w:rsidRPr="00EC19E3">
              <w:rPr>
                <w:sz w:val="24"/>
              </w:rPr>
              <w:softHyphen/>
              <w:t>ектирования 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селения;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15) выдача разреш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ний на условно разрешенный вид использо</w:t>
            </w:r>
            <w:r w:rsidRPr="00EC19E3">
              <w:rPr>
                <w:sz w:val="24"/>
              </w:rPr>
              <w:softHyphen/>
              <w:t>вания земел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ного участка или объекта капитальн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го стро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тель</w:t>
            </w:r>
            <w:r w:rsidRPr="00EC19E3">
              <w:rPr>
                <w:sz w:val="24"/>
              </w:rPr>
              <w:softHyphen/>
              <w:t>ства;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16) выдача разреш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ний на отклон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ние от предельных пар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мет</w:t>
            </w:r>
            <w:r w:rsidRPr="00EC19E3">
              <w:rPr>
                <w:sz w:val="24"/>
              </w:rPr>
              <w:softHyphen/>
              <w:t>ров разрешенн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го строительства, р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конструкции;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17) изменение одн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го вида разрешенн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го использования на другой вид разрешенного использ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вания земельного участка или объекта капитального строител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ства;</w:t>
            </w:r>
          </w:p>
          <w:p w:rsidR="00516B47" w:rsidRPr="00EC19E3" w:rsidRDefault="00516B47" w:rsidP="00CA4057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18) подготовка, утверждение и выд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а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ча градостроител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ь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ных планов земел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ь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ных участков;</w:t>
            </w:r>
          </w:p>
          <w:p w:rsidR="00516B47" w:rsidRPr="00EC19E3" w:rsidRDefault="00516B47" w:rsidP="00CA4057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19) подготовка, утверждение и выд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а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ча схем располож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е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ния земель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  <w:t>ных участков на кадастровом плане или кадастровой карте те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р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рито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  <w:t>рии;</w:t>
            </w:r>
          </w:p>
          <w:p w:rsidR="00516B47" w:rsidRPr="00EC19E3" w:rsidRDefault="00516B47" w:rsidP="00CA4057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20) выдача докуме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та, 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lastRenderedPageBreak/>
              <w:t>подтверждающего проведение осно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в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ных работ по стро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и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тельству (реко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струкции) объектов индивид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у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ального жилищного строительства, осущест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в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ляемых с привлеч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е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нием средств материнского (семейного) кап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и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тала;</w:t>
            </w:r>
          </w:p>
          <w:p w:rsidR="00516B47" w:rsidRPr="00EC19E3" w:rsidRDefault="00516B47" w:rsidP="00CA4057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21) установление и прекращение пу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б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личных сервитутов в отноше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  <w:t>нии земельных учас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т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ков;</w:t>
            </w:r>
          </w:p>
          <w:p w:rsidR="00516B47" w:rsidRPr="00EC19E3" w:rsidRDefault="00516B47" w:rsidP="00CA4057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22) согласование в установленном п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о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рядке проектной д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о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кумента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  <w:t>ции в отношении объектов ж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и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лищно-гражданского, пр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о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изводствен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  <w:t>ного, коммунального  пр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и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родоохранного назначения, инж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е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нерной и транспортной инфр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а</w:t>
            </w:r>
            <w:r w:rsidRPr="00EC19E3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структур;</w:t>
            </w:r>
          </w:p>
          <w:p w:rsidR="00516B47" w:rsidRPr="00EC19E3" w:rsidRDefault="00516B47" w:rsidP="00CA4057">
            <w:pPr>
              <w:tabs>
                <w:tab w:val="left" w:pos="993"/>
              </w:tabs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23) осуществление в случаях, предусмо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ренных Градострои</w:t>
            </w:r>
            <w:r w:rsidRPr="00EC19E3">
              <w:rPr>
                <w:sz w:val="24"/>
              </w:rPr>
              <w:softHyphen/>
              <w:t>тельным кодексом Российской Федерации, осмотров зд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ний, со</w:t>
            </w:r>
            <w:r w:rsidRPr="00EC19E3">
              <w:rPr>
                <w:sz w:val="24"/>
              </w:rPr>
              <w:softHyphen/>
              <w:t>оружений и выдача рекоменд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ций об устранении выявленных в х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де таких осмотров нарушений;</w:t>
            </w:r>
          </w:p>
          <w:p w:rsidR="00516B47" w:rsidRPr="00EC19E3" w:rsidRDefault="00516B47" w:rsidP="00CA4057">
            <w:pPr>
              <w:tabs>
                <w:tab w:val="left" w:pos="993"/>
              </w:tabs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z w:val="24"/>
              </w:rPr>
              <w:t>24) составление протоколов об админ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стративных правон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рушениях в сферах осуществления </w:t>
            </w:r>
            <w:r w:rsidRPr="00EC19E3">
              <w:rPr>
                <w:spacing w:val="-4"/>
                <w:sz w:val="24"/>
              </w:rPr>
              <w:t>муниципального градостроительного ко</w:t>
            </w:r>
            <w:r w:rsidRPr="00EC19E3">
              <w:rPr>
                <w:spacing w:val="-4"/>
                <w:sz w:val="24"/>
              </w:rPr>
              <w:t>н</w:t>
            </w:r>
            <w:r w:rsidRPr="00EC19E3">
              <w:rPr>
                <w:spacing w:val="-4"/>
                <w:sz w:val="24"/>
              </w:rPr>
              <w:t xml:space="preserve">троля; 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  <w:sz w:val="24"/>
              </w:rPr>
            </w:pPr>
            <w:r w:rsidRPr="00EC19E3">
              <w:rPr>
                <w:spacing w:val="-4"/>
                <w:sz w:val="24"/>
              </w:rPr>
              <w:t>25) комплексное освоение территории и развитие застрое</w:t>
            </w:r>
            <w:r w:rsidRPr="00EC19E3">
              <w:rPr>
                <w:spacing w:val="-4"/>
                <w:sz w:val="24"/>
              </w:rPr>
              <w:t>н</w:t>
            </w:r>
            <w:r w:rsidRPr="00EC19E3">
              <w:rPr>
                <w:spacing w:val="-4"/>
                <w:sz w:val="24"/>
              </w:rPr>
              <w:t>ных территорий в целях массового строительства жилья  экономического класса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26) резервирование земель и изъятие з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мельных участков в границах посел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ния для муниципальных нужд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7" w:type="pct"/>
          </w:tcPr>
          <w:p w:rsidR="00516B47" w:rsidRPr="00C27D05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pacing w:val="-4"/>
                <w:sz w:val="22"/>
                <w:szCs w:val="22"/>
              </w:rPr>
            </w:pPr>
            <w:r w:rsidRPr="00C27D05">
              <w:rPr>
                <w:spacing w:val="-4"/>
                <w:sz w:val="22"/>
                <w:szCs w:val="22"/>
              </w:rPr>
              <w:lastRenderedPageBreak/>
              <w:t>1) утверждение местных норм</w:t>
            </w:r>
            <w:r w:rsidRPr="00C27D05">
              <w:rPr>
                <w:spacing w:val="-4"/>
                <w:sz w:val="22"/>
                <w:szCs w:val="22"/>
              </w:rPr>
              <w:t>а</w:t>
            </w:r>
            <w:r w:rsidRPr="00C27D05">
              <w:rPr>
                <w:spacing w:val="-4"/>
                <w:sz w:val="22"/>
                <w:szCs w:val="22"/>
              </w:rPr>
              <w:t>тивов градострои</w:t>
            </w:r>
            <w:r w:rsidRPr="00C27D05">
              <w:rPr>
                <w:spacing w:val="-4"/>
                <w:sz w:val="22"/>
                <w:szCs w:val="22"/>
              </w:rPr>
              <w:softHyphen/>
              <w:t>тельного пр</w:t>
            </w:r>
            <w:r w:rsidRPr="00C27D05">
              <w:rPr>
                <w:spacing w:val="-4"/>
                <w:sz w:val="22"/>
                <w:szCs w:val="22"/>
              </w:rPr>
              <w:t>о</w:t>
            </w:r>
            <w:r w:rsidRPr="00C27D05">
              <w:rPr>
                <w:spacing w:val="-4"/>
                <w:sz w:val="22"/>
                <w:szCs w:val="22"/>
              </w:rPr>
              <w:t>ектирования пос</w:t>
            </w:r>
            <w:r w:rsidRPr="00C27D05">
              <w:rPr>
                <w:spacing w:val="-4"/>
                <w:sz w:val="22"/>
                <w:szCs w:val="22"/>
              </w:rPr>
              <w:t>е</w:t>
            </w:r>
            <w:r w:rsidRPr="00C27D05">
              <w:rPr>
                <w:spacing w:val="-4"/>
                <w:sz w:val="22"/>
                <w:szCs w:val="22"/>
              </w:rPr>
              <w:t>лений;</w:t>
            </w:r>
          </w:p>
          <w:p w:rsidR="00516B47" w:rsidRPr="00C27D05" w:rsidRDefault="00516B47" w:rsidP="00CA4057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C27D05">
              <w:rPr>
                <w:sz w:val="22"/>
                <w:szCs w:val="22"/>
              </w:rPr>
              <w:t>2) утверждение  гене</w:t>
            </w:r>
            <w:r w:rsidRPr="00C27D05">
              <w:rPr>
                <w:sz w:val="22"/>
                <w:szCs w:val="22"/>
              </w:rPr>
              <w:softHyphen/>
              <w:t>рального плана поселения и вн</w:t>
            </w:r>
            <w:r w:rsidRPr="00C27D05">
              <w:rPr>
                <w:sz w:val="22"/>
                <w:szCs w:val="22"/>
              </w:rPr>
              <w:t>е</w:t>
            </w:r>
            <w:r w:rsidRPr="00C27D05">
              <w:rPr>
                <w:sz w:val="22"/>
                <w:szCs w:val="22"/>
              </w:rPr>
              <w:t>сения в него измене</w:t>
            </w:r>
            <w:r w:rsidRPr="00C27D05">
              <w:rPr>
                <w:sz w:val="22"/>
                <w:szCs w:val="22"/>
              </w:rPr>
              <w:softHyphen/>
              <w:t>ний;</w:t>
            </w:r>
          </w:p>
          <w:p w:rsidR="00516B47" w:rsidRPr="00C27D05" w:rsidRDefault="00516B47" w:rsidP="00CA4057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C27D05">
              <w:rPr>
                <w:sz w:val="22"/>
                <w:szCs w:val="22"/>
              </w:rPr>
              <w:t>3) утверждение  правил землепользования и за</w:t>
            </w:r>
            <w:r w:rsidRPr="00C27D05">
              <w:rPr>
                <w:sz w:val="22"/>
                <w:szCs w:val="22"/>
              </w:rPr>
              <w:softHyphen/>
              <w:t>стройки и внесение в них измен</w:t>
            </w:r>
            <w:r w:rsidRPr="00C27D05">
              <w:rPr>
                <w:sz w:val="22"/>
                <w:szCs w:val="22"/>
              </w:rPr>
              <w:t>е</w:t>
            </w:r>
            <w:r w:rsidRPr="00C27D05">
              <w:rPr>
                <w:sz w:val="22"/>
                <w:szCs w:val="22"/>
              </w:rPr>
              <w:t>ний</w:t>
            </w:r>
            <w:r>
              <w:rPr>
                <w:sz w:val="22"/>
                <w:szCs w:val="22"/>
              </w:rPr>
              <w:t>;</w:t>
            </w:r>
          </w:p>
          <w:p w:rsidR="00516B47" w:rsidRPr="00C27D05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2"/>
                <w:szCs w:val="22"/>
              </w:rPr>
            </w:pPr>
            <w:r w:rsidRPr="00C27D05">
              <w:rPr>
                <w:sz w:val="22"/>
                <w:szCs w:val="22"/>
              </w:rPr>
              <w:t>4) осуществление муниципал</w:t>
            </w:r>
            <w:r w:rsidRPr="00C27D05">
              <w:rPr>
                <w:sz w:val="22"/>
                <w:szCs w:val="22"/>
              </w:rPr>
              <w:t>ь</w:t>
            </w:r>
            <w:r w:rsidRPr="00C27D05">
              <w:rPr>
                <w:sz w:val="22"/>
                <w:szCs w:val="22"/>
              </w:rPr>
              <w:t xml:space="preserve">ного земельного </w:t>
            </w:r>
            <w:proofErr w:type="gramStart"/>
            <w:r w:rsidRPr="00C27D05">
              <w:rPr>
                <w:sz w:val="22"/>
                <w:szCs w:val="22"/>
              </w:rPr>
              <w:t>контроля за</w:t>
            </w:r>
            <w:proofErr w:type="gramEnd"/>
            <w:r w:rsidRPr="00C27D05">
              <w:rPr>
                <w:sz w:val="22"/>
                <w:szCs w:val="22"/>
              </w:rPr>
              <w:t xml:space="preserve"> и</w:t>
            </w:r>
            <w:r w:rsidRPr="00C27D05">
              <w:rPr>
                <w:sz w:val="22"/>
                <w:szCs w:val="22"/>
              </w:rPr>
              <w:t>с</w:t>
            </w:r>
            <w:r w:rsidRPr="00C27D05">
              <w:rPr>
                <w:sz w:val="22"/>
                <w:szCs w:val="22"/>
              </w:rPr>
              <w:t>пользованием земель поселения</w:t>
            </w:r>
            <w:r>
              <w:rPr>
                <w:sz w:val="22"/>
                <w:szCs w:val="22"/>
              </w:rPr>
              <w:t>;</w:t>
            </w:r>
          </w:p>
          <w:p w:rsidR="00516B47" w:rsidRPr="00F34DB2" w:rsidRDefault="00516B47" w:rsidP="00CA4057">
            <w:pPr>
              <w:spacing w:line="240" w:lineRule="exact"/>
              <w:jc w:val="both"/>
              <w:rPr>
                <w:sz w:val="22"/>
                <w:szCs w:val="22"/>
              </w:rPr>
            </w:pPr>
            <w:r w:rsidRPr="00F34DB2">
              <w:rPr>
                <w:sz w:val="22"/>
                <w:szCs w:val="22"/>
              </w:rPr>
              <w:t>5) составление протоколов об административных правонар</w:t>
            </w:r>
            <w:r w:rsidRPr="00F34DB2">
              <w:rPr>
                <w:sz w:val="22"/>
                <w:szCs w:val="22"/>
              </w:rPr>
              <w:t>у</w:t>
            </w:r>
            <w:r w:rsidRPr="00F34DB2">
              <w:rPr>
                <w:sz w:val="22"/>
                <w:szCs w:val="22"/>
              </w:rPr>
              <w:t>шениях  в сфере осуществления муниципального земельного контроля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516B47" w:rsidRPr="007347E8" w:rsidTr="00CA4057">
        <w:tc>
          <w:tcPr>
            <w:tcW w:w="183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lastRenderedPageBreak/>
              <w:t>4</w:t>
            </w:r>
          </w:p>
        </w:tc>
        <w:tc>
          <w:tcPr>
            <w:tcW w:w="716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 xml:space="preserve">пункт 33.2 части 1 </w:t>
            </w:r>
          </w:p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ст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тьи 14</w:t>
            </w:r>
          </w:p>
        </w:tc>
        <w:tc>
          <w:tcPr>
            <w:tcW w:w="694" w:type="pct"/>
          </w:tcPr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color w:val="000000"/>
                <w:sz w:val="24"/>
              </w:rPr>
              <w:t>до 1 января 2017 года предоставл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ние сотру</w:t>
            </w:r>
            <w:r w:rsidRPr="00EC19E3">
              <w:rPr>
                <w:color w:val="000000"/>
                <w:sz w:val="24"/>
              </w:rPr>
              <w:t>д</w:t>
            </w:r>
            <w:r w:rsidRPr="00EC19E3">
              <w:rPr>
                <w:color w:val="000000"/>
                <w:sz w:val="24"/>
              </w:rPr>
              <w:t>нику, замещающему должность участк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вого уполномоченного п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лиции, и членам его с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мьи жилого п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мещения на период выпо</w:t>
            </w:r>
            <w:r w:rsidRPr="00EC19E3">
              <w:rPr>
                <w:color w:val="000000"/>
                <w:sz w:val="24"/>
              </w:rPr>
              <w:t>л</w:t>
            </w:r>
            <w:r w:rsidRPr="00EC19E3">
              <w:rPr>
                <w:color w:val="000000"/>
                <w:sz w:val="24"/>
              </w:rPr>
              <w:t>нения сотрудником обязанностей по указанной должн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сти</w:t>
            </w:r>
          </w:p>
        </w:tc>
        <w:tc>
          <w:tcPr>
            <w:tcW w:w="1420" w:type="pct"/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</w:p>
        </w:tc>
        <w:tc>
          <w:tcPr>
            <w:tcW w:w="1987" w:type="pct"/>
          </w:tcPr>
          <w:p w:rsidR="00516B47" w:rsidRPr="007347E8" w:rsidRDefault="00516B47" w:rsidP="00CA4057">
            <w:pPr>
              <w:spacing w:line="220" w:lineRule="exact"/>
              <w:jc w:val="both"/>
              <w:rPr>
                <w:color w:val="000000"/>
                <w:sz w:val="22"/>
                <w:szCs w:val="22"/>
              </w:rPr>
            </w:pPr>
            <w:r w:rsidRPr="007347E8">
              <w:rPr>
                <w:color w:val="000000"/>
                <w:sz w:val="22"/>
                <w:szCs w:val="22"/>
              </w:rPr>
              <w:t>до 1 января 2017 года пред</w:t>
            </w:r>
            <w:r w:rsidRPr="007347E8">
              <w:rPr>
                <w:color w:val="000000"/>
                <w:sz w:val="22"/>
                <w:szCs w:val="22"/>
              </w:rPr>
              <w:t>о</w:t>
            </w:r>
            <w:r w:rsidRPr="007347E8">
              <w:rPr>
                <w:color w:val="000000"/>
                <w:sz w:val="22"/>
                <w:szCs w:val="22"/>
              </w:rPr>
              <w:t>ставление сотруднику, замещ</w:t>
            </w:r>
            <w:r w:rsidRPr="007347E8">
              <w:rPr>
                <w:color w:val="000000"/>
                <w:sz w:val="22"/>
                <w:szCs w:val="22"/>
              </w:rPr>
              <w:t>а</w:t>
            </w:r>
            <w:r w:rsidRPr="007347E8">
              <w:rPr>
                <w:color w:val="000000"/>
                <w:sz w:val="22"/>
                <w:szCs w:val="22"/>
              </w:rPr>
              <w:t>ющему должность участкового уполномоченного полиции, и членам его семьи жилого помещения на пер</w:t>
            </w:r>
            <w:r w:rsidRPr="007347E8">
              <w:rPr>
                <w:color w:val="000000"/>
                <w:sz w:val="22"/>
                <w:szCs w:val="22"/>
              </w:rPr>
              <w:t>и</w:t>
            </w:r>
            <w:r w:rsidRPr="007347E8">
              <w:rPr>
                <w:color w:val="000000"/>
                <w:sz w:val="22"/>
                <w:szCs w:val="22"/>
              </w:rPr>
              <w:t>од выполнения сотрудником обязанностей по указанной должн</w:t>
            </w:r>
            <w:r w:rsidRPr="007347E8">
              <w:rPr>
                <w:color w:val="000000"/>
                <w:sz w:val="22"/>
                <w:szCs w:val="22"/>
              </w:rPr>
              <w:t>о</w:t>
            </w:r>
            <w:r w:rsidRPr="007347E8">
              <w:rPr>
                <w:color w:val="000000"/>
                <w:sz w:val="22"/>
                <w:szCs w:val="22"/>
              </w:rPr>
              <w:t>сти</w:t>
            </w:r>
          </w:p>
          <w:p w:rsidR="00516B47" w:rsidRPr="007347E8" w:rsidRDefault="00516B47" w:rsidP="00CA4057">
            <w:pPr>
              <w:autoSpaceDE w:val="0"/>
              <w:autoSpaceDN w:val="0"/>
              <w:adjustRightInd w:val="0"/>
              <w:spacing w:line="220" w:lineRule="exact"/>
              <w:jc w:val="both"/>
              <w:rPr>
                <w:sz w:val="22"/>
                <w:szCs w:val="22"/>
              </w:rPr>
            </w:pPr>
          </w:p>
        </w:tc>
      </w:tr>
      <w:tr w:rsidR="00516B47" w:rsidRPr="007347E8" w:rsidTr="00CA4057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пункт 5 части 1 ст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тьи 15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spacing w:line="240" w:lineRule="exact"/>
              <w:jc w:val="both"/>
              <w:rPr>
                <w:color w:val="000000"/>
                <w:sz w:val="24"/>
              </w:rPr>
            </w:pPr>
            <w:proofErr w:type="gramStart"/>
            <w:r w:rsidRPr="00EC19E3">
              <w:rPr>
                <w:color w:val="000000"/>
                <w:sz w:val="24"/>
              </w:rPr>
              <w:t>дорожная деятел</w:t>
            </w:r>
            <w:r w:rsidRPr="00EC19E3">
              <w:rPr>
                <w:color w:val="000000"/>
                <w:sz w:val="24"/>
              </w:rPr>
              <w:t>ь</w:t>
            </w:r>
            <w:r w:rsidRPr="00EC19E3">
              <w:rPr>
                <w:color w:val="000000"/>
                <w:sz w:val="24"/>
              </w:rPr>
              <w:t>ность в отн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шении автомобильных д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рог местного зн</w:t>
            </w:r>
            <w:r w:rsidRPr="00EC19E3">
              <w:rPr>
                <w:color w:val="000000"/>
                <w:sz w:val="24"/>
              </w:rPr>
              <w:t>а</w:t>
            </w:r>
            <w:r w:rsidRPr="00EC19E3">
              <w:rPr>
                <w:color w:val="000000"/>
                <w:sz w:val="24"/>
              </w:rPr>
              <w:t>чения вне границ населенных пун</w:t>
            </w:r>
            <w:r w:rsidRPr="00EC19E3">
              <w:rPr>
                <w:color w:val="000000"/>
                <w:sz w:val="24"/>
              </w:rPr>
              <w:t>к</w:t>
            </w:r>
            <w:r w:rsidRPr="00EC19E3">
              <w:rPr>
                <w:color w:val="000000"/>
                <w:sz w:val="24"/>
              </w:rPr>
              <w:t>тов в границах м</w:t>
            </w:r>
            <w:r w:rsidRPr="00EC19E3">
              <w:rPr>
                <w:color w:val="000000"/>
                <w:sz w:val="24"/>
              </w:rPr>
              <w:t>у</w:t>
            </w:r>
            <w:r w:rsidRPr="00EC19E3">
              <w:rPr>
                <w:color w:val="000000"/>
                <w:sz w:val="24"/>
              </w:rPr>
              <w:t>ниципального ра</w:t>
            </w:r>
            <w:r w:rsidRPr="00EC19E3">
              <w:rPr>
                <w:color w:val="000000"/>
                <w:sz w:val="24"/>
              </w:rPr>
              <w:t>й</w:t>
            </w:r>
            <w:r w:rsidRPr="00EC19E3">
              <w:rPr>
                <w:color w:val="000000"/>
                <w:sz w:val="24"/>
              </w:rPr>
              <w:t>она, осуществление муниципального контроля за с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хранностью автомобил</w:t>
            </w:r>
            <w:r w:rsidRPr="00EC19E3">
              <w:rPr>
                <w:color w:val="000000"/>
                <w:sz w:val="24"/>
              </w:rPr>
              <w:t>ь</w:t>
            </w:r>
            <w:r w:rsidRPr="00EC19E3">
              <w:rPr>
                <w:color w:val="000000"/>
                <w:sz w:val="24"/>
              </w:rPr>
              <w:t xml:space="preserve">ных </w:t>
            </w:r>
            <w:r w:rsidRPr="00EC19E3">
              <w:rPr>
                <w:color w:val="000000"/>
                <w:sz w:val="24"/>
              </w:rPr>
              <w:lastRenderedPageBreak/>
              <w:t>дорог местного зн</w:t>
            </w:r>
            <w:r w:rsidRPr="00EC19E3">
              <w:rPr>
                <w:color w:val="000000"/>
                <w:sz w:val="24"/>
              </w:rPr>
              <w:t>а</w:t>
            </w:r>
            <w:r w:rsidRPr="00EC19E3">
              <w:rPr>
                <w:color w:val="000000"/>
                <w:sz w:val="24"/>
              </w:rPr>
              <w:t>чения вне границ нас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ленных пунктов в границах муниц</w:t>
            </w:r>
            <w:r w:rsidRPr="00EC19E3">
              <w:rPr>
                <w:color w:val="000000"/>
                <w:sz w:val="24"/>
              </w:rPr>
              <w:t>и</w:t>
            </w:r>
            <w:r w:rsidRPr="00EC19E3">
              <w:rPr>
                <w:color w:val="000000"/>
                <w:sz w:val="24"/>
              </w:rPr>
              <w:t>пального ра</w:t>
            </w:r>
            <w:r w:rsidRPr="00EC19E3">
              <w:rPr>
                <w:color w:val="000000"/>
                <w:sz w:val="24"/>
              </w:rPr>
              <w:t>й</w:t>
            </w:r>
            <w:r w:rsidRPr="00EC19E3">
              <w:rPr>
                <w:color w:val="000000"/>
                <w:sz w:val="24"/>
              </w:rPr>
              <w:t>она, и обеспечение бе</w:t>
            </w:r>
            <w:r w:rsidRPr="00EC19E3">
              <w:rPr>
                <w:color w:val="000000"/>
                <w:sz w:val="24"/>
              </w:rPr>
              <w:t>з</w:t>
            </w:r>
            <w:r w:rsidRPr="00EC19E3">
              <w:rPr>
                <w:color w:val="000000"/>
                <w:sz w:val="24"/>
              </w:rPr>
              <w:t>опасности доро</w:t>
            </w:r>
            <w:r w:rsidRPr="00EC19E3">
              <w:rPr>
                <w:color w:val="000000"/>
                <w:sz w:val="24"/>
              </w:rPr>
              <w:t>ж</w:t>
            </w:r>
            <w:r w:rsidRPr="00EC19E3">
              <w:rPr>
                <w:color w:val="000000"/>
                <w:sz w:val="24"/>
              </w:rPr>
              <w:t>ного движ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ния на них, а также осуществл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ние иных полномочий в о</w:t>
            </w:r>
            <w:r w:rsidRPr="00EC19E3">
              <w:rPr>
                <w:color w:val="000000"/>
                <w:sz w:val="24"/>
              </w:rPr>
              <w:t>б</w:t>
            </w:r>
            <w:r w:rsidRPr="00EC19E3">
              <w:rPr>
                <w:color w:val="000000"/>
                <w:sz w:val="24"/>
              </w:rPr>
              <w:t>ласти использов</w:t>
            </w:r>
            <w:r w:rsidRPr="00EC19E3">
              <w:rPr>
                <w:color w:val="000000"/>
                <w:sz w:val="24"/>
              </w:rPr>
              <w:t>а</w:t>
            </w:r>
            <w:r w:rsidRPr="00EC19E3">
              <w:rPr>
                <w:color w:val="000000"/>
                <w:sz w:val="24"/>
              </w:rPr>
              <w:t>ния автом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бильных дорог и осущест</w:t>
            </w:r>
            <w:r w:rsidRPr="00EC19E3">
              <w:rPr>
                <w:color w:val="000000"/>
                <w:sz w:val="24"/>
              </w:rPr>
              <w:t>в</w:t>
            </w:r>
            <w:r w:rsidRPr="00EC19E3">
              <w:rPr>
                <w:color w:val="000000"/>
                <w:sz w:val="24"/>
              </w:rPr>
              <w:t>ления дорожной деятельности в с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ответствии с зак</w:t>
            </w:r>
            <w:r w:rsidRPr="00EC19E3">
              <w:rPr>
                <w:color w:val="000000"/>
                <w:sz w:val="24"/>
              </w:rPr>
              <w:t>о</w:t>
            </w:r>
            <w:r w:rsidRPr="00EC19E3">
              <w:rPr>
                <w:color w:val="000000"/>
                <w:sz w:val="24"/>
              </w:rPr>
              <w:t>нодательством Ро</w:t>
            </w:r>
            <w:r w:rsidRPr="00EC19E3">
              <w:rPr>
                <w:color w:val="000000"/>
                <w:sz w:val="24"/>
              </w:rPr>
              <w:t>с</w:t>
            </w:r>
            <w:r w:rsidRPr="00EC19E3">
              <w:rPr>
                <w:color w:val="000000"/>
                <w:sz w:val="24"/>
              </w:rPr>
              <w:t>сийской Фед</w:t>
            </w:r>
            <w:r w:rsidRPr="00EC19E3">
              <w:rPr>
                <w:color w:val="000000"/>
                <w:sz w:val="24"/>
              </w:rPr>
              <w:t>е</w:t>
            </w:r>
            <w:r w:rsidRPr="00EC19E3">
              <w:rPr>
                <w:color w:val="000000"/>
                <w:sz w:val="24"/>
              </w:rPr>
              <w:t>рации</w:t>
            </w:r>
            <w:proofErr w:type="gramEnd"/>
          </w:p>
          <w:p w:rsidR="00516B47" w:rsidRPr="00EC19E3" w:rsidRDefault="00516B47" w:rsidP="00CA4057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  <w:p w:rsidR="00516B47" w:rsidRPr="00EC19E3" w:rsidRDefault="00516B47" w:rsidP="00CA4057">
            <w:pPr>
              <w:spacing w:line="240" w:lineRule="exact"/>
              <w:jc w:val="both"/>
              <w:rPr>
                <w:color w:val="000000"/>
                <w:sz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lastRenderedPageBreak/>
              <w:t xml:space="preserve">1) осуществление муниципального </w:t>
            </w:r>
            <w:proofErr w:type="gramStart"/>
            <w:r w:rsidRPr="00EC19E3">
              <w:rPr>
                <w:sz w:val="24"/>
              </w:rPr>
              <w:t>контроля за</w:t>
            </w:r>
            <w:proofErr w:type="gramEnd"/>
            <w:r w:rsidRPr="00EC19E3">
              <w:rPr>
                <w:sz w:val="24"/>
              </w:rPr>
              <w:t xml:space="preserve"> сохра</w:t>
            </w:r>
            <w:r w:rsidRPr="00EC19E3">
              <w:rPr>
                <w:sz w:val="24"/>
              </w:rPr>
              <w:t>н</w:t>
            </w:r>
            <w:r w:rsidRPr="00EC19E3">
              <w:rPr>
                <w:sz w:val="24"/>
              </w:rPr>
              <w:t>ностью автомобил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ных дорог местного значения вне границ н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селенных пунктов в границах муниципального ра</w:t>
            </w:r>
            <w:r w:rsidRPr="00EC19E3">
              <w:rPr>
                <w:sz w:val="24"/>
              </w:rPr>
              <w:t>й</w:t>
            </w:r>
            <w:r w:rsidRPr="00EC19E3">
              <w:rPr>
                <w:sz w:val="24"/>
              </w:rPr>
              <w:t xml:space="preserve">она; 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2) обеспечение безопасности дорожн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го движения;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3) дорожная деятел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ность в отношении автомобильных 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рог местного знач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ния вне границ нас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ленных пунктов в границах муниц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пального района, а именно: проектир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вание, строител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ство, реконструкция, капитальный р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монт, ремонт автомобил</w:t>
            </w:r>
            <w:r w:rsidRPr="00EC19E3">
              <w:rPr>
                <w:sz w:val="24"/>
              </w:rPr>
              <w:t>ь</w:t>
            </w:r>
            <w:r w:rsidRPr="00EC19E3">
              <w:rPr>
                <w:sz w:val="24"/>
              </w:rPr>
              <w:t>ных 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 xml:space="preserve">рог; 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lastRenderedPageBreak/>
              <w:t>4) поддержание 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лосы отвода, обочин, откосов и раздел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тельных полос в ч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стоте и порядке; очистка их от мусора и посторонних пре</w:t>
            </w:r>
            <w:r w:rsidRPr="00EC19E3">
              <w:rPr>
                <w:sz w:val="24"/>
              </w:rPr>
              <w:t>д</w:t>
            </w:r>
            <w:r w:rsidRPr="00EC19E3">
              <w:rPr>
                <w:sz w:val="24"/>
              </w:rPr>
              <w:t>метов с вывозкой и утилизацией на 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лигонах;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5) планировка отк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сов насыпей и в</w:t>
            </w:r>
            <w:r w:rsidRPr="00EC19E3">
              <w:rPr>
                <w:sz w:val="24"/>
              </w:rPr>
              <w:t>ы</w:t>
            </w:r>
            <w:r w:rsidRPr="00EC19E3">
              <w:rPr>
                <w:sz w:val="24"/>
              </w:rPr>
              <w:t>емок, исправление повреждений с 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бавлением грунта и укрепление зас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вом трав;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6) поддержание элементов системы в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доотвода в чистоте и порядке (в том числе прочистка, профилирование, у</w:t>
            </w:r>
            <w:r w:rsidRPr="00EC19E3">
              <w:rPr>
                <w:sz w:val="24"/>
              </w:rPr>
              <w:t>к</w:t>
            </w:r>
            <w:r w:rsidRPr="00EC19E3">
              <w:rPr>
                <w:sz w:val="24"/>
              </w:rPr>
              <w:t>репление стенок и дна кюветов и водоотводных к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нав, устранение д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фектов их укрепл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ний, прочистка и устран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ние мелких повреждений ливн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вой канализации, дренажных устройств, быстрот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ков, водобойных коло</w:t>
            </w:r>
            <w:r w:rsidRPr="00EC19E3">
              <w:rPr>
                <w:sz w:val="24"/>
              </w:rPr>
              <w:t>д</w:t>
            </w:r>
            <w:r w:rsidRPr="00EC19E3">
              <w:rPr>
                <w:sz w:val="24"/>
              </w:rPr>
              <w:t>цев, перепадов, лотков, подводящих и отв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дящих русел у труб и мостов);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7) ликвидация съе</w:t>
            </w:r>
            <w:r w:rsidRPr="00EC19E3">
              <w:rPr>
                <w:sz w:val="24"/>
              </w:rPr>
              <w:t>з</w:t>
            </w:r>
            <w:r w:rsidRPr="00EC19E3">
              <w:rPr>
                <w:sz w:val="24"/>
              </w:rPr>
              <w:t>дов с автомобильных дорог (въездов на автомобильные дор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ги) в неустано</w:t>
            </w:r>
            <w:r w:rsidRPr="00EC19E3">
              <w:rPr>
                <w:sz w:val="24"/>
              </w:rPr>
              <w:t>в</w:t>
            </w:r>
            <w:r w:rsidRPr="00EC19E3">
              <w:rPr>
                <w:sz w:val="24"/>
              </w:rPr>
              <w:t>ленных местах;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 xml:space="preserve">8) поддержание в чистоте и порядке </w:t>
            </w:r>
            <w:proofErr w:type="gramStart"/>
            <w:r w:rsidRPr="00EC19E3">
              <w:rPr>
                <w:sz w:val="24"/>
              </w:rPr>
              <w:t>эл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ментов обозначения границ полосы отв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да</w:t>
            </w:r>
            <w:proofErr w:type="gramEnd"/>
            <w:r w:rsidRPr="00EC19E3">
              <w:rPr>
                <w:sz w:val="24"/>
              </w:rPr>
              <w:t>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9) очистка проезжей части от мусора, гр</w:t>
            </w:r>
            <w:r w:rsidRPr="00EC19E3">
              <w:rPr>
                <w:sz w:val="24"/>
              </w:rPr>
              <w:t>я</w:t>
            </w:r>
            <w:r w:rsidRPr="00EC19E3">
              <w:rPr>
                <w:sz w:val="24"/>
              </w:rPr>
              <w:t>зи и посторонних предм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тов;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 xml:space="preserve">10) устранение деформаций и повреждений (заделка выбоин, просадок, шелушения, </w:t>
            </w:r>
            <w:proofErr w:type="spellStart"/>
            <w:r w:rsidRPr="00EC19E3">
              <w:rPr>
                <w:sz w:val="24"/>
              </w:rPr>
              <w:t>выкраш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вания</w:t>
            </w:r>
            <w:proofErr w:type="spellEnd"/>
            <w:r w:rsidRPr="00EC19E3">
              <w:rPr>
                <w:sz w:val="24"/>
              </w:rPr>
              <w:t xml:space="preserve"> и других дефектов) покр</w:t>
            </w:r>
            <w:r w:rsidRPr="00EC19E3">
              <w:rPr>
                <w:sz w:val="24"/>
              </w:rPr>
              <w:t>ы</w:t>
            </w:r>
            <w:r w:rsidRPr="00EC19E3">
              <w:rPr>
                <w:sz w:val="24"/>
              </w:rPr>
              <w:t xml:space="preserve">тий, исправление кромок </w:t>
            </w:r>
            <w:r w:rsidRPr="00EC19E3">
              <w:rPr>
                <w:sz w:val="24"/>
              </w:rPr>
              <w:lastRenderedPageBreak/>
              <w:t>покрытий, устран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ние повреждений бордюров, заливка трещин на асфальт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бетонных и цемент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бетонных покрыт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ях, восстановление и заполнение деформацио</w:t>
            </w:r>
            <w:r w:rsidRPr="00EC19E3">
              <w:rPr>
                <w:sz w:val="24"/>
              </w:rPr>
              <w:t>н</w:t>
            </w:r>
            <w:r w:rsidRPr="00EC19E3">
              <w:rPr>
                <w:sz w:val="24"/>
              </w:rPr>
              <w:t>ных швов;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11) ликвидация к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лей глуб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 xml:space="preserve">ной до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EC19E3">
                <w:rPr>
                  <w:sz w:val="24"/>
                </w:rPr>
                <w:t>30 мм</w:t>
              </w:r>
            </w:smartTag>
            <w:r w:rsidRPr="00EC19E3">
              <w:rPr>
                <w:sz w:val="24"/>
              </w:rPr>
              <w:t>; фрезер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вание или срезка гребней выпора и неровн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стей по колеям (п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лосам наката) с з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полнением колей черным щебнем или асфальтобетоном и устройством защи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ного слоя на всю ширину покрытия;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12) устройство из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лирующего слоя из мелкозернистой поверхностной обр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ботки локальными картами для приостановки и пред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преждения развития о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 xml:space="preserve">дельных трещин и сетки трещин на участках длиной до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EC19E3">
                <w:rPr>
                  <w:sz w:val="24"/>
                </w:rPr>
                <w:t>50 м</w:t>
              </w:r>
            </w:smartTag>
            <w:r w:rsidRPr="00EC19E3">
              <w:rPr>
                <w:sz w:val="24"/>
              </w:rPr>
              <w:t>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13) восстановление изношенных вер</w:t>
            </w:r>
            <w:r w:rsidRPr="00EC19E3">
              <w:rPr>
                <w:sz w:val="24"/>
              </w:rPr>
              <w:t>х</w:t>
            </w:r>
            <w:r w:rsidRPr="00EC19E3">
              <w:rPr>
                <w:sz w:val="24"/>
              </w:rPr>
              <w:t>них слоев асфальтоб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тонных покрытий на отдельных учас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 xml:space="preserve">ках длиной до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EC19E3">
                <w:rPr>
                  <w:sz w:val="24"/>
                </w:rPr>
                <w:t>50 м</w:t>
              </w:r>
            </w:smartTag>
            <w:r w:rsidRPr="00EC19E3">
              <w:rPr>
                <w:sz w:val="24"/>
              </w:rPr>
              <w:t>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14) восстановление поперечного проф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ля и ровности прое</w:t>
            </w:r>
            <w:r w:rsidRPr="00EC19E3">
              <w:rPr>
                <w:sz w:val="24"/>
              </w:rPr>
              <w:t>з</w:t>
            </w:r>
            <w:r w:rsidRPr="00EC19E3">
              <w:rPr>
                <w:sz w:val="24"/>
              </w:rPr>
              <w:t>жей части автом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 xml:space="preserve">бильных дорог </w:t>
            </w:r>
            <w:proofErr w:type="gramStart"/>
            <w:r w:rsidRPr="00EC19E3">
              <w:rPr>
                <w:sz w:val="24"/>
              </w:rPr>
              <w:t>с</w:t>
            </w:r>
            <w:proofErr w:type="gramEnd"/>
            <w:r w:rsidRPr="00EC19E3">
              <w:rPr>
                <w:sz w:val="24"/>
              </w:rPr>
              <w:t xml:space="preserve"> щ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беночным, грави</w:t>
            </w:r>
            <w:r w:rsidRPr="00EC19E3">
              <w:rPr>
                <w:sz w:val="24"/>
              </w:rPr>
              <w:t>й</w:t>
            </w:r>
            <w:r w:rsidRPr="00EC19E3">
              <w:rPr>
                <w:sz w:val="24"/>
              </w:rPr>
              <w:t>ным или грунтовым покрытием без добавления новых м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териалов; 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15) профилировка грунтовых дорог; восстановление 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перечного профиля и ровности проезжей части гравийных и щебеночных покр</w:t>
            </w:r>
            <w:r w:rsidRPr="00EC19E3">
              <w:rPr>
                <w:sz w:val="24"/>
              </w:rPr>
              <w:t>ы</w:t>
            </w:r>
            <w:r w:rsidRPr="00EC19E3">
              <w:rPr>
                <w:sz w:val="24"/>
              </w:rPr>
              <w:t>тий с добавлением щебня, гр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вия или других </w:t>
            </w:r>
            <w:r w:rsidRPr="00EC19E3">
              <w:rPr>
                <w:sz w:val="24"/>
              </w:rPr>
              <w:lastRenderedPageBreak/>
              <w:t xml:space="preserve">материалов с расходом до </w:t>
            </w:r>
            <w:smartTag w:uri="urn:schemas-microsoft-com:office:smarttags" w:element="metricconverter">
              <w:smartTagPr>
                <w:attr w:name="ProductID" w:val="100 м3"/>
              </w:smartTagPr>
              <w:r w:rsidRPr="00EC19E3">
                <w:rPr>
                  <w:sz w:val="24"/>
                </w:rPr>
                <w:t>100 м3</w:t>
              </w:r>
            </w:smartTag>
            <w:r w:rsidRPr="00EC19E3">
              <w:rPr>
                <w:sz w:val="24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километр"/>
              </w:smartTagPr>
              <w:r w:rsidRPr="00EC19E3">
                <w:rPr>
                  <w:sz w:val="24"/>
                </w:rPr>
                <w:t>1 к</w:t>
              </w:r>
              <w:r w:rsidRPr="00EC19E3">
                <w:rPr>
                  <w:sz w:val="24"/>
                </w:rPr>
                <w:t>и</w:t>
              </w:r>
              <w:r w:rsidRPr="00EC19E3">
                <w:rPr>
                  <w:sz w:val="24"/>
                </w:rPr>
                <w:t>лометр</w:t>
              </w:r>
            </w:smartTag>
            <w:r w:rsidRPr="00EC19E3">
              <w:rPr>
                <w:sz w:val="24"/>
              </w:rPr>
              <w:t>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 xml:space="preserve">16) восстановление дорожной одежды на участках с </w:t>
            </w:r>
            <w:proofErr w:type="spellStart"/>
            <w:r w:rsidRPr="00EC19E3">
              <w:rPr>
                <w:sz w:val="24"/>
              </w:rPr>
              <w:t>пучин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стыми</w:t>
            </w:r>
            <w:proofErr w:type="spellEnd"/>
            <w:r w:rsidRPr="00EC19E3">
              <w:rPr>
                <w:sz w:val="24"/>
              </w:rPr>
              <w:t xml:space="preserve"> и слабыми грунтами на площ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 xml:space="preserve">ди до </w:t>
            </w:r>
            <w:smartTag w:uri="urn:schemas-microsoft-com:office:smarttags" w:element="metricconverter">
              <w:smartTagPr>
                <w:attr w:name="ProductID" w:val="50 м2"/>
              </w:smartTagPr>
              <w:r w:rsidRPr="00EC19E3">
                <w:rPr>
                  <w:sz w:val="24"/>
                </w:rPr>
                <w:t>50 м</w:t>
              </w:r>
              <w:proofErr w:type="gramStart"/>
              <w:r w:rsidRPr="00EC19E3">
                <w:rPr>
                  <w:sz w:val="24"/>
                </w:rPr>
                <w:t>2</w:t>
              </w:r>
            </w:smartTag>
            <w:proofErr w:type="gramEnd"/>
            <w:r w:rsidRPr="00EC19E3">
              <w:rPr>
                <w:sz w:val="24"/>
              </w:rPr>
              <w:t>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17)очистка от пыли и грязи элементов м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 xml:space="preserve">стового полотна и тротуаров, </w:t>
            </w:r>
            <w:proofErr w:type="spellStart"/>
            <w:r w:rsidRPr="00EC19E3">
              <w:rPr>
                <w:sz w:val="24"/>
              </w:rPr>
              <w:t>подфе</w:t>
            </w:r>
            <w:r w:rsidRPr="00EC19E3">
              <w:rPr>
                <w:sz w:val="24"/>
              </w:rPr>
              <w:t>р</w:t>
            </w:r>
            <w:r w:rsidRPr="00EC19E3">
              <w:rPr>
                <w:sz w:val="24"/>
              </w:rPr>
              <w:t>менных</w:t>
            </w:r>
            <w:proofErr w:type="spellEnd"/>
            <w:r w:rsidRPr="00EC19E3">
              <w:rPr>
                <w:sz w:val="24"/>
              </w:rPr>
              <w:t xml:space="preserve"> площадок, опорных частей, элементов проле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ных строений, лес</w:t>
            </w:r>
            <w:r w:rsidRPr="00EC19E3">
              <w:rPr>
                <w:sz w:val="24"/>
              </w:rPr>
              <w:t>т</w:t>
            </w:r>
            <w:r w:rsidRPr="00EC19E3">
              <w:rPr>
                <w:sz w:val="24"/>
              </w:rPr>
              <w:t>ничных сходов, опор, тоннелей и других искусстве</w:t>
            </w:r>
            <w:r w:rsidRPr="00EC19E3">
              <w:rPr>
                <w:sz w:val="24"/>
              </w:rPr>
              <w:t>н</w:t>
            </w:r>
            <w:r w:rsidRPr="00EC19E3">
              <w:rPr>
                <w:sz w:val="24"/>
              </w:rPr>
              <w:t>ных сооруж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ний;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18) очистка (в том числе и от раст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 xml:space="preserve">тельности) конусов, откосов, </w:t>
            </w:r>
            <w:proofErr w:type="spellStart"/>
            <w:r w:rsidRPr="00EC19E3">
              <w:rPr>
                <w:sz w:val="24"/>
              </w:rPr>
              <w:t>подмост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вых</w:t>
            </w:r>
            <w:proofErr w:type="spellEnd"/>
            <w:r w:rsidRPr="00EC19E3">
              <w:rPr>
                <w:sz w:val="24"/>
              </w:rPr>
              <w:t xml:space="preserve"> русел;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19) разработка пр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ектов содержания автомобильных 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рог, организации 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рожного движения, схем дислокации 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рожных знаков и разметки, экспертиза прое</w:t>
            </w:r>
            <w:r w:rsidRPr="00EC19E3">
              <w:rPr>
                <w:sz w:val="24"/>
              </w:rPr>
              <w:t>к</w:t>
            </w:r>
            <w:r w:rsidRPr="00EC19E3">
              <w:rPr>
                <w:sz w:val="24"/>
              </w:rPr>
              <w:t>тов;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20) охрана дорожных сооружений, обслуживание противоп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жарных систем в тоннелях, обслуж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вание систем сигнализации, видеон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блюдения, инжене</w:t>
            </w:r>
            <w:r w:rsidRPr="00EC19E3">
              <w:rPr>
                <w:sz w:val="24"/>
              </w:rPr>
              <w:t>р</w:t>
            </w:r>
            <w:r w:rsidRPr="00EC19E3">
              <w:rPr>
                <w:sz w:val="24"/>
              </w:rPr>
              <w:t>но-технических средств охраны дорожных соор</w:t>
            </w:r>
            <w:r w:rsidRPr="00EC19E3">
              <w:rPr>
                <w:sz w:val="24"/>
              </w:rPr>
              <w:t>у</w:t>
            </w:r>
            <w:r w:rsidRPr="00EC19E3">
              <w:rPr>
                <w:sz w:val="24"/>
              </w:rPr>
              <w:t>жений;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21) организация ограничения движ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ния транспорта в установленном п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рядке в в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сенне-осеннюю распутицу; установка и уход за временными дорожными зн</w:t>
            </w:r>
            <w:r w:rsidRPr="00EC19E3">
              <w:rPr>
                <w:sz w:val="24"/>
              </w:rPr>
              <w:t>а</w:t>
            </w:r>
            <w:r w:rsidRPr="00EC19E3">
              <w:rPr>
                <w:sz w:val="24"/>
              </w:rPr>
              <w:t>ками;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22) паспортизация автомобильных 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>рог и искусственных сооруж</w:t>
            </w:r>
            <w:r w:rsidRPr="00EC19E3">
              <w:rPr>
                <w:sz w:val="24"/>
              </w:rPr>
              <w:t>е</w:t>
            </w:r>
            <w:r w:rsidRPr="00EC19E3">
              <w:rPr>
                <w:sz w:val="24"/>
              </w:rPr>
              <w:t>ний;</w:t>
            </w:r>
          </w:p>
          <w:p w:rsidR="00516B47" w:rsidRPr="00EC19E3" w:rsidRDefault="00516B47" w:rsidP="00CA4057">
            <w:pPr>
              <w:spacing w:line="240" w:lineRule="exact"/>
              <w:jc w:val="both"/>
              <w:rPr>
                <w:sz w:val="24"/>
              </w:rPr>
            </w:pPr>
            <w:r w:rsidRPr="00EC19E3">
              <w:rPr>
                <w:sz w:val="24"/>
              </w:rPr>
              <w:t>23) установка нед</w:t>
            </w:r>
            <w:r w:rsidRPr="00EC19E3">
              <w:rPr>
                <w:sz w:val="24"/>
              </w:rPr>
              <w:t>о</w:t>
            </w:r>
            <w:r w:rsidRPr="00EC19E3">
              <w:rPr>
                <w:sz w:val="24"/>
              </w:rPr>
              <w:t xml:space="preserve">стающих </w:t>
            </w:r>
            <w:r w:rsidRPr="00EC19E3">
              <w:rPr>
                <w:sz w:val="24"/>
              </w:rPr>
              <w:lastRenderedPageBreak/>
              <w:t>дорожных знаков и табло инд</w:t>
            </w:r>
            <w:r w:rsidRPr="00EC19E3">
              <w:rPr>
                <w:sz w:val="24"/>
              </w:rPr>
              <w:t>и</w:t>
            </w:r>
            <w:r w:rsidRPr="00EC19E3">
              <w:rPr>
                <w:sz w:val="24"/>
              </w:rPr>
              <w:t>видуального проектирования, автоно</w:t>
            </w:r>
            <w:r w:rsidRPr="00EC19E3">
              <w:rPr>
                <w:sz w:val="24"/>
              </w:rPr>
              <w:t>м</w:t>
            </w:r>
            <w:r w:rsidRPr="00EC19E3">
              <w:rPr>
                <w:sz w:val="24"/>
              </w:rPr>
              <w:t>ных и дистанционно управляемых знаков, светофорных объе</w:t>
            </w:r>
            <w:r w:rsidRPr="00EC19E3">
              <w:rPr>
                <w:sz w:val="24"/>
              </w:rPr>
              <w:t>к</w:t>
            </w:r>
            <w:r w:rsidRPr="00EC19E3">
              <w:rPr>
                <w:sz w:val="24"/>
              </w:rPr>
              <w:t>тов.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B47" w:rsidRPr="00AC3484" w:rsidRDefault="00516B47" w:rsidP="00CA4057">
            <w:pPr>
              <w:jc w:val="both"/>
              <w:rPr>
                <w:color w:val="000000"/>
                <w:sz w:val="22"/>
                <w:szCs w:val="22"/>
              </w:rPr>
            </w:pPr>
            <w:r w:rsidRPr="00AC3484">
              <w:rPr>
                <w:color w:val="000000"/>
                <w:sz w:val="22"/>
                <w:szCs w:val="22"/>
              </w:rPr>
              <w:lastRenderedPageBreak/>
              <w:t>1) механизированная снег</w:t>
            </w:r>
            <w:r w:rsidRPr="00AC3484">
              <w:rPr>
                <w:color w:val="000000"/>
                <w:sz w:val="22"/>
                <w:szCs w:val="22"/>
              </w:rPr>
              <w:t>о</w:t>
            </w:r>
            <w:r w:rsidRPr="00AC3484">
              <w:rPr>
                <w:color w:val="000000"/>
                <w:sz w:val="22"/>
                <w:szCs w:val="22"/>
              </w:rPr>
              <w:t>очистка, расчистка автомобил</w:t>
            </w:r>
            <w:r w:rsidRPr="00AC3484">
              <w:rPr>
                <w:color w:val="000000"/>
                <w:sz w:val="22"/>
                <w:szCs w:val="22"/>
              </w:rPr>
              <w:t>ь</w:t>
            </w:r>
            <w:r w:rsidRPr="00AC3484">
              <w:rPr>
                <w:color w:val="000000"/>
                <w:sz w:val="22"/>
                <w:szCs w:val="22"/>
              </w:rPr>
              <w:t>ных дорог от снежных заносов, борьба с зимней скользкостью, уборка снежных валов с об</w:t>
            </w:r>
            <w:r w:rsidRPr="00AC3484">
              <w:rPr>
                <w:color w:val="000000"/>
                <w:sz w:val="22"/>
                <w:szCs w:val="22"/>
              </w:rPr>
              <w:t>о</w:t>
            </w:r>
            <w:r w:rsidRPr="00AC3484">
              <w:rPr>
                <w:color w:val="000000"/>
                <w:sz w:val="22"/>
                <w:szCs w:val="22"/>
              </w:rPr>
              <w:t>чин;</w:t>
            </w:r>
          </w:p>
          <w:p w:rsidR="00516B47" w:rsidRPr="00AC3484" w:rsidRDefault="00516B47" w:rsidP="00CA4057">
            <w:pPr>
              <w:jc w:val="both"/>
              <w:rPr>
                <w:color w:val="000000"/>
                <w:sz w:val="22"/>
                <w:szCs w:val="22"/>
              </w:rPr>
            </w:pPr>
            <w:r w:rsidRPr="00AC3484">
              <w:rPr>
                <w:color w:val="000000"/>
                <w:sz w:val="22"/>
                <w:szCs w:val="22"/>
              </w:rPr>
              <w:t>2) профилирование проезжей части автомобильных дорог с переходным или грунтовым п</w:t>
            </w:r>
            <w:r w:rsidRPr="00AC3484">
              <w:rPr>
                <w:color w:val="000000"/>
                <w:sz w:val="22"/>
                <w:szCs w:val="22"/>
              </w:rPr>
              <w:t>о</w:t>
            </w:r>
            <w:r w:rsidRPr="00AC3484">
              <w:rPr>
                <w:color w:val="000000"/>
                <w:sz w:val="22"/>
                <w:szCs w:val="22"/>
              </w:rPr>
              <w:t>крытием;</w:t>
            </w:r>
          </w:p>
          <w:p w:rsidR="00516B47" w:rsidRPr="00AC3484" w:rsidRDefault="00516B47" w:rsidP="00CA4057">
            <w:pPr>
              <w:jc w:val="both"/>
              <w:rPr>
                <w:color w:val="000000"/>
                <w:sz w:val="22"/>
                <w:szCs w:val="22"/>
              </w:rPr>
            </w:pPr>
            <w:r w:rsidRPr="00AC3484">
              <w:rPr>
                <w:color w:val="000000"/>
                <w:sz w:val="22"/>
                <w:szCs w:val="22"/>
              </w:rPr>
              <w:t xml:space="preserve">3) распределение </w:t>
            </w:r>
            <w:proofErr w:type="spellStart"/>
            <w:r w:rsidRPr="00AC3484">
              <w:rPr>
                <w:color w:val="000000"/>
                <w:sz w:val="22"/>
                <w:szCs w:val="22"/>
              </w:rPr>
              <w:t>противогол</w:t>
            </w:r>
            <w:r w:rsidRPr="00AC3484">
              <w:rPr>
                <w:color w:val="000000"/>
                <w:sz w:val="22"/>
                <w:szCs w:val="22"/>
              </w:rPr>
              <w:t>о</w:t>
            </w:r>
            <w:r w:rsidRPr="00AC3484">
              <w:rPr>
                <w:color w:val="000000"/>
                <w:sz w:val="22"/>
                <w:szCs w:val="22"/>
              </w:rPr>
              <w:t>ледных</w:t>
            </w:r>
            <w:proofErr w:type="spellEnd"/>
            <w:r w:rsidRPr="00AC3484">
              <w:rPr>
                <w:color w:val="000000"/>
                <w:sz w:val="22"/>
                <w:szCs w:val="22"/>
              </w:rPr>
              <w:t xml:space="preserve"> материалов;</w:t>
            </w:r>
          </w:p>
          <w:p w:rsidR="00516B47" w:rsidRPr="00AC3484" w:rsidRDefault="00516B47" w:rsidP="00CA4057">
            <w:pPr>
              <w:jc w:val="both"/>
              <w:rPr>
                <w:color w:val="000000"/>
                <w:sz w:val="22"/>
                <w:szCs w:val="22"/>
              </w:rPr>
            </w:pPr>
            <w:r w:rsidRPr="00AC3484">
              <w:rPr>
                <w:color w:val="000000"/>
                <w:sz w:val="22"/>
                <w:szCs w:val="22"/>
              </w:rPr>
              <w:t>4) регулярная очистка от снега и льда элементов обустройс</w:t>
            </w:r>
            <w:r w:rsidRPr="00AC3484">
              <w:rPr>
                <w:color w:val="000000"/>
                <w:sz w:val="22"/>
                <w:szCs w:val="22"/>
              </w:rPr>
              <w:t>т</w:t>
            </w:r>
            <w:r w:rsidRPr="00AC3484">
              <w:rPr>
                <w:color w:val="000000"/>
                <w:sz w:val="22"/>
                <w:szCs w:val="22"/>
              </w:rPr>
              <w:t>ва, в том числе автобусных остан</w:t>
            </w:r>
            <w:r w:rsidRPr="00AC3484">
              <w:rPr>
                <w:color w:val="000000"/>
                <w:sz w:val="22"/>
                <w:szCs w:val="22"/>
              </w:rPr>
              <w:t>о</w:t>
            </w:r>
            <w:r w:rsidRPr="00AC3484">
              <w:rPr>
                <w:color w:val="000000"/>
                <w:sz w:val="22"/>
                <w:szCs w:val="22"/>
              </w:rPr>
              <w:t>вок, площадок отдыха, огражд</w:t>
            </w:r>
            <w:r w:rsidRPr="00AC3484">
              <w:rPr>
                <w:color w:val="000000"/>
                <w:sz w:val="22"/>
                <w:szCs w:val="22"/>
              </w:rPr>
              <w:t>е</w:t>
            </w:r>
            <w:r w:rsidRPr="00AC3484">
              <w:rPr>
                <w:color w:val="000000"/>
                <w:sz w:val="22"/>
                <w:szCs w:val="22"/>
              </w:rPr>
              <w:t>ний, тротуаров, пешеходных дорожек и других объе</w:t>
            </w:r>
            <w:r w:rsidRPr="00AC3484">
              <w:rPr>
                <w:color w:val="000000"/>
                <w:sz w:val="22"/>
                <w:szCs w:val="22"/>
              </w:rPr>
              <w:t>к</w:t>
            </w:r>
            <w:r w:rsidRPr="00AC3484">
              <w:rPr>
                <w:color w:val="000000"/>
                <w:sz w:val="22"/>
                <w:szCs w:val="22"/>
              </w:rPr>
              <w:t>тов;</w:t>
            </w:r>
          </w:p>
          <w:p w:rsidR="00516B47" w:rsidRPr="00AC3484" w:rsidRDefault="00516B47" w:rsidP="00CA4057">
            <w:pPr>
              <w:jc w:val="both"/>
              <w:rPr>
                <w:color w:val="000000"/>
                <w:sz w:val="22"/>
                <w:szCs w:val="22"/>
              </w:rPr>
            </w:pPr>
            <w:r w:rsidRPr="00AC3484">
              <w:rPr>
                <w:color w:val="000000"/>
                <w:sz w:val="22"/>
                <w:szCs w:val="22"/>
              </w:rPr>
              <w:t>5) очистка от снега и льда эл</w:t>
            </w:r>
            <w:r w:rsidRPr="00AC3484">
              <w:rPr>
                <w:color w:val="000000"/>
                <w:sz w:val="22"/>
                <w:szCs w:val="22"/>
              </w:rPr>
              <w:t>е</w:t>
            </w:r>
            <w:r w:rsidRPr="00AC3484">
              <w:rPr>
                <w:color w:val="000000"/>
                <w:sz w:val="22"/>
                <w:szCs w:val="22"/>
              </w:rPr>
              <w:t>ментов мостового полотна, а также зоны сопряжения с нас</w:t>
            </w:r>
            <w:r w:rsidRPr="00AC3484">
              <w:rPr>
                <w:color w:val="000000"/>
                <w:sz w:val="22"/>
                <w:szCs w:val="22"/>
              </w:rPr>
              <w:t>ы</w:t>
            </w:r>
            <w:r w:rsidRPr="00AC3484">
              <w:rPr>
                <w:color w:val="000000"/>
                <w:sz w:val="22"/>
                <w:szCs w:val="22"/>
              </w:rPr>
              <w:t xml:space="preserve">пью, </w:t>
            </w:r>
            <w:proofErr w:type="spellStart"/>
            <w:r w:rsidRPr="00AC3484">
              <w:rPr>
                <w:color w:val="000000"/>
                <w:sz w:val="22"/>
                <w:szCs w:val="22"/>
              </w:rPr>
              <w:t>подферменных</w:t>
            </w:r>
            <w:proofErr w:type="spellEnd"/>
            <w:r w:rsidRPr="00AC3484">
              <w:rPr>
                <w:color w:val="000000"/>
                <w:sz w:val="22"/>
                <w:szCs w:val="22"/>
              </w:rPr>
              <w:t xml:space="preserve"> площадок, опорных частей, пролетных строений, опор, конусов и рег</w:t>
            </w:r>
            <w:r w:rsidRPr="00AC3484">
              <w:rPr>
                <w:color w:val="000000"/>
                <w:sz w:val="22"/>
                <w:szCs w:val="22"/>
              </w:rPr>
              <w:t>у</w:t>
            </w:r>
            <w:r w:rsidRPr="00AC3484">
              <w:rPr>
                <w:color w:val="000000"/>
                <w:sz w:val="22"/>
                <w:szCs w:val="22"/>
              </w:rPr>
              <w:t>ляционных сооружений, подходов и лес</w:t>
            </w:r>
            <w:r w:rsidRPr="00AC3484">
              <w:rPr>
                <w:color w:val="000000"/>
                <w:sz w:val="22"/>
                <w:szCs w:val="22"/>
              </w:rPr>
              <w:t>т</w:t>
            </w:r>
            <w:r w:rsidRPr="00AC3484">
              <w:rPr>
                <w:color w:val="000000"/>
                <w:sz w:val="22"/>
                <w:szCs w:val="22"/>
              </w:rPr>
              <w:t>ничных сходов;</w:t>
            </w:r>
          </w:p>
          <w:p w:rsidR="00516B47" w:rsidRPr="00AC3484" w:rsidRDefault="00516B47" w:rsidP="00CA4057">
            <w:pPr>
              <w:jc w:val="both"/>
              <w:rPr>
                <w:color w:val="000000"/>
                <w:sz w:val="22"/>
                <w:szCs w:val="22"/>
              </w:rPr>
            </w:pPr>
            <w:r w:rsidRPr="00AC3484">
              <w:rPr>
                <w:color w:val="000000"/>
                <w:sz w:val="22"/>
                <w:szCs w:val="22"/>
              </w:rPr>
              <w:t>6) борьба с наледями на автом</w:t>
            </w:r>
            <w:r w:rsidRPr="00AC3484">
              <w:rPr>
                <w:color w:val="000000"/>
                <w:sz w:val="22"/>
                <w:szCs w:val="22"/>
              </w:rPr>
              <w:t>о</w:t>
            </w:r>
            <w:r w:rsidRPr="00AC3484">
              <w:rPr>
                <w:color w:val="000000"/>
                <w:sz w:val="22"/>
                <w:szCs w:val="22"/>
              </w:rPr>
              <w:t xml:space="preserve">бильных дорогах, в том числе </w:t>
            </w:r>
            <w:r w:rsidRPr="00AC3484">
              <w:rPr>
                <w:color w:val="000000"/>
                <w:sz w:val="22"/>
                <w:szCs w:val="22"/>
              </w:rPr>
              <w:lastRenderedPageBreak/>
              <w:t>у иску</w:t>
            </w:r>
            <w:r w:rsidRPr="00AC3484">
              <w:rPr>
                <w:color w:val="000000"/>
                <w:sz w:val="22"/>
                <w:szCs w:val="22"/>
              </w:rPr>
              <w:t>с</w:t>
            </w:r>
            <w:r w:rsidRPr="00AC3484">
              <w:rPr>
                <w:color w:val="000000"/>
                <w:sz w:val="22"/>
                <w:szCs w:val="22"/>
              </w:rPr>
              <w:t>ственных сооружений.</w:t>
            </w:r>
          </w:p>
          <w:p w:rsidR="00516B47" w:rsidRPr="00AC3484" w:rsidRDefault="00516B47" w:rsidP="00CA4057">
            <w:pPr>
              <w:spacing w:line="220" w:lineRule="exact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516B47" w:rsidRDefault="00516B47" w:rsidP="00516B47">
      <w:pPr>
        <w:pStyle w:val="a3"/>
        <w:jc w:val="center"/>
        <w:rPr>
          <w:b/>
          <w:sz w:val="24"/>
        </w:rPr>
      </w:pPr>
    </w:p>
    <w:p w:rsidR="00516B47" w:rsidRPr="0078747A" w:rsidRDefault="00516B47" w:rsidP="00516B47">
      <w:pPr>
        <w:autoSpaceDE w:val="0"/>
        <w:autoSpaceDN w:val="0"/>
        <w:adjustRightInd w:val="0"/>
        <w:jc w:val="center"/>
        <w:rPr>
          <w:sz w:val="8"/>
          <w:szCs w:val="8"/>
        </w:rPr>
      </w:pPr>
    </w:p>
    <w:p w:rsidR="00110683" w:rsidRDefault="00110683">
      <w:bookmarkStart w:id="0" w:name="_GoBack"/>
      <w:bookmarkEnd w:id="0"/>
    </w:p>
    <w:sectPr w:rsidR="0011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0A56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13410C"/>
    <w:multiLevelType w:val="singleLevel"/>
    <w:tmpl w:val="55C28810"/>
    <w:lvl w:ilvl="0">
      <w:start w:val="5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4171994"/>
    <w:multiLevelType w:val="hybridMultilevel"/>
    <w:tmpl w:val="CFA0C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669D0"/>
    <w:multiLevelType w:val="hybridMultilevel"/>
    <w:tmpl w:val="90742264"/>
    <w:lvl w:ilvl="0" w:tplc="685E3FD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13537B5E"/>
    <w:multiLevelType w:val="singleLevel"/>
    <w:tmpl w:val="14CA0E74"/>
    <w:lvl w:ilvl="0">
      <w:start w:val="6"/>
      <w:numFmt w:val="decimal"/>
      <w:lvlText w:val="%1)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3AB4409"/>
    <w:multiLevelType w:val="hybridMultilevel"/>
    <w:tmpl w:val="7EF29748"/>
    <w:lvl w:ilvl="0" w:tplc="A012689C">
      <w:start w:val="1"/>
      <w:numFmt w:val="decimal"/>
      <w:lvlText w:val="%1)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BF5B65"/>
    <w:multiLevelType w:val="hybridMultilevel"/>
    <w:tmpl w:val="D996124C"/>
    <w:lvl w:ilvl="0" w:tplc="62E8EC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A5B3E32"/>
    <w:multiLevelType w:val="singleLevel"/>
    <w:tmpl w:val="0FBAA3B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8">
    <w:nsid w:val="23407B52"/>
    <w:multiLevelType w:val="hybridMultilevel"/>
    <w:tmpl w:val="0470AB60"/>
    <w:lvl w:ilvl="0" w:tplc="8620EC7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9">
    <w:nsid w:val="25223B84"/>
    <w:multiLevelType w:val="hybridMultilevel"/>
    <w:tmpl w:val="B0BA4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CA272D"/>
    <w:multiLevelType w:val="hybridMultilevel"/>
    <w:tmpl w:val="84F07B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C34D95"/>
    <w:multiLevelType w:val="singleLevel"/>
    <w:tmpl w:val="1FBA7CEE"/>
    <w:lvl w:ilvl="0">
      <w:start w:val="2"/>
      <w:numFmt w:val="decimal"/>
      <w:lvlText w:val="%1."/>
      <w:legacy w:legacy="1" w:legacySpace="0" w:legacyIndent="3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7BC6E8C"/>
    <w:multiLevelType w:val="hybridMultilevel"/>
    <w:tmpl w:val="280CB53E"/>
    <w:lvl w:ilvl="0" w:tplc="23CE06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9E66E84"/>
    <w:multiLevelType w:val="hybridMultilevel"/>
    <w:tmpl w:val="23EC572E"/>
    <w:lvl w:ilvl="0" w:tplc="1140FFA4">
      <w:start w:val="1"/>
      <w:numFmt w:val="decimal"/>
      <w:lvlText w:val="%1)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A673D0"/>
    <w:multiLevelType w:val="singleLevel"/>
    <w:tmpl w:val="79A6490A"/>
    <w:lvl w:ilvl="0">
      <w:start w:val="1"/>
      <w:numFmt w:val="decimal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48CB4BB1"/>
    <w:multiLevelType w:val="multilevel"/>
    <w:tmpl w:val="5558658C"/>
    <w:lvl w:ilvl="0">
      <w:start w:val="1"/>
      <w:numFmt w:val="decimal"/>
      <w:lvlText w:val="%1."/>
      <w:lvlJc w:val="left"/>
      <w:pPr>
        <w:ind w:left="1215" w:hanging="54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color w:val="000000"/>
      </w:rPr>
    </w:lvl>
  </w:abstractNum>
  <w:abstractNum w:abstractNumId="16">
    <w:nsid w:val="4C4E0C9E"/>
    <w:multiLevelType w:val="hybridMultilevel"/>
    <w:tmpl w:val="4288E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677BC0"/>
    <w:multiLevelType w:val="singleLevel"/>
    <w:tmpl w:val="03006ADA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8">
    <w:nsid w:val="514E62F7"/>
    <w:multiLevelType w:val="hybridMultilevel"/>
    <w:tmpl w:val="00A62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E45E5"/>
    <w:multiLevelType w:val="singleLevel"/>
    <w:tmpl w:val="3C4C7C58"/>
    <w:lvl w:ilvl="0">
      <w:start w:val="10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5ADC04F2"/>
    <w:multiLevelType w:val="hybridMultilevel"/>
    <w:tmpl w:val="D4DEED98"/>
    <w:lvl w:ilvl="0" w:tplc="7376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6ACF30">
      <w:numFmt w:val="none"/>
      <w:lvlText w:val=""/>
      <w:lvlJc w:val="left"/>
      <w:pPr>
        <w:tabs>
          <w:tab w:val="num" w:pos="360"/>
        </w:tabs>
      </w:pPr>
    </w:lvl>
    <w:lvl w:ilvl="2" w:tplc="11A09A00">
      <w:numFmt w:val="none"/>
      <w:lvlText w:val=""/>
      <w:lvlJc w:val="left"/>
      <w:pPr>
        <w:tabs>
          <w:tab w:val="num" w:pos="360"/>
        </w:tabs>
      </w:pPr>
    </w:lvl>
    <w:lvl w:ilvl="3" w:tplc="76AABA32">
      <w:numFmt w:val="none"/>
      <w:lvlText w:val=""/>
      <w:lvlJc w:val="left"/>
      <w:pPr>
        <w:tabs>
          <w:tab w:val="num" w:pos="360"/>
        </w:tabs>
      </w:pPr>
    </w:lvl>
    <w:lvl w:ilvl="4" w:tplc="89E477DE">
      <w:numFmt w:val="none"/>
      <w:lvlText w:val=""/>
      <w:lvlJc w:val="left"/>
      <w:pPr>
        <w:tabs>
          <w:tab w:val="num" w:pos="360"/>
        </w:tabs>
      </w:pPr>
    </w:lvl>
    <w:lvl w:ilvl="5" w:tplc="1036248C">
      <w:numFmt w:val="none"/>
      <w:lvlText w:val=""/>
      <w:lvlJc w:val="left"/>
      <w:pPr>
        <w:tabs>
          <w:tab w:val="num" w:pos="360"/>
        </w:tabs>
      </w:pPr>
    </w:lvl>
    <w:lvl w:ilvl="6" w:tplc="6DF6DFE8">
      <w:numFmt w:val="none"/>
      <w:lvlText w:val=""/>
      <w:lvlJc w:val="left"/>
      <w:pPr>
        <w:tabs>
          <w:tab w:val="num" w:pos="360"/>
        </w:tabs>
      </w:pPr>
    </w:lvl>
    <w:lvl w:ilvl="7" w:tplc="74D81658">
      <w:numFmt w:val="none"/>
      <w:lvlText w:val=""/>
      <w:lvlJc w:val="left"/>
      <w:pPr>
        <w:tabs>
          <w:tab w:val="num" w:pos="360"/>
        </w:tabs>
      </w:pPr>
    </w:lvl>
    <w:lvl w:ilvl="8" w:tplc="722EDED8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B2F7106"/>
    <w:multiLevelType w:val="multilevel"/>
    <w:tmpl w:val="84F07B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CF166B"/>
    <w:multiLevelType w:val="hybridMultilevel"/>
    <w:tmpl w:val="4C6A0CE0"/>
    <w:lvl w:ilvl="0" w:tplc="7D9A10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1757E7B"/>
    <w:multiLevelType w:val="singleLevel"/>
    <w:tmpl w:val="55C28810"/>
    <w:lvl w:ilvl="0">
      <w:start w:val="1"/>
      <w:numFmt w:val="decimal"/>
      <w:lvlText w:val="%1.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61E56C0D"/>
    <w:multiLevelType w:val="hybridMultilevel"/>
    <w:tmpl w:val="9B50D68A"/>
    <w:lvl w:ilvl="0" w:tplc="42FABF32">
      <w:start w:val="1"/>
      <w:numFmt w:val="decimal"/>
      <w:lvlText w:val="%1."/>
      <w:lvlJc w:val="left"/>
      <w:pPr>
        <w:ind w:left="17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6F4E52E1"/>
    <w:multiLevelType w:val="hybridMultilevel"/>
    <w:tmpl w:val="12CC90BE"/>
    <w:lvl w:ilvl="0" w:tplc="9362C196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6653B1"/>
    <w:multiLevelType w:val="singleLevel"/>
    <w:tmpl w:val="D908A64E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70F1176E"/>
    <w:multiLevelType w:val="multilevel"/>
    <w:tmpl w:val="8F646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196C04"/>
    <w:multiLevelType w:val="hybridMultilevel"/>
    <w:tmpl w:val="4AFC2D44"/>
    <w:lvl w:ilvl="0" w:tplc="69345ECC">
      <w:start w:val="2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29">
    <w:nsid w:val="72C67277"/>
    <w:multiLevelType w:val="hybridMultilevel"/>
    <w:tmpl w:val="6B24A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824200"/>
    <w:multiLevelType w:val="hybridMultilevel"/>
    <w:tmpl w:val="5F908362"/>
    <w:lvl w:ilvl="0" w:tplc="81D07B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EC219A"/>
    <w:multiLevelType w:val="hybridMultilevel"/>
    <w:tmpl w:val="DAEAC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107FBE"/>
    <w:multiLevelType w:val="multilevel"/>
    <w:tmpl w:val="12A474D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3">
    <w:nsid w:val="787E4BF7"/>
    <w:multiLevelType w:val="singleLevel"/>
    <w:tmpl w:val="6270F564"/>
    <w:lvl w:ilvl="0">
      <w:start w:val="1"/>
      <w:numFmt w:val="decimal"/>
      <w:lvlText w:val="%1."/>
      <w:legacy w:legacy="1" w:legacySpace="0" w:legacyIndent="335"/>
      <w:lvlJc w:val="left"/>
      <w:rPr>
        <w:rFonts w:ascii="Times New Roman" w:hAnsi="Times New Roman" w:cs="Times New Roman" w:hint="default"/>
      </w:rPr>
    </w:lvl>
  </w:abstractNum>
  <w:abstractNum w:abstractNumId="34">
    <w:nsid w:val="78F935E8"/>
    <w:multiLevelType w:val="hybridMultilevel"/>
    <w:tmpl w:val="8F646C6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5">
    <w:nsid w:val="793F2FED"/>
    <w:multiLevelType w:val="hybridMultilevel"/>
    <w:tmpl w:val="13D0782E"/>
    <w:lvl w:ilvl="0" w:tplc="79529A46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C713D0C"/>
    <w:multiLevelType w:val="hybridMultilevel"/>
    <w:tmpl w:val="2640B192"/>
    <w:lvl w:ilvl="0" w:tplc="D0F27E5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25"/>
  </w:num>
  <w:num w:numId="2">
    <w:abstractNumId w:val="31"/>
  </w:num>
  <w:num w:numId="3">
    <w:abstractNumId w:val="16"/>
  </w:num>
  <w:num w:numId="4">
    <w:abstractNumId w:val="29"/>
  </w:num>
  <w:num w:numId="5">
    <w:abstractNumId w:val="36"/>
  </w:num>
  <w:num w:numId="6">
    <w:abstractNumId w:val="20"/>
  </w:num>
  <w:num w:numId="7">
    <w:abstractNumId w:val="12"/>
  </w:num>
  <w:num w:numId="8">
    <w:abstractNumId w:val="30"/>
  </w:num>
  <w:num w:numId="9">
    <w:abstractNumId w:val="8"/>
  </w:num>
  <w:num w:numId="10">
    <w:abstractNumId w:val="9"/>
  </w:num>
  <w:num w:numId="11">
    <w:abstractNumId w:val="28"/>
  </w:num>
  <w:num w:numId="12">
    <w:abstractNumId w:val="3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"/>
  </w:num>
  <w:num w:numId="16">
    <w:abstractNumId w:val="32"/>
  </w:num>
  <w:num w:numId="17">
    <w:abstractNumId w:val="3"/>
  </w:num>
  <w:num w:numId="18">
    <w:abstractNumId w:val="24"/>
  </w:num>
  <w:num w:numId="19">
    <w:abstractNumId w:val="7"/>
  </w:num>
  <w:num w:numId="20">
    <w:abstractNumId w:val="23"/>
  </w:num>
  <w:num w:numId="21">
    <w:abstractNumId w:val="23"/>
    <w:lvlOverride w:ilvl="0">
      <w:startOverride w:val="1"/>
    </w:lvlOverride>
  </w:num>
  <w:num w:numId="22">
    <w:abstractNumId w:val="1"/>
  </w:num>
  <w:num w:numId="23">
    <w:abstractNumId w:val="1"/>
    <w:lvlOverride w:ilvl="0">
      <w:startOverride w:val="5"/>
    </w:lvlOverride>
  </w:num>
  <w:num w:numId="24">
    <w:abstractNumId w:val="0"/>
  </w:num>
  <w:num w:numId="25">
    <w:abstractNumId w:val="0"/>
    <w:lvlOverride w:ilvl="0">
      <w:lvl w:ilvl="0">
        <w:numFmt w:val="bullet"/>
        <w:lvlText w:val="-"/>
        <w:legacy w:legacy="1" w:legacySpace="0" w:legacyIndent="1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3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6"/>
  </w:num>
  <w:num w:numId="28">
    <w:abstractNumId w:val="18"/>
  </w:num>
  <w:num w:numId="29">
    <w:abstractNumId w:val="22"/>
  </w:num>
  <w:num w:numId="30">
    <w:abstractNumId w:val="33"/>
  </w:num>
  <w:num w:numId="31">
    <w:abstractNumId w:val="26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11"/>
    <w:lvlOverride w:ilvl="0">
      <w:startOverride w:val="2"/>
    </w:lvlOverride>
  </w:num>
  <w:num w:numId="34">
    <w:abstractNumId w:val="19"/>
    <w:lvlOverride w:ilvl="0">
      <w:startOverride w:val="10"/>
    </w:lvlOverride>
  </w:num>
  <w:num w:numId="35">
    <w:abstractNumId w:val="17"/>
    <w:lvlOverride w:ilvl="0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6"/>
    </w:lvlOverride>
  </w:num>
  <w:num w:numId="38">
    <w:abstractNumId w:val="34"/>
  </w:num>
  <w:num w:numId="39">
    <w:abstractNumId w:val="27"/>
  </w:num>
  <w:num w:numId="40">
    <w:abstractNumId w:val="5"/>
  </w:num>
  <w:num w:numId="41">
    <w:abstractNumId w:val="10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B47"/>
    <w:rsid w:val="00110683"/>
    <w:rsid w:val="0051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B4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16B47"/>
    <w:pPr>
      <w:keepNext/>
      <w:jc w:val="both"/>
      <w:outlineLvl w:val="1"/>
    </w:pPr>
    <w:rPr>
      <w:sz w:val="24"/>
      <w:szCs w:val="20"/>
    </w:rPr>
  </w:style>
  <w:style w:type="paragraph" w:styleId="3">
    <w:name w:val="heading 3"/>
    <w:basedOn w:val="a"/>
    <w:next w:val="a"/>
    <w:link w:val="30"/>
    <w:qFormat/>
    <w:rsid w:val="00516B47"/>
    <w:pPr>
      <w:keepNext/>
      <w:jc w:val="center"/>
      <w:outlineLvl w:val="2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516B47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516B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16B47"/>
    <w:pPr>
      <w:keepNext/>
      <w:jc w:val="both"/>
      <w:outlineLvl w:val="5"/>
    </w:pPr>
    <w:rPr>
      <w:b/>
      <w:sz w:val="24"/>
      <w:szCs w:val="20"/>
    </w:rPr>
  </w:style>
  <w:style w:type="paragraph" w:styleId="7">
    <w:name w:val="heading 7"/>
    <w:basedOn w:val="a"/>
    <w:next w:val="a"/>
    <w:link w:val="70"/>
    <w:qFormat/>
    <w:rsid w:val="00516B47"/>
    <w:pPr>
      <w:keepNext/>
      <w:widowControl w:val="0"/>
      <w:ind w:firstLine="720"/>
      <w:jc w:val="center"/>
      <w:outlineLvl w:val="6"/>
    </w:pPr>
    <w:rPr>
      <w:b/>
      <w:snapToGrid w:val="0"/>
      <w:spacing w:val="40"/>
      <w:szCs w:val="20"/>
    </w:rPr>
  </w:style>
  <w:style w:type="paragraph" w:styleId="8">
    <w:name w:val="heading 8"/>
    <w:basedOn w:val="a"/>
    <w:next w:val="a"/>
    <w:link w:val="80"/>
    <w:qFormat/>
    <w:rsid w:val="00516B47"/>
    <w:pPr>
      <w:keepNext/>
      <w:outlineLvl w:val="7"/>
    </w:pPr>
    <w:rPr>
      <w:sz w:val="24"/>
      <w:szCs w:val="20"/>
    </w:rPr>
  </w:style>
  <w:style w:type="paragraph" w:styleId="9">
    <w:name w:val="heading 9"/>
    <w:basedOn w:val="a"/>
    <w:next w:val="a"/>
    <w:link w:val="90"/>
    <w:qFormat/>
    <w:rsid w:val="00516B47"/>
    <w:pPr>
      <w:keepNext/>
      <w:outlineLvl w:val="8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16B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6B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6B4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16B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16B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16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6B47"/>
    <w:rPr>
      <w:rFonts w:ascii="Times New Roman" w:eastAsia="Times New Roman" w:hAnsi="Times New Roman" w:cs="Times New Roman"/>
      <w:b/>
      <w:snapToGrid w:val="0"/>
      <w:spacing w:val="40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16B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16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 Знак Знак Знак Знак"/>
    <w:basedOn w:val="a"/>
    <w:link w:val="a4"/>
    <w:rsid w:val="00516B47"/>
    <w:pPr>
      <w:jc w:val="both"/>
    </w:pPr>
  </w:style>
  <w:style w:type="character" w:customStyle="1" w:styleId="a4">
    <w:name w:val="Основной текст Знак"/>
    <w:aliases w:val="Основной текст Знак Знак Знак Знак Знак"/>
    <w:basedOn w:val="a0"/>
    <w:link w:val="a3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516B47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516B47"/>
  </w:style>
  <w:style w:type="paragraph" w:styleId="21">
    <w:name w:val="Body Text 2"/>
    <w:basedOn w:val="a"/>
    <w:link w:val="22"/>
    <w:rsid w:val="00516B47"/>
    <w:rPr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1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rsid w:val="00516B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516B47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516B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516B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rsid w:val="0051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азвание предприятия"/>
    <w:basedOn w:val="a"/>
    <w:rsid w:val="00516B47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  <w:szCs w:val="20"/>
    </w:rPr>
  </w:style>
  <w:style w:type="paragraph" w:customStyle="1" w:styleId="ConsPlusNormal">
    <w:name w:val="ConsPlusNormal"/>
    <w:link w:val="ConsPlusNormal0"/>
    <w:rsid w:val="00516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516B4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 Знак Знак Знак Знак Знак"/>
    <w:basedOn w:val="a"/>
    <w:rsid w:val="00516B4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516B4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1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1">
    <w:name w:val=" Знак Знак6"/>
    <w:locked/>
    <w:rsid w:val="00516B47"/>
    <w:rPr>
      <w:sz w:val="28"/>
      <w:szCs w:val="24"/>
      <w:lang w:val="ru-RU" w:eastAsia="ru-RU" w:bidi="ar-SA"/>
    </w:rPr>
  </w:style>
  <w:style w:type="paragraph" w:customStyle="1" w:styleId="western">
    <w:name w:val="western"/>
    <w:basedOn w:val="a"/>
    <w:uiPriority w:val="99"/>
    <w:rsid w:val="00516B47"/>
    <w:pPr>
      <w:spacing w:before="100" w:beforeAutospacing="1" w:after="115" w:line="276" w:lineRule="auto"/>
    </w:pPr>
    <w:rPr>
      <w:rFonts w:ascii="Arial" w:hAnsi="Arial" w:cs="Arial"/>
      <w:color w:val="000000"/>
      <w:sz w:val="22"/>
      <w:szCs w:val="22"/>
    </w:rPr>
  </w:style>
  <w:style w:type="paragraph" w:styleId="af">
    <w:name w:val="Normal (Web)"/>
    <w:basedOn w:val="a"/>
    <w:link w:val="af0"/>
    <w:uiPriority w:val="99"/>
    <w:rsid w:val="00516B47"/>
    <w:pPr>
      <w:spacing w:before="100" w:beforeAutospacing="1" w:after="100" w:afterAutospacing="1"/>
    </w:pPr>
    <w:rPr>
      <w:rFonts w:ascii="Calibri" w:hAnsi="Calibri"/>
      <w:sz w:val="24"/>
      <w:lang w:val="x-none" w:eastAsia="x-none"/>
    </w:rPr>
  </w:style>
  <w:style w:type="character" w:customStyle="1" w:styleId="af0">
    <w:name w:val="Обычный (веб) Знак"/>
    <w:link w:val="af"/>
    <w:uiPriority w:val="99"/>
    <w:locked/>
    <w:rsid w:val="00516B47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f1">
    <w:name w:val="No Spacing"/>
    <w:link w:val="af2"/>
    <w:uiPriority w:val="1"/>
    <w:qFormat/>
    <w:rsid w:val="00516B4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516B47"/>
    <w:rPr>
      <w:rFonts w:ascii="Calibri" w:eastAsia="Times New Roman" w:hAnsi="Calibri" w:cs="Calibri"/>
      <w:lang w:eastAsia="ru-RU"/>
    </w:rPr>
  </w:style>
  <w:style w:type="character" w:styleId="af3">
    <w:name w:val="Strong"/>
    <w:basedOn w:val="a0"/>
    <w:uiPriority w:val="22"/>
    <w:qFormat/>
    <w:rsid w:val="00516B47"/>
    <w:rPr>
      <w:b/>
      <w:bCs/>
    </w:rPr>
  </w:style>
  <w:style w:type="character" w:styleId="af4">
    <w:name w:val="Hyperlink"/>
    <w:basedOn w:val="a0"/>
    <w:rsid w:val="00516B47"/>
    <w:rPr>
      <w:color w:val="0000FF"/>
      <w:u w:val="single"/>
    </w:rPr>
  </w:style>
  <w:style w:type="paragraph" w:styleId="af5">
    <w:name w:val="Title"/>
    <w:aliases w:val="Знак Знак Знак,Знак Знак"/>
    <w:basedOn w:val="a"/>
    <w:link w:val="af6"/>
    <w:uiPriority w:val="99"/>
    <w:qFormat/>
    <w:rsid w:val="00516B47"/>
    <w:pPr>
      <w:ind w:firstLine="708"/>
      <w:jc w:val="center"/>
    </w:pPr>
    <w:rPr>
      <w:sz w:val="32"/>
    </w:rPr>
  </w:style>
  <w:style w:type="character" w:customStyle="1" w:styleId="af6">
    <w:name w:val="Название Знак"/>
    <w:aliases w:val="Знак Знак Знак Знак,Знак Знак Знак1"/>
    <w:basedOn w:val="a0"/>
    <w:link w:val="af5"/>
    <w:uiPriority w:val="99"/>
    <w:rsid w:val="00516B4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af7">
    <w:name w:val="Акты"/>
    <w:basedOn w:val="a"/>
    <w:link w:val="af8"/>
    <w:uiPriority w:val="99"/>
    <w:rsid w:val="00516B47"/>
    <w:pPr>
      <w:ind w:firstLine="709"/>
      <w:jc w:val="both"/>
    </w:pPr>
    <w:rPr>
      <w:szCs w:val="28"/>
      <w:lang w:val="x-none" w:eastAsia="x-none"/>
    </w:rPr>
  </w:style>
  <w:style w:type="character" w:customStyle="1" w:styleId="af8">
    <w:name w:val="Акты Знак"/>
    <w:link w:val="af7"/>
    <w:uiPriority w:val="99"/>
    <w:locked/>
    <w:rsid w:val="00516B4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rvts6">
    <w:name w:val="rvts6"/>
    <w:basedOn w:val="a0"/>
    <w:uiPriority w:val="99"/>
    <w:rsid w:val="00516B47"/>
  </w:style>
  <w:style w:type="paragraph" w:customStyle="1" w:styleId="ConsPlusNonformat">
    <w:name w:val="ConsPlusNonformat"/>
    <w:rsid w:val="00516B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16B47"/>
  </w:style>
  <w:style w:type="paragraph" w:customStyle="1" w:styleId="p7">
    <w:name w:val="p7"/>
    <w:basedOn w:val="a"/>
    <w:rsid w:val="00516B47"/>
    <w:pPr>
      <w:spacing w:before="100" w:beforeAutospacing="1" w:after="100" w:afterAutospacing="1"/>
    </w:pPr>
    <w:rPr>
      <w:sz w:val="24"/>
    </w:rPr>
  </w:style>
  <w:style w:type="paragraph" w:customStyle="1" w:styleId="p6">
    <w:name w:val="p6"/>
    <w:basedOn w:val="a"/>
    <w:rsid w:val="00516B47"/>
    <w:pPr>
      <w:spacing w:before="100" w:beforeAutospacing="1" w:after="100" w:afterAutospacing="1"/>
    </w:pPr>
    <w:rPr>
      <w:sz w:val="24"/>
    </w:rPr>
  </w:style>
  <w:style w:type="character" w:customStyle="1" w:styleId="af9">
    <w:name w:val="Текст выноски Знак"/>
    <w:basedOn w:val="a0"/>
    <w:link w:val="afa"/>
    <w:rsid w:val="00516B47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rsid w:val="00516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516B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">
    <w:name w:val="Iau?iue"/>
    <w:rsid w:val="00516B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qFormat/>
    <w:rsid w:val="00516B47"/>
    <w:pPr>
      <w:ind w:left="720"/>
      <w:contextualSpacing/>
    </w:pPr>
    <w:rPr>
      <w:sz w:val="24"/>
      <w:szCs w:val="20"/>
    </w:rPr>
  </w:style>
  <w:style w:type="paragraph" w:customStyle="1" w:styleId="ConsPlusTitlePage">
    <w:name w:val="ConsPlusTitlePage"/>
    <w:rsid w:val="0051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c">
    <w:name w:val=" Знак Знак Знак Знак Знак Знак"/>
    <w:basedOn w:val="a"/>
    <w:rsid w:val="00516B4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5">
    <w:name w:val="Style5"/>
    <w:basedOn w:val="a"/>
    <w:rsid w:val="00516B47"/>
    <w:pPr>
      <w:widowControl w:val="0"/>
      <w:autoSpaceDE w:val="0"/>
      <w:autoSpaceDN w:val="0"/>
      <w:adjustRightInd w:val="0"/>
      <w:spacing w:line="343" w:lineRule="exact"/>
      <w:ind w:firstLine="782"/>
    </w:pPr>
    <w:rPr>
      <w:sz w:val="24"/>
    </w:rPr>
  </w:style>
  <w:style w:type="paragraph" w:customStyle="1" w:styleId="23">
    <w:name w:val=" Знак Знак Знак2 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4">
    <w:name w:val="Знак Знак Знак2 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516B47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8">
    <w:name w:val="Font Style18"/>
    <w:basedOn w:val="a0"/>
    <w:rsid w:val="00516B47"/>
    <w:rPr>
      <w:rFonts w:ascii="Times New Roman" w:hAnsi="Times New Roman" w:cs="Times New Roman"/>
      <w:sz w:val="24"/>
      <w:szCs w:val="24"/>
    </w:rPr>
  </w:style>
  <w:style w:type="paragraph" w:customStyle="1" w:styleId="afe">
    <w:name w:val=" 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Preformatted"/>
    <w:basedOn w:val="a"/>
    <w:link w:val="HTML0"/>
    <w:rsid w:val="00516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6B4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516B47"/>
    <w:pPr>
      <w:widowControl w:val="0"/>
      <w:spacing w:before="60"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Cell">
    <w:name w:val="ConsPlusCell"/>
    <w:rsid w:val="0051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 Знак Знак Знак Знак Знак Знак Знак Знак Знак Знак Знак Знак Знак Знак Знак Знак Знак Знак Знак Знак Знак2 Знак"/>
    <w:basedOn w:val="a"/>
    <w:rsid w:val="00516B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B4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16B47"/>
    <w:pPr>
      <w:keepNext/>
      <w:jc w:val="both"/>
      <w:outlineLvl w:val="1"/>
    </w:pPr>
    <w:rPr>
      <w:sz w:val="24"/>
      <w:szCs w:val="20"/>
    </w:rPr>
  </w:style>
  <w:style w:type="paragraph" w:styleId="3">
    <w:name w:val="heading 3"/>
    <w:basedOn w:val="a"/>
    <w:next w:val="a"/>
    <w:link w:val="30"/>
    <w:qFormat/>
    <w:rsid w:val="00516B47"/>
    <w:pPr>
      <w:keepNext/>
      <w:jc w:val="center"/>
      <w:outlineLvl w:val="2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qFormat/>
    <w:rsid w:val="00516B47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516B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16B47"/>
    <w:pPr>
      <w:keepNext/>
      <w:jc w:val="both"/>
      <w:outlineLvl w:val="5"/>
    </w:pPr>
    <w:rPr>
      <w:b/>
      <w:sz w:val="24"/>
      <w:szCs w:val="20"/>
    </w:rPr>
  </w:style>
  <w:style w:type="paragraph" w:styleId="7">
    <w:name w:val="heading 7"/>
    <w:basedOn w:val="a"/>
    <w:next w:val="a"/>
    <w:link w:val="70"/>
    <w:qFormat/>
    <w:rsid w:val="00516B47"/>
    <w:pPr>
      <w:keepNext/>
      <w:widowControl w:val="0"/>
      <w:ind w:firstLine="720"/>
      <w:jc w:val="center"/>
      <w:outlineLvl w:val="6"/>
    </w:pPr>
    <w:rPr>
      <w:b/>
      <w:snapToGrid w:val="0"/>
      <w:spacing w:val="40"/>
      <w:szCs w:val="20"/>
    </w:rPr>
  </w:style>
  <w:style w:type="paragraph" w:styleId="8">
    <w:name w:val="heading 8"/>
    <w:basedOn w:val="a"/>
    <w:next w:val="a"/>
    <w:link w:val="80"/>
    <w:qFormat/>
    <w:rsid w:val="00516B47"/>
    <w:pPr>
      <w:keepNext/>
      <w:outlineLvl w:val="7"/>
    </w:pPr>
    <w:rPr>
      <w:sz w:val="24"/>
      <w:szCs w:val="20"/>
    </w:rPr>
  </w:style>
  <w:style w:type="paragraph" w:styleId="9">
    <w:name w:val="heading 9"/>
    <w:basedOn w:val="a"/>
    <w:next w:val="a"/>
    <w:link w:val="90"/>
    <w:qFormat/>
    <w:rsid w:val="00516B47"/>
    <w:pPr>
      <w:keepNext/>
      <w:outlineLvl w:val="8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16B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16B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6B4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16B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16B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16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6B47"/>
    <w:rPr>
      <w:rFonts w:ascii="Times New Roman" w:eastAsia="Times New Roman" w:hAnsi="Times New Roman" w:cs="Times New Roman"/>
      <w:b/>
      <w:snapToGrid w:val="0"/>
      <w:spacing w:val="40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16B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16B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 Знак Знак Знак Знак"/>
    <w:basedOn w:val="a"/>
    <w:link w:val="a4"/>
    <w:rsid w:val="00516B47"/>
    <w:pPr>
      <w:jc w:val="both"/>
    </w:pPr>
  </w:style>
  <w:style w:type="character" w:customStyle="1" w:styleId="a4">
    <w:name w:val="Основной текст Знак"/>
    <w:aliases w:val="Основной текст Знак Знак Знак Знак Знак"/>
    <w:basedOn w:val="a0"/>
    <w:link w:val="a3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516B47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516B47"/>
  </w:style>
  <w:style w:type="paragraph" w:styleId="21">
    <w:name w:val="Body Text 2"/>
    <w:basedOn w:val="a"/>
    <w:link w:val="22"/>
    <w:rsid w:val="00516B47"/>
    <w:rPr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1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rsid w:val="00516B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516B47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516B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516B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rsid w:val="0051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азвание предприятия"/>
    <w:basedOn w:val="a"/>
    <w:rsid w:val="00516B47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  <w:szCs w:val="20"/>
    </w:rPr>
  </w:style>
  <w:style w:type="paragraph" w:customStyle="1" w:styleId="ConsPlusNormal">
    <w:name w:val="ConsPlusNormal"/>
    <w:link w:val="ConsPlusNormal0"/>
    <w:rsid w:val="00516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516B4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Знак Знак Знак Знак Знак Знак"/>
    <w:basedOn w:val="a"/>
    <w:rsid w:val="00516B4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516B4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51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1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1">
    <w:name w:val=" Знак Знак6"/>
    <w:locked/>
    <w:rsid w:val="00516B47"/>
    <w:rPr>
      <w:sz w:val="28"/>
      <w:szCs w:val="24"/>
      <w:lang w:val="ru-RU" w:eastAsia="ru-RU" w:bidi="ar-SA"/>
    </w:rPr>
  </w:style>
  <w:style w:type="paragraph" w:customStyle="1" w:styleId="western">
    <w:name w:val="western"/>
    <w:basedOn w:val="a"/>
    <w:uiPriority w:val="99"/>
    <w:rsid w:val="00516B47"/>
    <w:pPr>
      <w:spacing w:before="100" w:beforeAutospacing="1" w:after="115" w:line="276" w:lineRule="auto"/>
    </w:pPr>
    <w:rPr>
      <w:rFonts w:ascii="Arial" w:hAnsi="Arial" w:cs="Arial"/>
      <w:color w:val="000000"/>
      <w:sz w:val="22"/>
      <w:szCs w:val="22"/>
    </w:rPr>
  </w:style>
  <w:style w:type="paragraph" w:styleId="af">
    <w:name w:val="Normal (Web)"/>
    <w:basedOn w:val="a"/>
    <w:link w:val="af0"/>
    <w:uiPriority w:val="99"/>
    <w:rsid w:val="00516B47"/>
    <w:pPr>
      <w:spacing w:before="100" w:beforeAutospacing="1" w:after="100" w:afterAutospacing="1"/>
    </w:pPr>
    <w:rPr>
      <w:rFonts w:ascii="Calibri" w:hAnsi="Calibri"/>
      <w:sz w:val="24"/>
      <w:lang w:val="x-none" w:eastAsia="x-none"/>
    </w:rPr>
  </w:style>
  <w:style w:type="character" w:customStyle="1" w:styleId="af0">
    <w:name w:val="Обычный (веб) Знак"/>
    <w:link w:val="af"/>
    <w:uiPriority w:val="99"/>
    <w:locked/>
    <w:rsid w:val="00516B47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f1">
    <w:name w:val="No Spacing"/>
    <w:link w:val="af2"/>
    <w:uiPriority w:val="1"/>
    <w:qFormat/>
    <w:rsid w:val="00516B4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516B47"/>
    <w:rPr>
      <w:rFonts w:ascii="Calibri" w:eastAsia="Times New Roman" w:hAnsi="Calibri" w:cs="Calibri"/>
      <w:lang w:eastAsia="ru-RU"/>
    </w:rPr>
  </w:style>
  <w:style w:type="character" w:styleId="af3">
    <w:name w:val="Strong"/>
    <w:basedOn w:val="a0"/>
    <w:uiPriority w:val="22"/>
    <w:qFormat/>
    <w:rsid w:val="00516B47"/>
    <w:rPr>
      <w:b/>
      <w:bCs/>
    </w:rPr>
  </w:style>
  <w:style w:type="character" w:styleId="af4">
    <w:name w:val="Hyperlink"/>
    <w:basedOn w:val="a0"/>
    <w:rsid w:val="00516B47"/>
    <w:rPr>
      <w:color w:val="0000FF"/>
      <w:u w:val="single"/>
    </w:rPr>
  </w:style>
  <w:style w:type="paragraph" w:styleId="af5">
    <w:name w:val="Title"/>
    <w:aliases w:val="Знак Знак Знак,Знак Знак"/>
    <w:basedOn w:val="a"/>
    <w:link w:val="af6"/>
    <w:uiPriority w:val="99"/>
    <w:qFormat/>
    <w:rsid w:val="00516B47"/>
    <w:pPr>
      <w:ind w:firstLine="708"/>
      <w:jc w:val="center"/>
    </w:pPr>
    <w:rPr>
      <w:sz w:val="32"/>
    </w:rPr>
  </w:style>
  <w:style w:type="character" w:customStyle="1" w:styleId="af6">
    <w:name w:val="Название Знак"/>
    <w:aliases w:val="Знак Знак Знак Знак,Знак Знак Знак1"/>
    <w:basedOn w:val="a0"/>
    <w:link w:val="af5"/>
    <w:uiPriority w:val="99"/>
    <w:rsid w:val="00516B4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af7">
    <w:name w:val="Акты"/>
    <w:basedOn w:val="a"/>
    <w:link w:val="af8"/>
    <w:uiPriority w:val="99"/>
    <w:rsid w:val="00516B47"/>
    <w:pPr>
      <w:ind w:firstLine="709"/>
      <w:jc w:val="both"/>
    </w:pPr>
    <w:rPr>
      <w:szCs w:val="28"/>
      <w:lang w:val="x-none" w:eastAsia="x-none"/>
    </w:rPr>
  </w:style>
  <w:style w:type="character" w:customStyle="1" w:styleId="af8">
    <w:name w:val="Акты Знак"/>
    <w:link w:val="af7"/>
    <w:uiPriority w:val="99"/>
    <w:locked/>
    <w:rsid w:val="00516B4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rvts6">
    <w:name w:val="rvts6"/>
    <w:basedOn w:val="a0"/>
    <w:uiPriority w:val="99"/>
    <w:rsid w:val="00516B47"/>
  </w:style>
  <w:style w:type="paragraph" w:customStyle="1" w:styleId="ConsPlusNonformat">
    <w:name w:val="ConsPlusNonformat"/>
    <w:rsid w:val="00516B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16B47"/>
  </w:style>
  <w:style w:type="paragraph" w:customStyle="1" w:styleId="p7">
    <w:name w:val="p7"/>
    <w:basedOn w:val="a"/>
    <w:rsid w:val="00516B47"/>
    <w:pPr>
      <w:spacing w:before="100" w:beforeAutospacing="1" w:after="100" w:afterAutospacing="1"/>
    </w:pPr>
    <w:rPr>
      <w:sz w:val="24"/>
    </w:rPr>
  </w:style>
  <w:style w:type="paragraph" w:customStyle="1" w:styleId="p6">
    <w:name w:val="p6"/>
    <w:basedOn w:val="a"/>
    <w:rsid w:val="00516B47"/>
    <w:pPr>
      <w:spacing w:before="100" w:beforeAutospacing="1" w:after="100" w:afterAutospacing="1"/>
    </w:pPr>
    <w:rPr>
      <w:sz w:val="24"/>
    </w:rPr>
  </w:style>
  <w:style w:type="character" w:customStyle="1" w:styleId="af9">
    <w:name w:val="Текст выноски Знак"/>
    <w:basedOn w:val="a0"/>
    <w:link w:val="afa"/>
    <w:rsid w:val="00516B47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rsid w:val="00516B4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rsid w:val="00516B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">
    <w:name w:val="Iau?iue"/>
    <w:rsid w:val="00516B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qFormat/>
    <w:rsid w:val="00516B47"/>
    <w:pPr>
      <w:ind w:left="720"/>
      <w:contextualSpacing/>
    </w:pPr>
    <w:rPr>
      <w:sz w:val="24"/>
      <w:szCs w:val="20"/>
    </w:rPr>
  </w:style>
  <w:style w:type="paragraph" w:customStyle="1" w:styleId="ConsPlusTitlePage">
    <w:name w:val="ConsPlusTitlePage"/>
    <w:rsid w:val="0051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fc">
    <w:name w:val=" Знак Знак Знак Знак Знак Знак"/>
    <w:basedOn w:val="a"/>
    <w:rsid w:val="00516B4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5">
    <w:name w:val="Style5"/>
    <w:basedOn w:val="a"/>
    <w:rsid w:val="00516B47"/>
    <w:pPr>
      <w:widowControl w:val="0"/>
      <w:autoSpaceDE w:val="0"/>
      <w:autoSpaceDN w:val="0"/>
      <w:adjustRightInd w:val="0"/>
      <w:spacing w:line="343" w:lineRule="exact"/>
      <w:ind w:firstLine="782"/>
    </w:pPr>
    <w:rPr>
      <w:sz w:val="24"/>
    </w:rPr>
  </w:style>
  <w:style w:type="paragraph" w:customStyle="1" w:styleId="23">
    <w:name w:val=" Знак Знак Знак2 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4">
    <w:name w:val="Знак Знак Знак2 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516B47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8">
    <w:name w:val="Font Style18"/>
    <w:basedOn w:val="a0"/>
    <w:rsid w:val="00516B47"/>
    <w:rPr>
      <w:rFonts w:ascii="Times New Roman" w:hAnsi="Times New Roman" w:cs="Times New Roman"/>
      <w:sz w:val="24"/>
      <w:szCs w:val="24"/>
    </w:rPr>
  </w:style>
  <w:style w:type="paragraph" w:customStyle="1" w:styleId="afe">
    <w:name w:val=" Знак"/>
    <w:basedOn w:val="a"/>
    <w:rsid w:val="00516B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Preformatted"/>
    <w:basedOn w:val="a"/>
    <w:link w:val="HTML0"/>
    <w:rsid w:val="00516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6B4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516B47"/>
    <w:pPr>
      <w:widowControl w:val="0"/>
      <w:spacing w:before="60"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Cell">
    <w:name w:val="ConsPlusCell"/>
    <w:rsid w:val="0051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5">
    <w:name w:val=" Знак Знак Знак Знак Знак Знак Знак Знак Знак Знак Знак Знак Знак Знак Знак Знак Знак Знак Знак Знак Знак2 Знак"/>
    <w:basedOn w:val="a"/>
    <w:rsid w:val="00516B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BCEFBF5AB915DC1EB89D0E4B208F78945AC385CEDC8182C3FBF581F5C4B1BBCC2A0046FDF053d7oA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6BCEFBF5AB915DC1EB89D0E4B208F78945AC385CEDC8182C3FBF581F5C4B1BBCC2A0046FDF055d7o8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BCEFBF5AB915DC1EB89D0E4B208F78945CC181CDDC8182C3FBF581F5C4B1BBCC2A0046FDF055d7oC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C5A4A04BE71DA1D69E8F51A96185A5B1F9F3451EA56103C1A5E2A9EF8dDK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5A4A04BE71DA1D69E8F51A96185A5B1F9F3451EA56103C1A5E2A9EF8D9122482C559037Cd9K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2615</Words>
  <Characters>14908</Characters>
  <Application>Microsoft Office Word</Application>
  <DocSecurity>0</DocSecurity>
  <Lines>124</Lines>
  <Paragraphs>34</Paragraphs>
  <ScaleCrop>false</ScaleCrop>
  <Company>Krokoz™</Company>
  <LinksUpToDate>false</LinksUpToDate>
  <CharactersWithSpaces>17489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2016-03-30T05:47:00Z</dcterms:created>
  <dcterms:modified xsi:type="dcterms:W3CDTF">2016-03-30T05:47:00Z</dcterms:modified>
</cp:coreProperties>
</file>