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92" w:rsidRDefault="00EF2892" w:rsidP="00EF2892">
      <w:pPr>
        <w:pStyle w:val="1"/>
      </w:pPr>
      <w:r>
        <w:rPr>
          <w:noProof/>
        </w:rPr>
        <w:drawing>
          <wp:inline distT="0" distB="0" distL="0" distR="0">
            <wp:extent cx="658495" cy="1134110"/>
            <wp:effectExtent l="19050" t="0" r="8255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113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892" w:rsidRPr="00EF2892" w:rsidRDefault="00EF2892" w:rsidP="00EF289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89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F2892" w:rsidRPr="00EF2892" w:rsidRDefault="00EF2892" w:rsidP="00EF289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892">
        <w:rPr>
          <w:rFonts w:ascii="Times New Roman" w:hAnsi="Times New Roman" w:cs="Times New Roman"/>
          <w:b/>
          <w:sz w:val="28"/>
          <w:szCs w:val="28"/>
        </w:rPr>
        <w:t xml:space="preserve">Новгородская область </w:t>
      </w:r>
      <w:proofErr w:type="spellStart"/>
      <w:r w:rsidRPr="00EF2892">
        <w:rPr>
          <w:rFonts w:ascii="Times New Roman" w:hAnsi="Times New Roman" w:cs="Times New Roman"/>
          <w:b/>
          <w:sz w:val="28"/>
          <w:szCs w:val="28"/>
        </w:rPr>
        <w:t>Маловишерский</w:t>
      </w:r>
      <w:proofErr w:type="spellEnd"/>
      <w:r w:rsidRPr="00EF289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F2892" w:rsidRPr="00EF2892" w:rsidRDefault="00EF2892" w:rsidP="00EF289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892">
        <w:rPr>
          <w:rFonts w:ascii="Times New Roman" w:hAnsi="Times New Roman" w:cs="Times New Roman"/>
          <w:b/>
          <w:sz w:val="28"/>
          <w:szCs w:val="28"/>
        </w:rPr>
        <w:t>АДМИНИСТРАЦИЯ БУРГИНСКОГО СЕЛЬСКОГО ПОСЕЛЕНИЯ</w:t>
      </w:r>
    </w:p>
    <w:p w:rsidR="00EF2892" w:rsidRDefault="00EF2892" w:rsidP="00EF289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289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F2892">
        <w:rPr>
          <w:rFonts w:ascii="Times New Roman" w:hAnsi="Times New Roman" w:cs="Times New Roman"/>
          <w:b/>
          <w:sz w:val="28"/>
          <w:szCs w:val="28"/>
        </w:rPr>
        <w:t xml:space="preserve"> О С Т А Н О В Л Е  Н И Е</w:t>
      </w:r>
    </w:p>
    <w:p w:rsidR="00EF2892" w:rsidRPr="008D3847" w:rsidRDefault="00EF2892" w:rsidP="00EF2892">
      <w:pPr>
        <w:pStyle w:val="a5"/>
        <w:jc w:val="center"/>
      </w:pPr>
    </w:p>
    <w:p w:rsidR="00EF2892" w:rsidRDefault="00EF2892" w:rsidP="00EF2892"/>
    <w:p w:rsidR="00EF2892" w:rsidRPr="00EF2892" w:rsidRDefault="006E05DB" w:rsidP="00EF28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17</w:t>
      </w:r>
      <w:r w:rsidR="00EF2892" w:rsidRPr="00EF2892">
        <w:rPr>
          <w:rFonts w:ascii="Times New Roman" w:hAnsi="Times New Roman" w:cs="Times New Roman"/>
          <w:sz w:val="24"/>
          <w:szCs w:val="24"/>
        </w:rPr>
        <w:t xml:space="preserve">.01.2017 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EF2892" w:rsidRPr="00EF2892" w:rsidRDefault="00EF2892" w:rsidP="00EF2892">
      <w:pPr>
        <w:pStyle w:val="a5"/>
        <w:rPr>
          <w:rFonts w:ascii="Times New Roman" w:hAnsi="Times New Roman" w:cs="Times New Roman"/>
          <w:sz w:val="24"/>
          <w:szCs w:val="24"/>
        </w:rPr>
      </w:pPr>
      <w:r w:rsidRPr="00EF2892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EF2892">
        <w:rPr>
          <w:rFonts w:ascii="Times New Roman" w:hAnsi="Times New Roman" w:cs="Times New Roman"/>
          <w:sz w:val="24"/>
          <w:szCs w:val="24"/>
        </w:rPr>
        <w:t>Бурга</w:t>
      </w:r>
      <w:proofErr w:type="spellEnd"/>
    </w:p>
    <w:p w:rsidR="00EF2892" w:rsidRPr="00EF2892" w:rsidRDefault="00EF2892" w:rsidP="00EF289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C53E09">
        <w:rPr>
          <w:rFonts w:ascii="Times New Roman" w:hAnsi="Times New Roman" w:cs="Times New Roman"/>
          <w:b w:val="0"/>
          <w:szCs w:val="22"/>
        </w:rPr>
        <w:t>Об утверждении Положения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C53E09">
        <w:rPr>
          <w:rFonts w:ascii="Times New Roman" w:hAnsi="Times New Roman" w:cs="Times New Roman"/>
          <w:b w:val="0"/>
          <w:szCs w:val="22"/>
        </w:rPr>
        <w:t>о комиссии по назначению пен-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proofErr w:type="gramStart"/>
      <w:r w:rsidRPr="00C53E09">
        <w:rPr>
          <w:rFonts w:ascii="Times New Roman" w:hAnsi="Times New Roman" w:cs="Times New Roman"/>
          <w:b w:val="0"/>
          <w:szCs w:val="22"/>
        </w:rPr>
        <w:t>сии</w:t>
      </w:r>
      <w:proofErr w:type="gramEnd"/>
      <w:r w:rsidRPr="00C53E09">
        <w:rPr>
          <w:rFonts w:ascii="Times New Roman" w:hAnsi="Times New Roman" w:cs="Times New Roman"/>
          <w:b w:val="0"/>
          <w:szCs w:val="22"/>
        </w:rPr>
        <w:t xml:space="preserve"> за выслугу лет лицам, заме-</w:t>
      </w:r>
    </w:p>
    <w:p w:rsidR="00EF2892" w:rsidRPr="00C53E09" w:rsidRDefault="006E05DB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proofErr w:type="spellStart"/>
      <w:r>
        <w:rPr>
          <w:rFonts w:ascii="Times New Roman" w:hAnsi="Times New Roman" w:cs="Times New Roman"/>
          <w:b w:val="0"/>
          <w:szCs w:val="22"/>
        </w:rPr>
        <w:t>щ</w:t>
      </w:r>
      <w:r w:rsidR="00EF2892" w:rsidRPr="00C53E09">
        <w:rPr>
          <w:rFonts w:ascii="Times New Roman" w:hAnsi="Times New Roman" w:cs="Times New Roman"/>
          <w:b w:val="0"/>
          <w:szCs w:val="22"/>
        </w:rPr>
        <w:t>авшим</w:t>
      </w:r>
      <w:proofErr w:type="spellEnd"/>
      <w:r w:rsidR="00EF2892" w:rsidRPr="00C53E09">
        <w:rPr>
          <w:rFonts w:ascii="Times New Roman" w:hAnsi="Times New Roman" w:cs="Times New Roman"/>
          <w:b w:val="0"/>
          <w:szCs w:val="22"/>
        </w:rPr>
        <w:t xml:space="preserve"> должности </w:t>
      </w:r>
      <w:proofErr w:type="spellStart"/>
      <w:r w:rsidR="00EF2892" w:rsidRPr="00C53E09">
        <w:rPr>
          <w:rFonts w:ascii="Times New Roman" w:hAnsi="Times New Roman" w:cs="Times New Roman"/>
          <w:b w:val="0"/>
          <w:szCs w:val="22"/>
        </w:rPr>
        <w:t>муници</w:t>
      </w:r>
      <w:proofErr w:type="spellEnd"/>
      <w:r w:rsidR="00EF2892" w:rsidRPr="00C53E09">
        <w:rPr>
          <w:rFonts w:ascii="Times New Roman" w:hAnsi="Times New Roman" w:cs="Times New Roman"/>
          <w:b w:val="0"/>
          <w:szCs w:val="22"/>
        </w:rPr>
        <w:t>-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proofErr w:type="spellStart"/>
      <w:proofErr w:type="gramStart"/>
      <w:r w:rsidRPr="00C53E09">
        <w:rPr>
          <w:rFonts w:ascii="Times New Roman" w:hAnsi="Times New Roman" w:cs="Times New Roman"/>
          <w:b w:val="0"/>
          <w:szCs w:val="22"/>
        </w:rPr>
        <w:t>пальной</w:t>
      </w:r>
      <w:proofErr w:type="spellEnd"/>
      <w:r w:rsidRPr="00C53E09">
        <w:rPr>
          <w:rFonts w:ascii="Times New Roman" w:hAnsi="Times New Roman" w:cs="Times New Roman"/>
          <w:b w:val="0"/>
          <w:szCs w:val="22"/>
        </w:rPr>
        <w:t xml:space="preserve"> службы (</w:t>
      </w:r>
      <w:proofErr w:type="spellStart"/>
      <w:r w:rsidRPr="00C53E09">
        <w:rPr>
          <w:rFonts w:ascii="Times New Roman" w:hAnsi="Times New Roman" w:cs="Times New Roman"/>
          <w:b w:val="0"/>
          <w:szCs w:val="22"/>
        </w:rPr>
        <w:t>муниципаль</w:t>
      </w:r>
      <w:proofErr w:type="spellEnd"/>
      <w:r w:rsidRPr="00C53E09">
        <w:rPr>
          <w:rFonts w:ascii="Times New Roman" w:hAnsi="Times New Roman" w:cs="Times New Roman"/>
          <w:b w:val="0"/>
          <w:szCs w:val="22"/>
        </w:rPr>
        <w:t>-</w:t>
      </w:r>
      <w:proofErr w:type="gramEnd"/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proofErr w:type="spellStart"/>
      <w:r w:rsidRPr="00C53E09">
        <w:rPr>
          <w:rFonts w:ascii="Times New Roman" w:hAnsi="Times New Roman" w:cs="Times New Roman"/>
          <w:b w:val="0"/>
          <w:szCs w:val="22"/>
        </w:rPr>
        <w:t>ные</w:t>
      </w:r>
      <w:proofErr w:type="spellEnd"/>
      <w:r w:rsidRPr="00C53E09">
        <w:rPr>
          <w:rFonts w:ascii="Times New Roman" w:hAnsi="Times New Roman" w:cs="Times New Roman"/>
          <w:b w:val="0"/>
          <w:szCs w:val="22"/>
        </w:rPr>
        <w:t xml:space="preserve"> должности муниципальной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C53E09">
        <w:rPr>
          <w:rFonts w:ascii="Times New Roman" w:hAnsi="Times New Roman" w:cs="Times New Roman"/>
          <w:b w:val="0"/>
          <w:szCs w:val="22"/>
        </w:rPr>
        <w:t>службы - до 1 июня 2007 года),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bCs/>
          <w:szCs w:val="22"/>
        </w:rPr>
      </w:pPr>
      <w:r w:rsidRPr="00C53E09">
        <w:rPr>
          <w:rFonts w:ascii="Times New Roman" w:hAnsi="Times New Roman" w:cs="Times New Roman"/>
          <w:b w:val="0"/>
          <w:szCs w:val="22"/>
        </w:rPr>
        <w:t xml:space="preserve">по назначению </w:t>
      </w:r>
      <w:r w:rsidRPr="00C53E09">
        <w:rPr>
          <w:rFonts w:ascii="Times New Roman" w:hAnsi="Times New Roman" w:cs="Times New Roman"/>
          <w:b w:val="0"/>
          <w:bCs/>
          <w:szCs w:val="22"/>
        </w:rPr>
        <w:t>дополнительно-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C53E09">
        <w:rPr>
          <w:rFonts w:ascii="Times New Roman" w:hAnsi="Times New Roman" w:cs="Times New Roman"/>
          <w:b w:val="0"/>
          <w:bCs/>
          <w:szCs w:val="22"/>
        </w:rPr>
        <w:t>го пенсионного обеспечения</w:t>
      </w:r>
      <w:r w:rsidRPr="00C53E09">
        <w:rPr>
          <w:rFonts w:ascii="Times New Roman" w:hAnsi="Times New Roman" w:cs="Times New Roman"/>
          <w:b w:val="0"/>
          <w:szCs w:val="22"/>
        </w:rPr>
        <w:t xml:space="preserve"> ли-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proofErr w:type="spellStart"/>
      <w:r w:rsidRPr="00C53E09">
        <w:rPr>
          <w:rFonts w:ascii="Times New Roman" w:hAnsi="Times New Roman" w:cs="Times New Roman"/>
          <w:b w:val="0"/>
          <w:szCs w:val="22"/>
        </w:rPr>
        <w:t>цам</w:t>
      </w:r>
      <w:proofErr w:type="spellEnd"/>
      <w:r w:rsidRPr="00C53E09">
        <w:rPr>
          <w:rFonts w:ascii="Times New Roman" w:hAnsi="Times New Roman" w:cs="Times New Roman"/>
          <w:b w:val="0"/>
          <w:szCs w:val="22"/>
        </w:rPr>
        <w:t xml:space="preserve">, осуществлявшим </w:t>
      </w:r>
      <w:proofErr w:type="spellStart"/>
      <w:r w:rsidRPr="00C53E09">
        <w:rPr>
          <w:rFonts w:ascii="Times New Roman" w:hAnsi="Times New Roman" w:cs="Times New Roman"/>
          <w:b w:val="0"/>
          <w:szCs w:val="22"/>
        </w:rPr>
        <w:t>полномо</w:t>
      </w:r>
      <w:proofErr w:type="spellEnd"/>
      <w:r w:rsidRPr="00C53E09">
        <w:rPr>
          <w:rFonts w:ascii="Times New Roman" w:hAnsi="Times New Roman" w:cs="Times New Roman"/>
          <w:b w:val="0"/>
          <w:szCs w:val="22"/>
        </w:rPr>
        <w:t>-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C53E09">
        <w:rPr>
          <w:rFonts w:ascii="Times New Roman" w:hAnsi="Times New Roman" w:cs="Times New Roman"/>
          <w:b w:val="0"/>
          <w:szCs w:val="22"/>
        </w:rPr>
        <w:t>чия депутата, члена выборного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C53E09">
        <w:rPr>
          <w:rFonts w:ascii="Times New Roman" w:hAnsi="Times New Roman" w:cs="Times New Roman"/>
          <w:b w:val="0"/>
          <w:szCs w:val="22"/>
        </w:rPr>
        <w:t xml:space="preserve">органа местного </w:t>
      </w:r>
      <w:proofErr w:type="spellStart"/>
      <w:r w:rsidRPr="00C53E09">
        <w:rPr>
          <w:rFonts w:ascii="Times New Roman" w:hAnsi="Times New Roman" w:cs="Times New Roman"/>
          <w:b w:val="0"/>
          <w:szCs w:val="22"/>
        </w:rPr>
        <w:t>самоуправле</w:t>
      </w:r>
      <w:proofErr w:type="spellEnd"/>
      <w:r w:rsidRPr="00C53E09">
        <w:rPr>
          <w:rFonts w:ascii="Times New Roman" w:hAnsi="Times New Roman" w:cs="Times New Roman"/>
          <w:b w:val="0"/>
          <w:szCs w:val="22"/>
        </w:rPr>
        <w:t>-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proofErr w:type="spellStart"/>
      <w:r w:rsidRPr="00C53E09">
        <w:rPr>
          <w:rFonts w:ascii="Times New Roman" w:hAnsi="Times New Roman" w:cs="Times New Roman"/>
          <w:b w:val="0"/>
          <w:szCs w:val="22"/>
        </w:rPr>
        <w:t>ния</w:t>
      </w:r>
      <w:proofErr w:type="spellEnd"/>
      <w:r w:rsidRPr="00C53E09">
        <w:rPr>
          <w:rFonts w:ascii="Times New Roman" w:hAnsi="Times New Roman" w:cs="Times New Roman"/>
          <w:b w:val="0"/>
          <w:szCs w:val="22"/>
        </w:rPr>
        <w:t>, выборного должностного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C53E09">
        <w:rPr>
          <w:rFonts w:ascii="Times New Roman" w:hAnsi="Times New Roman" w:cs="Times New Roman"/>
          <w:b w:val="0"/>
          <w:szCs w:val="22"/>
        </w:rPr>
        <w:t>лица местного самоуправления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C53E09">
        <w:rPr>
          <w:rFonts w:ascii="Times New Roman" w:hAnsi="Times New Roman" w:cs="Times New Roman"/>
          <w:b w:val="0"/>
          <w:szCs w:val="22"/>
        </w:rPr>
        <w:t>на постоянной (штатной) основе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C53E09">
        <w:rPr>
          <w:rFonts w:ascii="Times New Roman" w:hAnsi="Times New Roman" w:cs="Times New Roman"/>
          <w:b w:val="0"/>
          <w:szCs w:val="22"/>
        </w:rPr>
        <w:t xml:space="preserve">в органах местного </w:t>
      </w:r>
      <w:proofErr w:type="spellStart"/>
      <w:r w:rsidRPr="00C53E09">
        <w:rPr>
          <w:rFonts w:ascii="Times New Roman" w:hAnsi="Times New Roman" w:cs="Times New Roman"/>
          <w:b w:val="0"/>
          <w:szCs w:val="22"/>
        </w:rPr>
        <w:t>самоуправ</w:t>
      </w:r>
      <w:proofErr w:type="spellEnd"/>
      <w:r w:rsidRPr="00C53E09">
        <w:rPr>
          <w:rFonts w:ascii="Times New Roman" w:hAnsi="Times New Roman" w:cs="Times New Roman"/>
          <w:b w:val="0"/>
          <w:szCs w:val="22"/>
        </w:rPr>
        <w:t>-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proofErr w:type="spellStart"/>
      <w:r w:rsidRPr="00C53E09">
        <w:rPr>
          <w:rFonts w:ascii="Times New Roman" w:hAnsi="Times New Roman" w:cs="Times New Roman"/>
          <w:b w:val="0"/>
          <w:szCs w:val="22"/>
        </w:rPr>
        <w:t>ления</w:t>
      </w:r>
      <w:proofErr w:type="spellEnd"/>
      <w:r w:rsidRPr="00C53E09">
        <w:rPr>
          <w:rFonts w:ascii="Times New Roman" w:hAnsi="Times New Roman" w:cs="Times New Roman"/>
          <w:b w:val="0"/>
          <w:szCs w:val="22"/>
        </w:rPr>
        <w:t xml:space="preserve"> </w:t>
      </w:r>
      <w:proofErr w:type="spellStart"/>
      <w:r w:rsidRPr="00C53E09">
        <w:rPr>
          <w:rFonts w:ascii="Times New Roman" w:hAnsi="Times New Roman" w:cs="Times New Roman"/>
          <w:b w:val="0"/>
          <w:szCs w:val="22"/>
        </w:rPr>
        <w:t>Бургинского</w:t>
      </w:r>
      <w:proofErr w:type="spellEnd"/>
      <w:r w:rsidRPr="00C53E09">
        <w:rPr>
          <w:rFonts w:ascii="Times New Roman" w:hAnsi="Times New Roman" w:cs="Times New Roman"/>
          <w:b w:val="0"/>
          <w:szCs w:val="22"/>
        </w:rPr>
        <w:t xml:space="preserve"> сельского</w:t>
      </w:r>
    </w:p>
    <w:p w:rsidR="00EF2892" w:rsidRPr="00C53E09" w:rsidRDefault="00EF2892" w:rsidP="00C53E0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C53E09">
        <w:rPr>
          <w:rFonts w:ascii="Times New Roman" w:hAnsi="Times New Roman" w:cs="Times New Roman"/>
          <w:b w:val="0"/>
          <w:szCs w:val="22"/>
        </w:rPr>
        <w:t>поселения</w:t>
      </w:r>
    </w:p>
    <w:p w:rsidR="00EF2892" w:rsidRPr="00EF2892" w:rsidRDefault="00EF2892" w:rsidP="00EF2892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A401C5" w:rsidRPr="00C53E09" w:rsidRDefault="00EF2892" w:rsidP="00A401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1C5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C53E0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A401C5" w:rsidRPr="00C53E09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6" w:history="1">
        <w:r w:rsidR="00A401C5" w:rsidRPr="00C53E0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A401C5" w:rsidRPr="00C53E09">
        <w:rPr>
          <w:rFonts w:ascii="Times New Roman" w:hAnsi="Times New Roman" w:cs="Times New Roman"/>
          <w:sz w:val="24"/>
          <w:szCs w:val="24"/>
        </w:rPr>
        <w:t xml:space="preserve"> от 02.03.2007 N 25-ФЗ "О муниципальной службе в Российской Федерации", Федеральным законом от 06.10.2003 N 131-ФЗ "Об общих принципах организации местного самоуправления в Российской Федерации", областным законом Новгородской области от 12.07.2007 N 140-ОЗ "О некоторых вопросах правового регулирования деятельности лиц, замещающих муниципальные должности в Новгородской области", Положением о пенсии за выслугу лет лицами, замещавшим должности</w:t>
      </w:r>
      <w:proofErr w:type="gramEnd"/>
      <w:r w:rsidR="00A401C5" w:rsidRPr="00C53E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01C5" w:rsidRPr="00C53E09">
        <w:rPr>
          <w:rFonts w:ascii="Times New Roman" w:hAnsi="Times New Roman" w:cs="Times New Roman"/>
          <w:sz w:val="24"/>
          <w:szCs w:val="24"/>
        </w:rPr>
        <w:t xml:space="preserve">муниципальной службы в органах местного самоуправления </w:t>
      </w:r>
      <w:proofErr w:type="spellStart"/>
      <w:r w:rsidR="00A401C5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A401C5" w:rsidRPr="00C53E09">
        <w:rPr>
          <w:rFonts w:ascii="Times New Roman" w:hAnsi="Times New Roman" w:cs="Times New Roman"/>
          <w:sz w:val="24"/>
          <w:szCs w:val="24"/>
        </w:rPr>
        <w:t xml:space="preserve"> сельского  поселения (муниципальные должности муниципальной службы - до 1 июня 2007 года) и Положением 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 w:rsidR="00A401C5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A401C5" w:rsidRPr="00C53E09">
        <w:rPr>
          <w:rFonts w:ascii="Times New Roman" w:hAnsi="Times New Roman" w:cs="Times New Roman"/>
          <w:sz w:val="24"/>
          <w:szCs w:val="24"/>
        </w:rPr>
        <w:t xml:space="preserve"> сельского поселения, Уставом </w:t>
      </w:r>
      <w:proofErr w:type="spellStart"/>
      <w:r w:rsidR="00A401C5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A401C5" w:rsidRPr="00C53E09">
        <w:rPr>
          <w:rFonts w:ascii="Times New Roman" w:hAnsi="Times New Roman" w:cs="Times New Roman"/>
          <w:sz w:val="24"/>
          <w:szCs w:val="24"/>
        </w:rPr>
        <w:t xml:space="preserve"> сельского поселения,   </w:t>
      </w:r>
      <w:proofErr w:type="gramEnd"/>
    </w:p>
    <w:p w:rsidR="00EF2892" w:rsidRPr="00C53E09" w:rsidRDefault="00EF2892" w:rsidP="00EF2892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C53E09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A401C5" w:rsidRPr="00C53E09" w:rsidRDefault="00EF2892" w:rsidP="00A401C5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C53E09">
        <w:rPr>
          <w:rFonts w:ascii="Times New Roman" w:hAnsi="Times New Roman" w:cs="Times New Roman"/>
          <w:b w:val="0"/>
          <w:sz w:val="24"/>
          <w:szCs w:val="24"/>
        </w:rPr>
        <w:t xml:space="preserve">          1.</w:t>
      </w:r>
      <w:r w:rsidR="00A401C5" w:rsidRPr="00C53E09">
        <w:rPr>
          <w:rFonts w:ascii="Times New Roman" w:hAnsi="Times New Roman" w:cs="Times New Roman"/>
          <w:b w:val="0"/>
          <w:sz w:val="24"/>
          <w:szCs w:val="24"/>
        </w:rPr>
        <w:t xml:space="preserve">Утвердить   Положение о комиссии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</w:t>
      </w:r>
      <w:r w:rsidR="00A401C5" w:rsidRPr="00C53E09">
        <w:rPr>
          <w:rFonts w:ascii="Times New Roman" w:hAnsi="Times New Roman" w:cs="Times New Roman"/>
          <w:b w:val="0"/>
          <w:bCs/>
          <w:sz w:val="24"/>
          <w:szCs w:val="24"/>
        </w:rPr>
        <w:t>дополнительного пенсионного обеспечения</w:t>
      </w:r>
      <w:r w:rsidR="00A401C5" w:rsidRPr="00C53E09">
        <w:rPr>
          <w:rFonts w:ascii="Times New Roman" w:hAnsi="Times New Roman" w:cs="Times New Roman"/>
          <w:b w:val="0"/>
          <w:sz w:val="24"/>
          <w:szCs w:val="24"/>
        </w:rPr>
        <w:t xml:space="preserve"> лицам, осуществлявшим полномочия депутата, члена выборного </w:t>
      </w:r>
      <w:r w:rsidR="00A401C5" w:rsidRPr="00C53E09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 w:rsidR="00A401C5" w:rsidRPr="00C53E09">
        <w:rPr>
          <w:rFonts w:ascii="Times New Roman" w:hAnsi="Times New Roman" w:cs="Times New Roman"/>
          <w:b w:val="0"/>
          <w:sz w:val="24"/>
          <w:szCs w:val="24"/>
        </w:rPr>
        <w:t>Бургинского</w:t>
      </w:r>
      <w:proofErr w:type="spellEnd"/>
      <w:r w:rsidR="00A401C5" w:rsidRPr="00C53E09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(приложение</w:t>
      </w:r>
      <w:proofErr w:type="gramStart"/>
      <w:r w:rsidR="00A401C5" w:rsidRPr="00C53E09">
        <w:rPr>
          <w:rFonts w:ascii="Times New Roman" w:hAnsi="Times New Roman" w:cs="Times New Roman"/>
          <w:b w:val="0"/>
          <w:sz w:val="24"/>
          <w:szCs w:val="24"/>
        </w:rPr>
        <w:t>1</w:t>
      </w:r>
      <w:proofErr w:type="gramEnd"/>
      <w:r w:rsidR="00A401C5" w:rsidRPr="00C53E09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A401C5" w:rsidRPr="00C53E09" w:rsidRDefault="00EF2892" w:rsidP="00A401C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         2. </w:t>
      </w:r>
      <w:proofErr w:type="gramStart"/>
      <w:r w:rsidR="00A401C5" w:rsidRPr="00C53E09">
        <w:rPr>
          <w:rFonts w:ascii="Times New Roman" w:hAnsi="Times New Roman" w:cs="Times New Roman"/>
          <w:sz w:val="24"/>
          <w:szCs w:val="24"/>
        </w:rPr>
        <w:t xml:space="preserve">Утвердить состав комиссии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</w:t>
      </w:r>
      <w:r w:rsidR="00A401C5" w:rsidRPr="00C53E09">
        <w:rPr>
          <w:rFonts w:ascii="Times New Roman" w:hAnsi="Times New Roman" w:cs="Times New Roman"/>
          <w:bCs/>
          <w:sz w:val="24"/>
          <w:szCs w:val="24"/>
        </w:rPr>
        <w:t>дополнительного пенсионного обеспечения</w:t>
      </w:r>
      <w:r w:rsidR="00A401C5" w:rsidRPr="00C53E09">
        <w:rPr>
          <w:rFonts w:ascii="Times New Roman" w:hAnsi="Times New Roman" w:cs="Times New Roman"/>
          <w:sz w:val="24"/>
          <w:szCs w:val="24"/>
        </w:rPr>
        <w:t xml:space="preserve"> лицам, осуществлявшим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 w:rsidR="00A401C5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A401C5" w:rsidRPr="00C53E09">
        <w:rPr>
          <w:rFonts w:ascii="Times New Roman" w:hAnsi="Times New Roman" w:cs="Times New Roman"/>
          <w:sz w:val="24"/>
          <w:szCs w:val="24"/>
        </w:rPr>
        <w:t xml:space="preserve"> сельского  поселения</w:t>
      </w:r>
      <w:r w:rsidR="005E24B5" w:rsidRPr="00C53E09">
        <w:rPr>
          <w:rFonts w:ascii="Times New Roman" w:hAnsi="Times New Roman" w:cs="Times New Roman"/>
          <w:sz w:val="24"/>
          <w:szCs w:val="24"/>
        </w:rPr>
        <w:t xml:space="preserve"> </w:t>
      </w:r>
      <w:r w:rsidR="00A401C5" w:rsidRPr="00C53E09">
        <w:rPr>
          <w:rFonts w:ascii="Times New Roman" w:hAnsi="Times New Roman" w:cs="Times New Roman"/>
          <w:sz w:val="24"/>
          <w:szCs w:val="24"/>
        </w:rPr>
        <w:t>(приложение 2)</w:t>
      </w:r>
      <w:r w:rsidR="005E24B5" w:rsidRPr="00C53E0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401C5" w:rsidRPr="00C53E09" w:rsidRDefault="00A401C5" w:rsidP="00A401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006A" w:rsidRPr="00C53E09" w:rsidRDefault="00EF2892" w:rsidP="0004006A">
      <w:pPr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        3. </w:t>
      </w:r>
      <w:r w:rsidR="0004006A" w:rsidRPr="00C53E09">
        <w:rPr>
          <w:rFonts w:ascii="Times New Roman" w:hAnsi="Times New Roman" w:cs="Times New Roman"/>
          <w:sz w:val="24"/>
          <w:szCs w:val="24"/>
        </w:rPr>
        <w:t>Опубликовать постановление в бюллетене  «</w:t>
      </w:r>
      <w:proofErr w:type="spellStart"/>
      <w:r w:rsidR="0004006A" w:rsidRPr="00C53E09">
        <w:rPr>
          <w:rFonts w:ascii="Times New Roman" w:hAnsi="Times New Roman" w:cs="Times New Roman"/>
          <w:sz w:val="24"/>
          <w:szCs w:val="24"/>
        </w:rPr>
        <w:t>Бургинский</w:t>
      </w:r>
      <w:proofErr w:type="spellEnd"/>
      <w:r w:rsidR="0004006A" w:rsidRPr="00C53E09">
        <w:rPr>
          <w:rFonts w:ascii="Times New Roman" w:hAnsi="Times New Roman" w:cs="Times New Roman"/>
          <w:sz w:val="24"/>
          <w:szCs w:val="24"/>
        </w:rPr>
        <w:t xml:space="preserve"> вестник» и разместить на официальном сайте Администрации </w:t>
      </w:r>
      <w:proofErr w:type="spellStart"/>
      <w:r w:rsidR="0004006A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04006A" w:rsidRPr="00C53E09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сети.</w:t>
      </w:r>
    </w:p>
    <w:p w:rsidR="0004006A" w:rsidRPr="00C53E09" w:rsidRDefault="0004006A" w:rsidP="0004006A">
      <w:pPr>
        <w:jc w:val="both"/>
        <w:rPr>
          <w:sz w:val="24"/>
          <w:szCs w:val="24"/>
        </w:rPr>
      </w:pPr>
    </w:p>
    <w:p w:rsidR="005E24B5" w:rsidRPr="00C53E09" w:rsidRDefault="005E24B5" w:rsidP="00EF289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F2892" w:rsidRPr="00C53E09" w:rsidRDefault="003764E9" w:rsidP="00EF289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   </w:t>
      </w:r>
      <w:r w:rsidR="00EF2892" w:rsidRPr="00C53E09">
        <w:rPr>
          <w:rFonts w:ascii="Times New Roman" w:hAnsi="Times New Roman" w:cs="Times New Roman"/>
          <w:sz w:val="24"/>
          <w:szCs w:val="24"/>
        </w:rPr>
        <w:t xml:space="preserve">А.В. Маршалов          </w:t>
      </w:r>
    </w:p>
    <w:p w:rsidR="00EF2892" w:rsidRPr="00C53E09" w:rsidRDefault="00EF2892" w:rsidP="00EF2892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892" w:rsidRPr="00C53E09" w:rsidRDefault="00EF2892" w:rsidP="00EF2892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4E9" w:rsidRDefault="003764E9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892" w:rsidRPr="00C53E09" w:rsidRDefault="00A401C5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proofErr w:type="gramStart"/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</w:p>
    <w:p w:rsidR="008C7320" w:rsidRPr="00C53E09" w:rsidRDefault="008C7320" w:rsidP="00830CCF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DE1D7E" w:rsidRPr="00C53E09" w:rsidRDefault="00DE1D7E" w:rsidP="00DE1D7E">
      <w:pPr>
        <w:spacing w:after="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</w:t>
      </w:r>
      <w:r w:rsidR="00457155"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ением Администрации  </w:t>
      </w:r>
      <w:proofErr w:type="spellStart"/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Бургинского</w:t>
      </w:r>
      <w:proofErr w:type="spellEnd"/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8C7320" w:rsidRPr="00C53E09" w:rsidRDefault="00AD314E" w:rsidP="00DE1D7E">
      <w:pPr>
        <w:spacing w:after="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C7320"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76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17.01.2017 </w:t>
      </w:r>
      <w:r w:rsidR="008C7320"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764E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C7320"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7320" w:rsidRPr="00C53E09" w:rsidRDefault="008C7320" w:rsidP="008C7320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>ПОЛОЖЕНИЕ</w:t>
      </w:r>
    </w:p>
    <w:p w:rsidR="008C7320" w:rsidRPr="00C53E09" w:rsidRDefault="008C7320" w:rsidP="008C73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53E09">
        <w:rPr>
          <w:rFonts w:ascii="Times New Roman" w:hAnsi="Times New Roman" w:cs="Times New Roman"/>
          <w:sz w:val="24"/>
          <w:szCs w:val="24"/>
        </w:rPr>
        <w:t xml:space="preserve">о комиссии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</w:t>
      </w:r>
      <w:r w:rsidRPr="00C53E09">
        <w:rPr>
          <w:rFonts w:ascii="Times New Roman" w:hAnsi="Times New Roman" w:cs="Times New Roman"/>
          <w:bCs/>
          <w:sz w:val="24"/>
          <w:szCs w:val="24"/>
        </w:rPr>
        <w:t>дополнительного пенсионного обеспечения</w:t>
      </w:r>
      <w:r w:rsidRPr="00C53E09">
        <w:rPr>
          <w:rFonts w:ascii="Times New Roman" w:hAnsi="Times New Roman" w:cs="Times New Roman"/>
          <w:sz w:val="24"/>
          <w:szCs w:val="24"/>
        </w:rPr>
        <w:t xml:space="preserve"> лицам, осуществлявшим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 w:rsidR="00DE1D7E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DE1D7E" w:rsidRPr="00C53E0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C53E09">
        <w:rPr>
          <w:rFonts w:ascii="Times New Roman" w:hAnsi="Times New Roman" w:cs="Times New Roman"/>
          <w:sz w:val="24"/>
          <w:szCs w:val="24"/>
        </w:rPr>
        <w:t xml:space="preserve">Комиссия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лицам, осуществлявшим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 w:rsidR="00DE1D7E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DE1D7E" w:rsidRPr="00C53E0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5431C1" w:rsidRPr="00C53E0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53E09">
        <w:rPr>
          <w:rFonts w:ascii="Times New Roman" w:hAnsi="Times New Roman" w:cs="Times New Roman"/>
          <w:sz w:val="24"/>
          <w:szCs w:val="24"/>
        </w:rPr>
        <w:t xml:space="preserve"> (далее - Комиссия), создается и осуществляет своюдеятельность в соответствии с</w:t>
      </w:r>
      <w:proofErr w:type="gramEnd"/>
      <w:r w:rsidRPr="00C53E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0D3D" w:rsidRPr="00C53E09">
        <w:rPr>
          <w:rFonts w:ascii="Times New Roman" w:hAnsi="Times New Roman" w:cs="Times New Roman"/>
          <w:sz w:val="24"/>
          <w:szCs w:val="24"/>
        </w:rPr>
        <w:t>Положением о пенсии за выслугу лет лицами, замещавшим</w:t>
      </w:r>
      <w:r w:rsidR="00DE1D7E" w:rsidRPr="00C53E09">
        <w:rPr>
          <w:rFonts w:ascii="Times New Roman" w:hAnsi="Times New Roman" w:cs="Times New Roman"/>
          <w:sz w:val="24"/>
          <w:szCs w:val="24"/>
        </w:rPr>
        <w:t>и</w:t>
      </w:r>
      <w:r w:rsidR="00ED0D3D" w:rsidRPr="00C53E09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 в органах местного самоуправления </w:t>
      </w:r>
      <w:proofErr w:type="spellStart"/>
      <w:r w:rsidR="00DE1D7E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DE1D7E" w:rsidRPr="00C53E0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ED0D3D" w:rsidRPr="00C53E09">
        <w:rPr>
          <w:rFonts w:ascii="Times New Roman" w:hAnsi="Times New Roman" w:cs="Times New Roman"/>
          <w:sz w:val="24"/>
          <w:szCs w:val="24"/>
        </w:rPr>
        <w:t xml:space="preserve"> поселения (муниципальные должности муниципальной службы - до 1 июня 2007 года)</w:t>
      </w:r>
      <w:r w:rsidRPr="00C53E09">
        <w:rPr>
          <w:rFonts w:ascii="Times New Roman" w:hAnsi="Times New Roman" w:cs="Times New Roman"/>
          <w:sz w:val="24"/>
          <w:szCs w:val="24"/>
        </w:rPr>
        <w:t xml:space="preserve"> и </w:t>
      </w:r>
      <w:r w:rsidR="00ED0D3D" w:rsidRPr="00C53E09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Pr="00C53E09">
        <w:rPr>
          <w:rFonts w:ascii="Times New Roman" w:hAnsi="Times New Roman" w:cs="Times New Roman"/>
          <w:sz w:val="24"/>
          <w:szCs w:val="24"/>
        </w:rPr>
        <w:t xml:space="preserve">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 w:rsidR="00DE1D7E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DE1D7E" w:rsidRPr="00C53E0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417E71" w:rsidRPr="00C53E09">
        <w:rPr>
          <w:rFonts w:ascii="Times New Roman" w:hAnsi="Times New Roman" w:cs="Times New Roman"/>
          <w:sz w:val="24"/>
          <w:szCs w:val="24"/>
        </w:rPr>
        <w:t xml:space="preserve"> поселения (далее – Комиссия)</w:t>
      </w:r>
      <w:r w:rsidRPr="00C53E09"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End"/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1.2. Состав </w:t>
      </w:r>
      <w:r w:rsidR="00806484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 утверждается </w:t>
      </w:r>
      <w:r w:rsidR="00DE1D7E" w:rsidRPr="00C53E09">
        <w:rPr>
          <w:rFonts w:ascii="Times New Roman" w:hAnsi="Times New Roman" w:cs="Times New Roman"/>
          <w:sz w:val="24"/>
          <w:szCs w:val="24"/>
        </w:rPr>
        <w:t>Постановл</w:t>
      </w:r>
      <w:r w:rsidR="00457155" w:rsidRPr="00C53E09">
        <w:rPr>
          <w:rFonts w:ascii="Times New Roman" w:hAnsi="Times New Roman" w:cs="Times New Roman"/>
          <w:sz w:val="24"/>
          <w:szCs w:val="24"/>
        </w:rPr>
        <w:t xml:space="preserve">ением Администрации </w:t>
      </w:r>
      <w:proofErr w:type="spellStart"/>
      <w:r w:rsidR="00DE1D7E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DE1D7E" w:rsidRPr="00C53E09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BC6577" w:rsidRPr="00C53E0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53E0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>2. Права и обязанности Комиссии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C53E09">
        <w:rPr>
          <w:rFonts w:ascii="Times New Roman" w:hAnsi="Times New Roman" w:cs="Times New Roman"/>
          <w:sz w:val="24"/>
          <w:szCs w:val="24"/>
        </w:rPr>
        <w:t xml:space="preserve">Комиссия в своей деятельности руководствуется Федеральным </w:t>
      </w:r>
      <w:hyperlink r:id="rId7" w:history="1">
        <w:r w:rsidRPr="00C53E0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53E09">
        <w:rPr>
          <w:rFonts w:ascii="Times New Roman" w:hAnsi="Times New Roman" w:cs="Times New Roman"/>
          <w:sz w:val="24"/>
          <w:szCs w:val="24"/>
        </w:rPr>
        <w:t xml:space="preserve"> от 02.03.2007 N 25-ФЗ "О муниципальной службе в Российской Федерации", Федеральным законом от 06.10.2003 N 131-ФЗ "Об общих принципах организации местного самоуправления в Российской Федерации", областным законом Новгородской области от 12.07.2007 N 140-ОЗ "О некоторых вопросах правового регулирования деятельности лиц, замещающих муниципальные должности в Новгородской области", </w:t>
      </w:r>
      <w:r w:rsidR="003F2A52" w:rsidRPr="00C53E09">
        <w:rPr>
          <w:rFonts w:ascii="Times New Roman" w:hAnsi="Times New Roman" w:cs="Times New Roman"/>
          <w:sz w:val="24"/>
          <w:szCs w:val="24"/>
        </w:rPr>
        <w:t>Положением о пенсии за выслугу лет лицами</w:t>
      </w:r>
      <w:proofErr w:type="gramEnd"/>
      <w:r w:rsidR="003F2A52" w:rsidRPr="00C53E0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3F2A52" w:rsidRPr="00C53E09">
        <w:rPr>
          <w:rFonts w:ascii="Times New Roman" w:hAnsi="Times New Roman" w:cs="Times New Roman"/>
          <w:sz w:val="24"/>
          <w:szCs w:val="24"/>
        </w:rPr>
        <w:t xml:space="preserve">замещавшим должности муниципальной службы в органах местного самоуправления </w:t>
      </w:r>
      <w:proofErr w:type="spellStart"/>
      <w:r w:rsidR="00DE1D7E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DE1D7E" w:rsidRPr="00C53E0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3F2A52" w:rsidRPr="00C53E09">
        <w:rPr>
          <w:rFonts w:ascii="Times New Roman" w:hAnsi="Times New Roman" w:cs="Times New Roman"/>
          <w:sz w:val="24"/>
          <w:szCs w:val="24"/>
        </w:rPr>
        <w:t xml:space="preserve"> поселения (муниципальные должности муниципальной службы - до 1 июня 2007 года) и Положением 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 w:rsidR="00DE1D7E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DE1D7E" w:rsidRPr="00C53E0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3F2A52" w:rsidRPr="00C53E09">
        <w:rPr>
          <w:rFonts w:ascii="Times New Roman" w:hAnsi="Times New Roman" w:cs="Times New Roman"/>
          <w:sz w:val="24"/>
          <w:szCs w:val="24"/>
        </w:rPr>
        <w:t>поселения</w:t>
      </w:r>
      <w:r w:rsidRPr="00C53E09"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End"/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2.2. Комиссия состоит из пяти человек (члены </w:t>
      </w:r>
      <w:r w:rsidR="00F72A37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омиссии), в том числе председателя, секретаря и членов </w:t>
      </w:r>
      <w:r w:rsidR="00BC6577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>омиссии.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lastRenderedPageBreak/>
        <w:t xml:space="preserve">2.3. Все члены </w:t>
      </w:r>
      <w:r w:rsidR="00D564A3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 пользуются равными правами в решении всех вопросов, рассматриваемых на заседаниях </w:t>
      </w:r>
      <w:r w:rsidR="00D564A3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>омиссии.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2.4. Заседания </w:t>
      </w:r>
      <w:r w:rsidR="00D564A3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 правомочны при участии не менее 2/3 членов </w:t>
      </w:r>
      <w:r w:rsidR="00D564A3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>омиссии.</w:t>
      </w:r>
    </w:p>
    <w:p w:rsidR="00F04741" w:rsidRPr="00C53E09" w:rsidRDefault="008C7320" w:rsidP="00F04741">
      <w:pPr>
        <w:autoSpaceDE w:val="0"/>
        <w:autoSpaceDN w:val="0"/>
        <w:adjustRightInd w:val="0"/>
        <w:spacing w:after="0" w:line="32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D564A3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 принимается простым большинством голосов присутствующих на заседании членов </w:t>
      </w:r>
      <w:r w:rsidR="00D564A3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омиссии. Протокол </w:t>
      </w:r>
      <w:r w:rsidR="00D564A3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 подписывается всеми присутствующими членами </w:t>
      </w:r>
      <w:r w:rsidR="00D564A3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омиссии. </w:t>
      </w:r>
      <w:proofErr w:type="gramStart"/>
      <w:r w:rsidRPr="00C53E09">
        <w:rPr>
          <w:rFonts w:ascii="Times New Roman" w:hAnsi="Times New Roman" w:cs="Times New Roman"/>
          <w:sz w:val="24"/>
          <w:szCs w:val="24"/>
        </w:rPr>
        <w:t xml:space="preserve">На основе решений </w:t>
      </w:r>
      <w:r w:rsidR="00D564A3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 подготавливаются нормативные акты </w:t>
      </w:r>
      <w:r w:rsidR="00D12286" w:rsidRPr="00C53E0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12286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D12286" w:rsidRPr="00C53E0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B82595" w:rsidRPr="00C53E09">
        <w:rPr>
          <w:rFonts w:ascii="Times New Roman" w:hAnsi="Times New Roman" w:cs="Times New Roman"/>
          <w:sz w:val="24"/>
          <w:szCs w:val="24"/>
        </w:rPr>
        <w:t xml:space="preserve"> поселения,</w:t>
      </w:r>
      <w:r w:rsidR="007C2567" w:rsidRPr="00C53E09">
        <w:rPr>
          <w:rFonts w:ascii="Times New Roman" w:hAnsi="Times New Roman" w:cs="Times New Roman"/>
          <w:sz w:val="24"/>
          <w:szCs w:val="24"/>
        </w:rPr>
        <w:t xml:space="preserve"> по решению вопросов начисления и выплаты пенсии за выслугу лет</w:t>
      </w:r>
      <w:r w:rsidR="0014121C" w:rsidRPr="00C53E09">
        <w:rPr>
          <w:rFonts w:ascii="Times New Roman" w:hAnsi="Times New Roman" w:cs="Times New Roman"/>
          <w:sz w:val="24"/>
          <w:szCs w:val="24"/>
        </w:rPr>
        <w:t xml:space="preserve"> лицам, замещавшим должности муниципальной службы (муниципальные должности муниципальной службы - до 1 июня 2007 года) в органах местного самоуправления </w:t>
      </w:r>
      <w:proofErr w:type="spellStart"/>
      <w:r w:rsidR="00D12286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D12286" w:rsidRPr="00C53E09">
        <w:rPr>
          <w:rFonts w:ascii="Times New Roman" w:hAnsi="Times New Roman" w:cs="Times New Roman"/>
          <w:sz w:val="24"/>
          <w:szCs w:val="24"/>
        </w:rPr>
        <w:t xml:space="preserve"> сельского  </w:t>
      </w:r>
      <w:r w:rsidR="00B82595" w:rsidRPr="00C53E09">
        <w:rPr>
          <w:rFonts w:ascii="Times New Roman" w:hAnsi="Times New Roman" w:cs="Times New Roman"/>
          <w:sz w:val="24"/>
          <w:szCs w:val="24"/>
        </w:rPr>
        <w:t>поселения</w:t>
      </w:r>
      <w:r w:rsidR="006A46A1" w:rsidRPr="00C53E09">
        <w:rPr>
          <w:rFonts w:ascii="Times New Roman" w:hAnsi="Times New Roman" w:cs="Times New Roman"/>
          <w:sz w:val="24"/>
          <w:szCs w:val="24"/>
        </w:rPr>
        <w:t>,</w:t>
      </w:r>
      <w:r w:rsidR="007C2567" w:rsidRPr="00C53E09">
        <w:rPr>
          <w:rFonts w:ascii="Times New Roman" w:hAnsi="Times New Roman" w:cs="Times New Roman"/>
          <w:sz w:val="24"/>
          <w:szCs w:val="24"/>
        </w:rPr>
        <w:t xml:space="preserve"> по решению вопросов начисления и выплаты дополнительного пенсионного обеспечения</w:t>
      </w:r>
      <w:r w:rsidR="0014121C" w:rsidRPr="00C53E09">
        <w:rPr>
          <w:rFonts w:ascii="Times New Roman" w:hAnsi="Times New Roman" w:cs="Times New Roman"/>
          <w:sz w:val="24"/>
          <w:szCs w:val="24"/>
        </w:rPr>
        <w:t xml:space="preserve"> лиц, осуществлявших полномочия депутата, члена выборного органа местного самоуправления</w:t>
      </w:r>
      <w:proofErr w:type="gramEnd"/>
      <w:r w:rsidR="0014121C" w:rsidRPr="00C53E09">
        <w:rPr>
          <w:rFonts w:ascii="Times New Roman" w:hAnsi="Times New Roman" w:cs="Times New Roman"/>
          <w:sz w:val="24"/>
          <w:szCs w:val="24"/>
        </w:rPr>
        <w:t>, выборного должностного лица местного самоуправления на постоянной (штатной) основе,</w:t>
      </w:r>
    </w:p>
    <w:p w:rsidR="008C7320" w:rsidRPr="00C53E09" w:rsidRDefault="008C7320" w:rsidP="00F047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D12286" w:rsidRPr="00C53E09">
        <w:rPr>
          <w:rFonts w:ascii="Times New Roman" w:hAnsi="Times New Roman" w:cs="Times New Roman"/>
          <w:sz w:val="24"/>
          <w:szCs w:val="24"/>
        </w:rPr>
        <w:t>Администрация</w:t>
      </w:r>
      <w:r w:rsidRPr="00C53E09">
        <w:rPr>
          <w:rFonts w:ascii="Times New Roman" w:hAnsi="Times New Roman" w:cs="Times New Roman"/>
          <w:sz w:val="24"/>
          <w:szCs w:val="24"/>
        </w:rPr>
        <w:t xml:space="preserve">), </w:t>
      </w:r>
      <w:r w:rsidR="00FE38F9" w:rsidRPr="00C53E09">
        <w:rPr>
          <w:rFonts w:ascii="Times New Roman" w:hAnsi="Times New Roman" w:cs="Times New Roman"/>
          <w:sz w:val="24"/>
          <w:szCs w:val="24"/>
        </w:rPr>
        <w:t>Г</w:t>
      </w:r>
      <w:r w:rsidRPr="00C53E09">
        <w:rPr>
          <w:rFonts w:ascii="Times New Roman" w:hAnsi="Times New Roman" w:cs="Times New Roman"/>
          <w:sz w:val="24"/>
          <w:szCs w:val="24"/>
        </w:rPr>
        <w:t xml:space="preserve">лавы  </w:t>
      </w:r>
      <w:proofErr w:type="spellStart"/>
      <w:r w:rsidR="00D12286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D12286" w:rsidRPr="00C53E09">
        <w:rPr>
          <w:rFonts w:ascii="Times New Roman" w:hAnsi="Times New Roman" w:cs="Times New Roman"/>
          <w:sz w:val="24"/>
          <w:szCs w:val="24"/>
        </w:rPr>
        <w:t xml:space="preserve"> сельского  </w:t>
      </w:r>
      <w:r w:rsidR="00D564A3" w:rsidRPr="00C53E09">
        <w:rPr>
          <w:rFonts w:ascii="Times New Roman" w:hAnsi="Times New Roman" w:cs="Times New Roman"/>
          <w:sz w:val="24"/>
          <w:szCs w:val="24"/>
        </w:rPr>
        <w:t>поселения</w:t>
      </w:r>
      <w:r w:rsidRPr="00C53E09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Если член </w:t>
      </w:r>
      <w:r w:rsidR="00B51A4E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>омиссии не согласен с решением, принятым большинством голосов, он вправе изложить в письменном виде особое мнение, которое приобщается к протоколу.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>2.5. Комиссия на своих заседаниях рассматривает документы: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>1) заявление заявителя;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>2) копию трудовой книжки;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>3) справку о денежном содержании лица, замещавшего должность муниципальной службы</w:t>
      </w:r>
      <w:r w:rsidR="00933CC1" w:rsidRPr="00C53E09">
        <w:rPr>
          <w:rFonts w:ascii="Times New Roman" w:hAnsi="Times New Roman" w:cs="Times New Roman"/>
          <w:sz w:val="24"/>
          <w:szCs w:val="24"/>
        </w:rPr>
        <w:t xml:space="preserve"> (муниципальную должность)</w:t>
      </w:r>
      <w:r w:rsidRPr="00C53E09">
        <w:rPr>
          <w:rFonts w:ascii="Times New Roman" w:hAnsi="Times New Roman" w:cs="Times New Roman"/>
          <w:sz w:val="24"/>
          <w:szCs w:val="24"/>
        </w:rPr>
        <w:t>, в соответствии с нормативными правовыми актами органов местного самоуправления Новгородской области (по месту замещения заявителем должности муниципальной службы</w:t>
      </w:r>
      <w:r w:rsidR="00933CC1" w:rsidRPr="00C53E09">
        <w:rPr>
          <w:rFonts w:ascii="Times New Roman" w:hAnsi="Times New Roman" w:cs="Times New Roman"/>
          <w:sz w:val="24"/>
          <w:szCs w:val="24"/>
        </w:rPr>
        <w:t xml:space="preserve"> (муниципальной должности)</w:t>
      </w:r>
      <w:r w:rsidRPr="00C53E09">
        <w:rPr>
          <w:rFonts w:ascii="Times New Roman" w:hAnsi="Times New Roman" w:cs="Times New Roman"/>
          <w:sz w:val="24"/>
          <w:szCs w:val="24"/>
        </w:rPr>
        <w:t>);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>4) копию страхового свидетельства обязательного пенсионного страхования (СНИЛС) лица, замещавшего должность муниципальной службы</w:t>
      </w:r>
      <w:r w:rsidR="00933CC1" w:rsidRPr="00C53E09">
        <w:rPr>
          <w:rFonts w:ascii="Times New Roman" w:hAnsi="Times New Roman" w:cs="Times New Roman"/>
          <w:sz w:val="24"/>
          <w:szCs w:val="24"/>
        </w:rPr>
        <w:t xml:space="preserve"> (муниципальную должность)</w:t>
      </w:r>
      <w:r w:rsidRPr="00C53E09">
        <w:rPr>
          <w:rFonts w:ascii="Times New Roman" w:hAnsi="Times New Roman" w:cs="Times New Roman"/>
          <w:sz w:val="24"/>
          <w:szCs w:val="24"/>
        </w:rPr>
        <w:t>;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5) </w:t>
      </w:r>
      <w:r w:rsidR="00B51A4E" w:rsidRPr="00C53E09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Pr="00C53E09">
        <w:rPr>
          <w:rFonts w:ascii="Times New Roman" w:hAnsi="Times New Roman" w:cs="Times New Roman"/>
          <w:sz w:val="24"/>
          <w:szCs w:val="24"/>
        </w:rPr>
        <w:t>об установлении периодов службы (работы) заявителя, включаемых в стаж, дающий заявителю право на пенсию за выслугу лет</w:t>
      </w:r>
      <w:r w:rsidR="00AD4A9A" w:rsidRPr="00C53E09">
        <w:rPr>
          <w:rFonts w:ascii="Times New Roman" w:hAnsi="Times New Roman" w:cs="Times New Roman"/>
          <w:sz w:val="24"/>
          <w:szCs w:val="24"/>
        </w:rPr>
        <w:t xml:space="preserve"> (дополнительное пенсионное обеспечение)</w:t>
      </w:r>
      <w:r w:rsidRPr="00C53E09">
        <w:rPr>
          <w:rFonts w:ascii="Times New Roman" w:hAnsi="Times New Roman" w:cs="Times New Roman"/>
          <w:sz w:val="24"/>
          <w:szCs w:val="24"/>
        </w:rPr>
        <w:t>;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6) заявление в </w:t>
      </w:r>
      <w:r w:rsidR="00D12286" w:rsidRPr="00C53E09">
        <w:rPr>
          <w:rFonts w:ascii="Times New Roman" w:hAnsi="Times New Roman" w:cs="Times New Roman"/>
          <w:sz w:val="24"/>
          <w:szCs w:val="24"/>
        </w:rPr>
        <w:t>Администрацию</w:t>
      </w:r>
      <w:r w:rsidRPr="00C53E09">
        <w:rPr>
          <w:rFonts w:ascii="Times New Roman" w:hAnsi="Times New Roman" w:cs="Times New Roman"/>
          <w:sz w:val="24"/>
          <w:szCs w:val="24"/>
        </w:rPr>
        <w:t xml:space="preserve"> на перечисление пенсии за выслугу лет</w:t>
      </w:r>
      <w:r w:rsidR="00F16365" w:rsidRPr="00C53E09">
        <w:rPr>
          <w:rFonts w:ascii="Times New Roman" w:hAnsi="Times New Roman" w:cs="Times New Roman"/>
          <w:sz w:val="24"/>
          <w:szCs w:val="24"/>
        </w:rPr>
        <w:t xml:space="preserve"> (дополнительного пенсионного обеспечения) </w:t>
      </w:r>
      <w:r w:rsidRPr="00C53E09">
        <w:rPr>
          <w:rFonts w:ascii="Times New Roman" w:hAnsi="Times New Roman" w:cs="Times New Roman"/>
          <w:sz w:val="24"/>
          <w:szCs w:val="24"/>
        </w:rPr>
        <w:t xml:space="preserve"> на банковский счет заявителя, открытый в банке или кредитной организации (с указанием реквизитов счета);</w:t>
      </w:r>
    </w:p>
    <w:p w:rsidR="00F16365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>2.6. Комиссия устанавливает право заявителя на пенсию за выслугу ле</w:t>
      </w:r>
      <w:proofErr w:type="gramStart"/>
      <w:r w:rsidRPr="00C53E09">
        <w:rPr>
          <w:rFonts w:ascii="Times New Roman" w:hAnsi="Times New Roman" w:cs="Times New Roman"/>
          <w:sz w:val="24"/>
          <w:szCs w:val="24"/>
        </w:rPr>
        <w:t>т</w:t>
      </w:r>
      <w:r w:rsidR="00F16365" w:rsidRPr="00C53E0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16365" w:rsidRPr="00C53E09">
        <w:rPr>
          <w:rFonts w:ascii="Times New Roman" w:hAnsi="Times New Roman" w:cs="Times New Roman"/>
          <w:sz w:val="24"/>
          <w:szCs w:val="24"/>
        </w:rPr>
        <w:t xml:space="preserve">дополнительное пенсионное обеспечение) </w:t>
      </w:r>
      <w:r w:rsidRPr="00C53E09">
        <w:rPr>
          <w:rFonts w:ascii="Times New Roman" w:hAnsi="Times New Roman" w:cs="Times New Roman"/>
          <w:sz w:val="24"/>
          <w:szCs w:val="24"/>
        </w:rPr>
        <w:t xml:space="preserve">и выносит </w:t>
      </w:r>
      <w:r w:rsidR="00F16365" w:rsidRPr="00C53E09">
        <w:rPr>
          <w:rFonts w:ascii="Times New Roman" w:hAnsi="Times New Roman" w:cs="Times New Roman"/>
          <w:sz w:val="24"/>
          <w:szCs w:val="24"/>
        </w:rPr>
        <w:t xml:space="preserve">в тридцатидневный срок со дня поступления заявления с документами в </w:t>
      </w:r>
      <w:r w:rsidR="00D12286" w:rsidRPr="00C53E09">
        <w:rPr>
          <w:rFonts w:ascii="Times New Roman" w:hAnsi="Times New Roman" w:cs="Times New Roman"/>
          <w:sz w:val="24"/>
          <w:szCs w:val="24"/>
        </w:rPr>
        <w:t>Администрацию</w:t>
      </w:r>
      <w:r w:rsidR="00F16365" w:rsidRPr="00C53E09">
        <w:rPr>
          <w:rFonts w:ascii="Times New Roman" w:hAnsi="Times New Roman" w:cs="Times New Roman"/>
          <w:sz w:val="24"/>
          <w:szCs w:val="24"/>
        </w:rPr>
        <w:t xml:space="preserve">, решение о назначении пенсии за выслугу </w:t>
      </w:r>
      <w:r w:rsidR="0024587B" w:rsidRPr="00C53E09">
        <w:rPr>
          <w:rFonts w:ascii="Times New Roman" w:hAnsi="Times New Roman" w:cs="Times New Roman"/>
          <w:sz w:val="24"/>
          <w:szCs w:val="24"/>
        </w:rPr>
        <w:t xml:space="preserve">лет </w:t>
      </w:r>
      <w:r w:rsidR="00F16365" w:rsidRPr="00C53E09">
        <w:rPr>
          <w:rFonts w:ascii="Times New Roman" w:hAnsi="Times New Roman" w:cs="Times New Roman"/>
          <w:sz w:val="24"/>
          <w:szCs w:val="24"/>
        </w:rPr>
        <w:t>(дополнительного пенсионного обеспечения) либо об отказе</w:t>
      </w:r>
      <w:r w:rsidR="00E41B02" w:rsidRPr="00C53E09">
        <w:rPr>
          <w:rFonts w:ascii="Times New Roman" w:hAnsi="Times New Roman" w:cs="Times New Roman"/>
          <w:sz w:val="24"/>
          <w:szCs w:val="24"/>
        </w:rPr>
        <w:t xml:space="preserve"> </w:t>
      </w:r>
      <w:r w:rsidR="0024587B" w:rsidRPr="00C53E09">
        <w:rPr>
          <w:rFonts w:ascii="Times New Roman" w:hAnsi="Times New Roman" w:cs="Times New Roman"/>
          <w:sz w:val="24"/>
          <w:szCs w:val="24"/>
        </w:rPr>
        <w:t>о назначении пенсии за выслугу лет (дополнительного пенсионного обеспечения)</w:t>
      </w:r>
      <w:r w:rsidR="00F16365" w:rsidRPr="00C53E09">
        <w:rPr>
          <w:rFonts w:ascii="Times New Roman" w:hAnsi="Times New Roman" w:cs="Times New Roman"/>
          <w:sz w:val="24"/>
          <w:szCs w:val="24"/>
        </w:rPr>
        <w:t>.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При отказе в установлении пенсии </w:t>
      </w:r>
      <w:r w:rsidR="00F16365" w:rsidRPr="00C53E09">
        <w:rPr>
          <w:rFonts w:ascii="Times New Roman" w:hAnsi="Times New Roman" w:cs="Times New Roman"/>
          <w:sz w:val="24"/>
          <w:szCs w:val="24"/>
        </w:rPr>
        <w:t>за выслугу (дополнительного пенсионного обеспечения</w:t>
      </w:r>
      <w:r w:rsidR="00CC74F3" w:rsidRPr="00C53E09">
        <w:rPr>
          <w:rFonts w:ascii="Times New Roman" w:hAnsi="Times New Roman" w:cs="Times New Roman"/>
          <w:sz w:val="24"/>
          <w:szCs w:val="24"/>
        </w:rPr>
        <w:t>)</w:t>
      </w:r>
      <w:r w:rsidR="00D66BEA" w:rsidRPr="00C53E09">
        <w:rPr>
          <w:rFonts w:ascii="Times New Roman" w:hAnsi="Times New Roman" w:cs="Times New Roman"/>
          <w:sz w:val="24"/>
          <w:szCs w:val="24"/>
        </w:rPr>
        <w:t>,</w:t>
      </w:r>
      <w:r w:rsidR="00E41B02" w:rsidRPr="00C53E09">
        <w:rPr>
          <w:rFonts w:ascii="Times New Roman" w:hAnsi="Times New Roman" w:cs="Times New Roman"/>
          <w:sz w:val="24"/>
          <w:szCs w:val="24"/>
        </w:rPr>
        <w:t xml:space="preserve"> </w:t>
      </w:r>
      <w:r w:rsidR="00CC74F3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омиссия выносит </w:t>
      </w:r>
      <w:r w:rsidR="00F16365" w:rsidRPr="00C53E09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C53E09">
        <w:rPr>
          <w:rFonts w:ascii="Times New Roman" w:hAnsi="Times New Roman" w:cs="Times New Roman"/>
          <w:sz w:val="24"/>
          <w:szCs w:val="24"/>
        </w:rPr>
        <w:t xml:space="preserve">с указанием мотивов отказа, которое в 10-дневный срок направляется в </w:t>
      </w:r>
      <w:r w:rsidR="00E41B02" w:rsidRPr="00C53E09">
        <w:rPr>
          <w:rFonts w:ascii="Times New Roman" w:hAnsi="Times New Roman" w:cs="Times New Roman"/>
          <w:sz w:val="24"/>
          <w:szCs w:val="24"/>
        </w:rPr>
        <w:t>Администрацию</w:t>
      </w:r>
      <w:r w:rsidRPr="00C53E09">
        <w:rPr>
          <w:rFonts w:ascii="Times New Roman" w:hAnsi="Times New Roman" w:cs="Times New Roman"/>
          <w:sz w:val="24"/>
          <w:szCs w:val="24"/>
        </w:rPr>
        <w:t>.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2.7. </w:t>
      </w:r>
      <w:r w:rsidR="00F16365" w:rsidRPr="00C53E09">
        <w:rPr>
          <w:rFonts w:ascii="Times New Roman" w:hAnsi="Times New Roman" w:cs="Times New Roman"/>
          <w:sz w:val="24"/>
          <w:szCs w:val="24"/>
        </w:rPr>
        <w:t>Решение 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 </w:t>
      </w:r>
      <w:r w:rsidR="00F16365" w:rsidRPr="00C53E09">
        <w:rPr>
          <w:rFonts w:ascii="Times New Roman" w:hAnsi="Times New Roman" w:cs="Times New Roman"/>
          <w:sz w:val="24"/>
          <w:szCs w:val="24"/>
        </w:rPr>
        <w:t xml:space="preserve">о назначении пенсии за выслугу (дополнительного пенсионного обеспечения), </w:t>
      </w:r>
      <w:r w:rsidRPr="00C53E09">
        <w:rPr>
          <w:rFonts w:ascii="Times New Roman" w:hAnsi="Times New Roman" w:cs="Times New Roman"/>
          <w:sz w:val="24"/>
          <w:szCs w:val="24"/>
        </w:rPr>
        <w:t xml:space="preserve">является основанием для </w:t>
      </w:r>
      <w:r w:rsidR="00D61E83" w:rsidRPr="00C53E09">
        <w:rPr>
          <w:rFonts w:ascii="Times New Roman" w:hAnsi="Times New Roman" w:cs="Times New Roman"/>
          <w:sz w:val="24"/>
          <w:szCs w:val="24"/>
        </w:rPr>
        <w:t xml:space="preserve">установления </w:t>
      </w:r>
      <w:r w:rsidR="00E41B02" w:rsidRPr="00C53E09">
        <w:rPr>
          <w:rFonts w:ascii="Times New Roman" w:hAnsi="Times New Roman" w:cs="Times New Roman"/>
          <w:sz w:val="24"/>
          <w:szCs w:val="24"/>
        </w:rPr>
        <w:t>Администрации</w:t>
      </w:r>
      <w:r w:rsidRPr="00C53E09">
        <w:rPr>
          <w:rFonts w:ascii="Times New Roman" w:hAnsi="Times New Roman" w:cs="Times New Roman"/>
          <w:sz w:val="24"/>
          <w:szCs w:val="24"/>
        </w:rPr>
        <w:t xml:space="preserve"> </w:t>
      </w:r>
      <w:r w:rsidR="00D61E83" w:rsidRPr="00C53E09">
        <w:rPr>
          <w:rFonts w:ascii="Times New Roman" w:hAnsi="Times New Roman" w:cs="Times New Roman"/>
          <w:sz w:val="24"/>
          <w:szCs w:val="24"/>
        </w:rPr>
        <w:t>размера пенсии за выслугу (дополнительного пенсионного обеспечения),</w:t>
      </w:r>
      <w:r w:rsidR="00D66BEA" w:rsidRPr="00C53E09">
        <w:rPr>
          <w:rFonts w:ascii="Times New Roman" w:hAnsi="Times New Roman" w:cs="Times New Roman"/>
          <w:sz w:val="24"/>
          <w:szCs w:val="24"/>
        </w:rPr>
        <w:t xml:space="preserve"> а так же для</w:t>
      </w:r>
      <w:r w:rsidR="00405C8E" w:rsidRPr="00C53E09">
        <w:rPr>
          <w:rFonts w:ascii="Times New Roman" w:hAnsi="Times New Roman" w:cs="Times New Roman"/>
          <w:sz w:val="24"/>
          <w:szCs w:val="24"/>
        </w:rPr>
        <w:t xml:space="preserve">начисления </w:t>
      </w:r>
      <w:r w:rsidR="0054707B" w:rsidRPr="00C53E09">
        <w:rPr>
          <w:rFonts w:ascii="Times New Roman" w:hAnsi="Times New Roman" w:cs="Times New Roman"/>
          <w:sz w:val="24"/>
          <w:szCs w:val="24"/>
        </w:rPr>
        <w:t>пенсии за выслугу</w:t>
      </w:r>
      <w:r w:rsidR="00405C8E" w:rsidRPr="00C53E09">
        <w:rPr>
          <w:rFonts w:ascii="Times New Roman" w:hAnsi="Times New Roman" w:cs="Times New Roman"/>
          <w:sz w:val="24"/>
          <w:szCs w:val="24"/>
        </w:rPr>
        <w:t>.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6BD7" w:rsidRPr="00C53E09" w:rsidRDefault="000B6BD7" w:rsidP="008C732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>3. Порядок работы Комиссии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3.1. Заседания </w:t>
      </w:r>
      <w:r w:rsidR="00405C8E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>омиссии проводятся по мере необходимости.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3.2. Председатель </w:t>
      </w:r>
      <w:r w:rsidR="00405C8E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 назначает дату заседания </w:t>
      </w:r>
      <w:r w:rsidR="00405C8E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>омиссии.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3.3. Секретарь </w:t>
      </w:r>
      <w:r w:rsidR="00405C8E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 извещает членов </w:t>
      </w:r>
      <w:r w:rsidR="00405C8E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>омиссии о дате и месте заседания.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3.4. Протокол заседания ведет секретарь </w:t>
      </w:r>
      <w:r w:rsidR="00405C8E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омиссии. Протоколы заседаний ведутся в </w:t>
      </w:r>
      <w:r w:rsidRPr="00C53E09">
        <w:rPr>
          <w:rFonts w:ascii="Times New Roman" w:hAnsi="Times New Roman" w:cs="Times New Roman"/>
          <w:sz w:val="24"/>
          <w:szCs w:val="24"/>
        </w:rPr>
        <w:lastRenderedPageBreak/>
        <w:t xml:space="preserve">порядке, утвержденном председателем </w:t>
      </w:r>
      <w:r w:rsidR="00405C8E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>омиссии.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Подлинные экземпляры протоколов заседаний </w:t>
      </w:r>
      <w:r w:rsidR="00405C8E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 xml:space="preserve">омиссии хранятся в </w:t>
      </w:r>
      <w:r w:rsidR="00E41B02" w:rsidRPr="00C53E0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E41B02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E41B02" w:rsidRPr="00C53E0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405C8E" w:rsidRPr="00C53E09">
        <w:rPr>
          <w:rFonts w:ascii="Times New Roman" w:hAnsi="Times New Roman" w:cs="Times New Roman"/>
          <w:sz w:val="24"/>
          <w:szCs w:val="24"/>
        </w:rPr>
        <w:t xml:space="preserve">поселения.     </w:t>
      </w:r>
    </w:p>
    <w:p w:rsidR="00E41B02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3.5. Документы к заседанию </w:t>
      </w:r>
      <w:r w:rsidR="00405C8E" w:rsidRPr="00C53E09">
        <w:rPr>
          <w:rFonts w:ascii="Times New Roman" w:hAnsi="Times New Roman" w:cs="Times New Roman"/>
          <w:sz w:val="24"/>
          <w:szCs w:val="24"/>
        </w:rPr>
        <w:t>к</w:t>
      </w:r>
      <w:r w:rsidR="00E41B02" w:rsidRPr="00C53E09">
        <w:rPr>
          <w:rFonts w:ascii="Times New Roman" w:hAnsi="Times New Roman" w:cs="Times New Roman"/>
          <w:sz w:val="24"/>
          <w:szCs w:val="24"/>
        </w:rPr>
        <w:t>омиссии готови</w:t>
      </w:r>
      <w:r w:rsidRPr="00C53E09">
        <w:rPr>
          <w:rFonts w:ascii="Times New Roman" w:hAnsi="Times New Roman" w:cs="Times New Roman"/>
          <w:sz w:val="24"/>
          <w:szCs w:val="24"/>
        </w:rPr>
        <w:t>т секретарь</w:t>
      </w:r>
      <w:r w:rsidR="00E41B02" w:rsidRPr="00C53E09">
        <w:rPr>
          <w:rFonts w:ascii="Times New Roman" w:hAnsi="Times New Roman" w:cs="Times New Roman"/>
          <w:sz w:val="24"/>
          <w:szCs w:val="24"/>
        </w:rPr>
        <w:t xml:space="preserve"> комиссии.</w:t>
      </w:r>
      <w:r w:rsidRPr="00C53E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3.6. В необходимых случаях </w:t>
      </w:r>
      <w:r w:rsidR="00554DFB" w:rsidRPr="00C53E09">
        <w:rPr>
          <w:rFonts w:ascii="Times New Roman" w:hAnsi="Times New Roman" w:cs="Times New Roman"/>
          <w:sz w:val="24"/>
          <w:szCs w:val="24"/>
        </w:rPr>
        <w:t>к</w:t>
      </w:r>
      <w:r w:rsidRPr="00C53E09">
        <w:rPr>
          <w:rFonts w:ascii="Times New Roman" w:hAnsi="Times New Roman" w:cs="Times New Roman"/>
          <w:sz w:val="24"/>
          <w:szCs w:val="24"/>
        </w:rPr>
        <w:t>омиссия обращается за консультацией в Департамент внутренней политики Правительства Новгородской области.</w:t>
      </w:r>
    </w:p>
    <w:p w:rsidR="00F04741" w:rsidRPr="00C53E09" w:rsidRDefault="00F04741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4741" w:rsidRPr="00C53E09" w:rsidRDefault="00F04741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2A52" w:rsidRPr="00C53E09" w:rsidRDefault="003F2A52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2A52" w:rsidRPr="00C53E09" w:rsidRDefault="003F2A52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4741" w:rsidRPr="00C53E09" w:rsidRDefault="00F04741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02" w:rsidRPr="00C53E09" w:rsidRDefault="00E41B02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E09" w:rsidRDefault="00C53E09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8C7320" w:rsidRPr="00C53E09" w:rsidRDefault="008C7320" w:rsidP="00F04741">
      <w:pPr>
        <w:spacing w:before="120" w:after="12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E41B02" w:rsidRPr="00C53E09" w:rsidRDefault="00E41B02" w:rsidP="00E41B02">
      <w:pPr>
        <w:spacing w:after="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</w:t>
      </w:r>
      <w:r w:rsidR="00F04741"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ением Администрации  </w:t>
      </w:r>
      <w:proofErr w:type="spellStart"/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Бургинского</w:t>
      </w:r>
      <w:proofErr w:type="spellEnd"/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F04741" w:rsidRPr="00C53E09" w:rsidRDefault="00F04741" w:rsidP="00E41B02">
      <w:pPr>
        <w:spacing w:after="0" w:line="240" w:lineRule="exact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72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17.01.2017  </w:t>
      </w:r>
      <w:bookmarkStart w:id="0" w:name="_GoBack"/>
      <w:bookmarkEnd w:id="0"/>
      <w:r w:rsidRPr="00C5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723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C7320" w:rsidRPr="00C53E09" w:rsidRDefault="008C7320" w:rsidP="008C732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91"/>
      <w:bookmarkEnd w:id="1"/>
      <w:r w:rsidRPr="00C53E09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8C7320" w:rsidRPr="00C53E09" w:rsidRDefault="008C7320" w:rsidP="008C73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53E09">
        <w:rPr>
          <w:rFonts w:ascii="Times New Roman" w:hAnsi="Times New Roman" w:cs="Times New Roman"/>
          <w:sz w:val="24"/>
          <w:szCs w:val="24"/>
        </w:rPr>
        <w:t xml:space="preserve">комиссии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</w:t>
      </w:r>
      <w:r w:rsidRPr="00C53E09">
        <w:rPr>
          <w:rFonts w:ascii="Times New Roman" w:hAnsi="Times New Roman" w:cs="Times New Roman"/>
          <w:bCs/>
          <w:sz w:val="24"/>
          <w:szCs w:val="24"/>
        </w:rPr>
        <w:t>дополнительного пенсионного обеспечения</w:t>
      </w:r>
      <w:r w:rsidRPr="00C53E09">
        <w:rPr>
          <w:rFonts w:ascii="Times New Roman" w:hAnsi="Times New Roman" w:cs="Times New Roman"/>
          <w:sz w:val="24"/>
          <w:szCs w:val="24"/>
        </w:rPr>
        <w:t xml:space="preserve"> лицам, осуществлявшим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 w:rsidR="00E41B02"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E41B02" w:rsidRPr="00C53E0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E943E7" w:rsidRPr="00C53E09">
        <w:rPr>
          <w:rFonts w:ascii="Times New Roman" w:hAnsi="Times New Roman" w:cs="Times New Roman"/>
          <w:sz w:val="24"/>
          <w:szCs w:val="24"/>
        </w:rPr>
        <w:t xml:space="preserve"> поселения</w:t>
      </w:r>
      <w:proofErr w:type="gramEnd"/>
    </w:p>
    <w:p w:rsidR="008C7320" w:rsidRPr="00C53E09" w:rsidRDefault="008C7320" w:rsidP="008C73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    Председатель Комиссии:</w:t>
      </w:r>
    </w:p>
    <w:p w:rsidR="008C7320" w:rsidRPr="00C53E09" w:rsidRDefault="008C7320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    </w:t>
      </w:r>
      <w:r w:rsidR="00E41B02" w:rsidRPr="00C53E09">
        <w:rPr>
          <w:rFonts w:ascii="Times New Roman" w:hAnsi="Times New Roman" w:cs="Times New Roman"/>
          <w:sz w:val="24"/>
          <w:szCs w:val="24"/>
        </w:rPr>
        <w:t>Минина Вера Сергеевна</w:t>
      </w:r>
      <w:r w:rsidRPr="00C53E09">
        <w:rPr>
          <w:rFonts w:ascii="Times New Roman" w:hAnsi="Times New Roman" w:cs="Times New Roman"/>
          <w:sz w:val="24"/>
          <w:szCs w:val="24"/>
        </w:rPr>
        <w:t xml:space="preserve">      </w:t>
      </w:r>
      <w:r w:rsidR="00E41B02" w:rsidRPr="00C53E09">
        <w:rPr>
          <w:rFonts w:ascii="Times New Roman" w:hAnsi="Times New Roman" w:cs="Times New Roman"/>
          <w:sz w:val="24"/>
          <w:szCs w:val="24"/>
        </w:rPr>
        <w:t xml:space="preserve">               - Заместитель Главы</w:t>
      </w:r>
      <w:r w:rsidRPr="00C53E09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C7320" w:rsidRPr="00C53E09" w:rsidRDefault="008C7320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    Секретарь Комиссии:</w:t>
      </w:r>
    </w:p>
    <w:p w:rsidR="008C7320" w:rsidRPr="00C53E09" w:rsidRDefault="00E41B02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    Иванова Ольга Васильевна</w:t>
      </w:r>
      <w:r w:rsidR="008C7320" w:rsidRPr="00C53E09">
        <w:rPr>
          <w:rFonts w:ascii="Times New Roman" w:hAnsi="Times New Roman" w:cs="Times New Roman"/>
          <w:sz w:val="24"/>
          <w:szCs w:val="24"/>
        </w:rPr>
        <w:t xml:space="preserve">                 - </w:t>
      </w:r>
      <w:r w:rsidRPr="00C53E09">
        <w:rPr>
          <w:rFonts w:ascii="Times New Roman" w:hAnsi="Times New Roman" w:cs="Times New Roman"/>
          <w:sz w:val="24"/>
          <w:szCs w:val="24"/>
        </w:rPr>
        <w:t>специалист 1 категории</w:t>
      </w:r>
    </w:p>
    <w:p w:rsidR="008C7320" w:rsidRPr="00C53E09" w:rsidRDefault="008C7320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8C7320" w:rsidRPr="00C53E09" w:rsidRDefault="008C7320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    Члены Комиссии:</w:t>
      </w:r>
    </w:p>
    <w:p w:rsidR="008C7320" w:rsidRPr="00C53E09" w:rsidRDefault="008C7320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    </w:t>
      </w:r>
      <w:r w:rsidR="00E41B02" w:rsidRPr="00C53E09">
        <w:rPr>
          <w:rFonts w:ascii="Times New Roman" w:hAnsi="Times New Roman" w:cs="Times New Roman"/>
          <w:sz w:val="24"/>
          <w:szCs w:val="24"/>
        </w:rPr>
        <w:t xml:space="preserve">Васильева Елена Васильевна            </w:t>
      </w:r>
      <w:r w:rsidRPr="00C53E09">
        <w:rPr>
          <w:rFonts w:ascii="Times New Roman" w:hAnsi="Times New Roman" w:cs="Times New Roman"/>
          <w:sz w:val="24"/>
          <w:szCs w:val="24"/>
        </w:rPr>
        <w:t xml:space="preserve">  - </w:t>
      </w:r>
      <w:r w:rsidR="00E41B02" w:rsidRPr="00C53E09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Pr="00C53E09">
        <w:rPr>
          <w:rFonts w:ascii="Times New Roman" w:hAnsi="Times New Roman" w:cs="Times New Roman"/>
          <w:sz w:val="24"/>
          <w:szCs w:val="24"/>
        </w:rPr>
        <w:t xml:space="preserve"> бухгалтер</w:t>
      </w:r>
    </w:p>
    <w:p w:rsidR="008C7320" w:rsidRPr="00C53E09" w:rsidRDefault="008C7320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E41B02" w:rsidRPr="00C53E09" w:rsidRDefault="008C7320" w:rsidP="00E41B0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    </w:t>
      </w:r>
      <w:r w:rsidR="00E41B02" w:rsidRPr="00C53E09">
        <w:rPr>
          <w:rFonts w:ascii="Times New Roman" w:hAnsi="Times New Roman" w:cs="Times New Roman"/>
          <w:sz w:val="24"/>
          <w:szCs w:val="24"/>
        </w:rPr>
        <w:t>Федорова Ирина Ивановна</w:t>
      </w:r>
      <w:r w:rsidRPr="00C53E09">
        <w:rPr>
          <w:rFonts w:ascii="Times New Roman" w:hAnsi="Times New Roman" w:cs="Times New Roman"/>
          <w:sz w:val="24"/>
          <w:szCs w:val="24"/>
        </w:rPr>
        <w:t xml:space="preserve">                  - </w:t>
      </w:r>
      <w:r w:rsidR="00E41B02" w:rsidRPr="00C53E09">
        <w:rPr>
          <w:rFonts w:ascii="Times New Roman" w:hAnsi="Times New Roman" w:cs="Times New Roman"/>
          <w:sz w:val="24"/>
          <w:szCs w:val="24"/>
        </w:rPr>
        <w:t>специалист 1 категории</w:t>
      </w:r>
    </w:p>
    <w:p w:rsidR="008C7320" w:rsidRPr="00C53E09" w:rsidRDefault="008C7320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B66B41" w:rsidRPr="00C53E09" w:rsidRDefault="00E41B02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Кондратьева Татьяна </w:t>
      </w:r>
      <w:r w:rsidR="00B66B41" w:rsidRPr="00C53E09">
        <w:rPr>
          <w:rFonts w:ascii="Times New Roman" w:hAnsi="Times New Roman" w:cs="Times New Roman"/>
          <w:sz w:val="24"/>
          <w:szCs w:val="24"/>
        </w:rPr>
        <w:t xml:space="preserve">Леонидовна       </w:t>
      </w:r>
      <w:r w:rsidR="008C7320" w:rsidRPr="00C53E09">
        <w:rPr>
          <w:rFonts w:ascii="Times New Roman" w:hAnsi="Times New Roman" w:cs="Times New Roman"/>
          <w:sz w:val="24"/>
          <w:szCs w:val="24"/>
        </w:rPr>
        <w:t xml:space="preserve">   - </w:t>
      </w:r>
      <w:r w:rsidR="00B66B41" w:rsidRPr="00C53E09">
        <w:rPr>
          <w:rFonts w:ascii="Times New Roman" w:hAnsi="Times New Roman" w:cs="Times New Roman"/>
          <w:sz w:val="24"/>
          <w:szCs w:val="24"/>
        </w:rPr>
        <w:t xml:space="preserve">Член Общественного Совета </w:t>
      </w:r>
    </w:p>
    <w:p w:rsidR="008C7320" w:rsidRPr="00C53E09" w:rsidRDefault="00B66B41" w:rsidP="008C732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53E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Pr="00C53E09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Pr="00C53E0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6E058C" w:rsidRPr="00C53E09" w:rsidRDefault="00E723B0">
      <w:pPr>
        <w:rPr>
          <w:rFonts w:ascii="Times New Roman" w:hAnsi="Times New Roman" w:cs="Times New Roman"/>
          <w:sz w:val="24"/>
          <w:szCs w:val="24"/>
        </w:rPr>
      </w:pPr>
    </w:p>
    <w:sectPr w:rsidR="006E058C" w:rsidRPr="00C53E09" w:rsidSect="008C7320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20"/>
    <w:rsid w:val="0004006A"/>
    <w:rsid w:val="000928B0"/>
    <w:rsid w:val="000B6BD7"/>
    <w:rsid w:val="0012764B"/>
    <w:rsid w:val="0014121C"/>
    <w:rsid w:val="001C7DCC"/>
    <w:rsid w:val="00230246"/>
    <w:rsid w:val="0024587B"/>
    <w:rsid w:val="002A0E9C"/>
    <w:rsid w:val="003764E9"/>
    <w:rsid w:val="003F2A52"/>
    <w:rsid w:val="00405C8E"/>
    <w:rsid w:val="00417E71"/>
    <w:rsid w:val="00457155"/>
    <w:rsid w:val="005431C1"/>
    <w:rsid w:val="0054707B"/>
    <w:rsid w:val="00550ACC"/>
    <w:rsid w:val="005511D0"/>
    <w:rsid w:val="00554DFB"/>
    <w:rsid w:val="005E24B5"/>
    <w:rsid w:val="006A46A1"/>
    <w:rsid w:val="006E05DB"/>
    <w:rsid w:val="007C2567"/>
    <w:rsid w:val="007C3F9C"/>
    <w:rsid w:val="00806484"/>
    <w:rsid w:val="00830CCF"/>
    <w:rsid w:val="008C7320"/>
    <w:rsid w:val="009110C7"/>
    <w:rsid w:val="00933CC1"/>
    <w:rsid w:val="00A2383F"/>
    <w:rsid w:val="00A401C5"/>
    <w:rsid w:val="00AD314E"/>
    <w:rsid w:val="00AD4A9A"/>
    <w:rsid w:val="00B51A4E"/>
    <w:rsid w:val="00B52FFF"/>
    <w:rsid w:val="00B66B41"/>
    <w:rsid w:val="00B82595"/>
    <w:rsid w:val="00BC6577"/>
    <w:rsid w:val="00C53E09"/>
    <w:rsid w:val="00CC74F3"/>
    <w:rsid w:val="00CF2288"/>
    <w:rsid w:val="00D12286"/>
    <w:rsid w:val="00D564A3"/>
    <w:rsid w:val="00D61E83"/>
    <w:rsid w:val="00D66BEA"/>
    <w:rsid w:val="00D71525"/>
    <w:rsid w:val="00DE1D7E"/>
    <w:rsid w:val="00E41B02"/>
    <w:rsid w:val="00E723B0"/>
    <w:rsid w:val="00E943E7"/>
    <w:rsid w:val="00EC6B4B"/>
    <w:rsid w:val="00ED0D3D"/>
    <w:rsid w:val="00EF2892"/>
    <w:rsid w:val="00F04741"/>
    <w:rsid w:val="00F16365"/>
    <w:rsid w:val="00F72A37"/>
    <w:rsid w:val="00FE3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41"/>
  </w:style>
  <w:style w:type="paragraph" w:styleId="1">
    <w:name w:val="heading 1"/>
    <w:basedOn w:val="a"/>
    <w:next w:val="a"/>
    <w:link w:val="10"/>
    <w:qFormat/>
    <w:rsid w:val="00EF289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F289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3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73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73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5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F28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289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5">
    <w:name w:val="No Spacing"/>
    <w:uiPriority w:val="1"/>
    <w:qFormat/>
    <w:rsid w:val="00EF28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41"/>
  </w:style>
  <w:style w:type="paragraph" w:styleId="1">
    <w:name w:val="heading 1"/>
    <w:basedOn w:val="a"/>
    <w:next w:val="a"/>
    <w:link w:val="10"/>
    <w:qFormat/>
    <w:rsid w:val="00EF289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F289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3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73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73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5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F28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289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5">
    <w:name w:val="No Spacing"/>
    <w:uiPriority w:val="1"/>
    <w:qFormat/>
    <w:rsid w:val="00EF28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A9C6B4B483FA8A79C9A302690D3D29B5EBF6309C9B5C742536B44DF8r3c3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A9C6B4B483FA8A79C9A302690D3D29B5EBF6309C9B5C742536B44DF8r3c3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Щукина Светлана Геннадьевна</dc:creator>
  <cp:lastModifiedBy>User</cp:lastModifiedBy>
  <cp:revision>5</cp:revision>
  <cp:lastPrinted>2016-10-25T09:05:00Z</cp:lastPrinted>
  <dcterms:created xsi:type="dcterms:W3CDTF">2017-01-18T09:10:00Z</dcterms:created>
  <dcterms:modified xsi:type="dcterms:W3CDTF">2017-01-31T08:56:00Z</dcterms:modified>
</cp:coreProperties>
</file>