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197" w:rsidRDefault="00622210" w:rsidP="00326197">
      <w:pPr>
        <w:pStyle w:val="a5"/>
        <w:spacing w:line="360" w:lineRule="auto"/>
        <w:jc w:val="center"/>
        <w:rPr>
          <w:rFonts w:ascii="Times New Roman" w:hAnsi="Times New Roman"/>
          <w:b/>
          <w:sz w:val="40"/>
          <w:szCs w:val="40"/>
          <w:lang w:val="ru-RU"/>
        </w:rPr>
      </w:pPr>
      <w:r>
        <w:rPr>
          <w:rFonts w:ascii="Times New Roman" w:hAnsi="Times New Roman"/>
          <w:b/>
          <w:noProof/>
          <w:sz w:val="40"/>
          <w:szCs w:val="40"/>
          <w:lang w:val="ru-RU" w:eastAsia="ru-RU" w:bidi="ar-SA"/>
        </w:rPr>
        <w:pict>
          <v:shapetype id="_x0000_t202" coordsize="21600,21600" o:spt="202" path="m,l,21600r21600,l21600,xe">
            <v:stroke joinstyle="miter"/>
            <v:path gradientshapeok="t" o:connecttype="rect"/>
          </v:shapetype>
          <v:shape id="Поле 2" o:spid="_x0000_s1026" type="#_x0000_t202" style="position:absolute;left:0;text-align:left;margin-left:-39.85pt;margin-top:-28.65pt;width:521.5pt;height:778.6pt;z-index:251658240;visibility:visible;mso-position-horizontal-relative:margin;mso-position-vertic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" o:allowincell="f" strokecolor="#0070c0" strokeweight="12pt">
            <v:stroke linestyle="thickBetweenThin"/>
            <v:shadow color="#868686"/>
            <v:textbox inset="10.8pt,7.2pt,10.8pt,7.2pt">
              <w:txbxContent>
                <w:p w:rsidR="00F74915" w:rsidRDefault="00F74915" w:rsidP="006B7894">
                  <w:pPr>
                    <w:spacing w:line="360" w:lineRule="auto"/>
                    <w:ind w:firstLine="0"/>
                    <w:jc w:val="center"/>
                    <w:rPr>
                      <w:b/>
                      <w:i/>
                      <w:color w:val="7030A0"/>
                      <w:sz w:val="44"/>
                      <w:szCs w:val="44"/>
                    </w:rPr>
                  </w:pPr>
                </w:p>
                <w:p w:rsidR="00F74915" w:rsidRDefault="00F74915" w:rsidP="006B7894">
                  <w:pPr>
                    <w:spacing w:line="360" w:lineRule="auto"/>
                    <w:ind w:firstLine="0"/>
                    <w:jc w:val="center"/>
                    <w:rPr>
                      <w:b/>
                      <w:i/>
                      <w:color w:val="7030A0"/>
                      <w:sz w:val="44"/>
                      <w:szCs w:val="44"/>
                    </w:rPr>
                  </w:pPr>
                </w:p>
                <w:p w:rsidR="00F74915" w:rsidRDefault="00F74915" w:rsidP="006B7894">
                  <w:pPr>
                    <w:spacing w:line="360" w:lineRule="auto"/>
                    <w:ind w:firstLine="0"/>
                    <w:jc w:val="center"/>
                    <w:rPr>
                      <w:b/>
                      <w:i/>
                      <w:color w:val="7030A0"/>
                      <w:sz w:val="44"/>
                      <w:szCs w:val="44"/>
                    </w:rPr>
                  </w:pPr>
                </w:p>
                <w:p w:rsidR="00F74915" w:rsidRDefault="00F74915" w:rsidP="006B7894">
                  <w:pPr>
                    <w:ind w:firstLine="0"/>
                    <w:jc w:val="center"/>
                    <w:rPr>
                      <w:b/>
                      <w:i/>
                      <w:color w:val="7030A0"/>
                      <w:szCs w:val="24"/>
                    </w:rPr>
                  </w:pPr>
                </w:p>
                <w:p w:rsidR="00F74915" w:rsidRPr="00350278" w:rsidRDefault="00F74915" w:rsidP="006B7894">
                  <w:pPr>
                    <w:ind w:firstLine="0"/>
                    <w:jc w:val="center"/>
                    <w:rPr>
                      <w:b/>
                      <w:i/>
                      <w:color w:val="7030A0"/>
                      <w:szCs w:val="24"/>
                    </w:rPr>
                  </w:pPr>
                </w:p>
                <w:p w:rsidR="00F74915" w:rsidRPr="00350278" w:rsidRDefault="00F74915" w:rsidP="006B7894">
                  <w:pPr>
                    <w:ind w:firstLine="0"/>
                    <w:jc w:val="center"/>
                    <w:rPr>
                      <w:b/>
                      <w:i/>
                      <w:color w:val="7030A0"/>
                      <w:szCs w:val="24"/>
                    </w:rPr>
                  </w:pPr>
                </w:p>
                <w:p w:rsidR="00F74915" w:rsidRDefault="00F74915" w:rsidP="006B7894">
                  <w:pPr>
                    <w:spacing w:line="360" w:lineRule="auto"/>
                    <w:ind w:firstLine="0"/>
                    <w:jc w:val="center"/>
                    <w:rPr>
                      <w:b/>
                      <w:i/>
                      <w:color w:val="7030A0"/>
                      <w:sz w:val="38"/>
                      <w:szCs w:val="38"/>
                    </w:rPr>
                  </w:pPr>
                  <w:r>
                    <w:rPr>
                      <w:b/>
                      <w:i/>
                      <w:color w:val="7030A0"/>
                      <w:sz w:val="38"/>
                      <w:szCs w:val="38"/>
                    </w:rPr>
                    <w:t xml:space="preserve">ПРОГРАММА КОМПЛЕКСНОГО РАЗВИТИЯ ТРАНСПОРТНОЙ ИНФРАСТРУКТУРЫ </w:t>
                  </w:r>
                </w:p>
                <w:p w:rsidR="00F74915" w:rsidRPr="00990D88" w:rsidRDefault="00F74915" w:rsidP="005748CC">
                  <w:pPr>
                    <w:spacing w:line="360" w:lineRule="auto"/>
                    <w:ind w:firstLine="0"/>
                    <w:jc w:val="center"/>
                    <w:rPr>
                      <w:b/>
                      <w:i/>
                      <w:color w:val="7030A0"/>
                      <w:sz w:val="38"/>
                      <w:szCs w:val="38"/>
                    </w:rPr>
                  </w:pPr>
                  <w:r>
                    <w:rPr>
                      <w:b/>
                      <w:i/>
                      <w:color w:val="7030A0"/>
                      <w:sz w:val="38"/>
                      <w:szCs w:val="38"/>
                    </w:rPr>
                    <w:t>БУРГИНСКОГО СЕЛЬСКОГО ПОСЕЛЕНИЯ МАЛОВИШЕРСКОГО</w:t>
                  </w:r>
                  <w:r w:rsidRPr="00990D88">
                    <w:rPr>
                      <w:b/>
                      <w:i/>
                      <w:color w:val="7030A0"/>
                      <w:sz w:val="38"/>
                      <w:szCs w:val="38"/>
                    </w:rPr>
                    <w:t xml:space="preserve"> </w:t>
                  </w:r>
                  <w:r>
                    <w:rPr>
                      <w:b/>
                      <w:i/>
                      <w:color w:val="7030A0"/>
                      <w:sz w:val="38"/>
                      <w:szCs w:val="38"/>
                    </w:rPr>
                    <w:t xml:space="preserve">МУНИЦИПАЛЬНОГО </w:t>
                  </w:r>
                  <w:r w:rsidRPr="00990D88">
                    <w:rPr>
                      <w:b/>
                      <w:i/>
                      <w:color w:val="7030A0"/>
                      <w:sz w:val="38"/>
                      <w:szCs w:val="38"/>
                    </w:rPr>
                    <w:t>РАЙОНА</w:t>
                  </w:r>
                </w:p>
                <w:p w:rsidR="00F74915" w:rsidRPr="00990D88" w:rsidRDefault="00F74915" w:rsidP="006B7894">
                  <w:pPr>
                    <w:spacing w:line="360" w:lineRule="auto"/>
                    <w:ind w:firstLine="0"/>
                    <w:jc w:val="center"/>
                    <w:rPr>
                      <w:b/>
                      <w:i/>
                      <w:color w:val="7030A0"/>
                      <w:sz w:val="38"/>
                      <w:szCs w:val="38"/>
                    </w:rPr>
                  </w:pPr>
                  <w:r>
                    <w:rPr>
                      <w:b/>
                      <w:i/>
                      <w:color w:val="7030A0"/>
                      <w:sz w:val="38"/>
                      <w:szCs w:val="38"/>
                    </w:rPr>
                    <w:t>НОВГОРОДСКОЙ ОБЛАСТИ</w:t>
                  </w:r>
                </w:p>
                <w:p w:rsidR="00F74915" w:rsidRPr="00990D88" w:rsidRDefault="00F74915" w:rsidP="006B7894">
                  <w:pPr>
                    <w:spacing w:line="360" w:lineRule="auto"/>
                    <w:ind w:firstLine="0"/>
                    <w:jc w:val="center"/>
                    <w:rPr>
                      <w:b/>
                      <w:i/>
                      <w:color w:val="7030A0"/>
                      <w:sz w:val="38"/>
                      <w:szCs w:val="38"/>
                    </w:rPr>
                  </w:pPr>
                  <w:r>
                    <w:rPr>
                      <w:b/>
                      <w:i/>
                      <w:color w:val="7030A0"/>
                      <w:sz w:val="38"/>
                      <w:szCs w:val="38"/>
                    </w:rPr>
                    <w:t xml:space="preserve">на 2017-2022 годы и на период </w:t>
                  </w:r>
                  <w:r w:rsidRPr="00990D88">
                    <w:rPr>
                      <w:b/>
                      <w:i/>
                      <w:color w:val="7030A0"/>
                      <w:sz w:val="38"/>
                      <w:szCs w:val="38"/>
                    </w:rPr>
                    <w:t>до 20</w:t>
                  </w:r>
                  <w:r>
                    <w:rPr>
                      <w:b/>
                      <w:i/>
                      <w:color w:val="7030A0"/>
                      <w:sz w:val="38"/>
                      <w:szCs w:val="38"/>
                    </w:rPr>
                    <w:t>30</w:t>
                  </w:r>
                  <w:r w:rsidRPr="00990D88">
                    <w:rPr>
                      <w:b/>
                      <w:i/>
                      <w:color w:val="7030A0"/>
                      <w:sz w:val="38"/>
                      <w:szCs w:val="38"/>
                    </w:rPr>
                    <w:t xml:space="preserve"> года</w:t>
                  </w:r>
                </w:p>
                <w:p w:rsidR="00F74915" w:rsidRDefault="00F74915" w:rsidP="006B7894">
                  <w:pPr>
                    <w:tabs>
                      <w:tab w:val="left" w:pos="3261"/>
                    </w:tabs>
                    <w:ind w:firstLine="0"/>
                    <w:jc w:val="center"/>
                    <w:rPr>
                      <w:szCs w:val="24"/>
                    </w:rPr>
                  </w:pPr>
                </w:p>
                <w:p w:rsidR="00F74915" w:rsidRDefault="00F74915" w:rsidP="006B7894">
                  <w:pPr>
                    <w:tabs>
                      <w:tab w:val="left" w:pos="3261"/>
                    </w:tabs>
                    <w:ind w:firstLine="0"/>
                    <w:jc w:val="center"/>
                    <w:rPr>
                      <w:szCs w:val="24"/>
                    </w:rPr>
                  </w:pPr>
                </w:p>
                <w:p w:rsidR="00F74915" w:rsidRDefault="00F74915" w:rsidP="006B7894">
                  <w:pPr>
                    <w:tabs>
                      <w:tab w:val="left" w:pos="3261"/>
                    </w:tabs>
                    <w:ind w:firstLine="0"/>
                    <w:jc w:val="center"/>
                    <w:rPr>
                      <w:szCs w:val="24"/>
                    </w:rPr>
                  </w:pPr>
                </w:p>
                <w:p w:rsidR="00F74915" w:rsidRDefault="00F74915" w:rsidP="006B7894">
                  <w:pPr>
                    <w:tabs>
                      <w:tab w:val="left" w:pos="3261"/>
                    </w:tabs>
                    <w:ind w:firstLine="0"/>
                    <w:jc w:val="center"/>
                    <w:rPr>
                      <w:szCs w:val="24"/>
                    </w:rPr>
                  </w:pPr>
                </w:p>
                <w:p w:rsidR="00F74915" w:rsidRDefault="00F74915" w:rsidP="006B7894">
                  <w:pPr>
                    <w:tabs>
                      <w:tab w:val="left" w:pos="3261"/>
                    </w:tabs>
                    <w:ind w:firstLine="0"/>
                    <w:jc w:val="center"/>
                    <w:rPr>
                      <w:szCs w:val="24"/>
                    </w:rPr>
                  </w:pPr>
                </w:p>
                <w:p w:rsidR="00F74915" w:rsidRDefault="00F74915" w:rsidP="006B7894">
                  <w:pPr>
                    <w:tabs>
                      <w:tab w:val="left" w:pos="3261"/>
                    </w:tabs>
                    <w:ind w:firstLine="0"/>
                    <w:jc w:val="center"/>
                    <w:rPr>
                      <w:szCs w:val="24"/>
                    </w:rPr>
                  </w:pPr>
                </w:p>
                <w:p w:rsidR="00F74915" w:rsidRDefault="00F74915" w:rsidP="006B7894">
                  <w:pPr>
                    <w:tabs>
                      <w:tab w:val="left" w:pos="3261"/>
                    </w:tabs>
                    <w:ind w:firstLine="0"/>
                    <w:jc w:val="center"/>
                    <w:rPr>
                      <w:szCs w:val="24"/>
                    </w:rPr>
                  </w:pPr>
                </w:p>
                <w:p w:rsidR="00F74915" w:rsidRDefault="00F74915" w:rsidP="006B7894">
                  <w:pPr>
                    <w:tabs>
                      <w:tab w:val="left" w:pos="3261"/>
                    </w:tabs>
                    <w:ind w:firstLine="0"/>
                    <w:jc w:val="center"/>
                    <w:rPr>
                      <w:szCs w:val="24"/>
                    </w:rPr>
                  </w:pPr>
                </w:p>
                <w:p w:rsidR="00F74915" w:rsidRDefault="00F74915" w:rsidP="006B7894">
                  <w:pPr>
                    <w:tabs>
                      <w:tab w:val="left" w:pos="3261"/>
                    </w:tabs>
                    <w:ind w:firstLine="0"/>
                    <w:jc w:val="center"/>
                    <w:rPr>
                      <w:szCs w:val="24"/>
                    </w:rPr>
                  </w:pPr>
                </w:p>
                <w:p w:rsidR="00F74915" w:rsidRDefault="00F74915" w:rsidP="006B7894">
                  <w:pPr>
                    <w:tabs>
                      <w:tab w:val="left" w:pos="3261"/>
                    </w:tabs>
                    <w:ind w:firstLine="0"/>
                    <w:jc w:val="center"/>
                    <w:rPr>
                      <w:szCs w:val="24"/>
                    </w:rPr>
                  </w:pPr>
                </w:p>
                <w:p w:rsidR="00F74915" w:rsidRDefault="00F74915" w:rsidP="006B7894">
                  <w:pPr>
                    <w:tabs>
                      <w:tab w:val="left" w:pos="3261"/>
                    </w:tabs>
                    <w:ind w:firstLine="0"/>
                    <w:jc w:val="center"/>
                    <w:rPr>
                      <w:szCs w:val="24"/>
                    </w:rPr>
                  </w:pPr>
                </w:p>
                <w:p w:rsidR="00F74915" w:rsidRPr="00096DC7" w:rsidRDefault="00F74915" w:rsidP="006B7894">
                  <w:pPr>
                    <w:tabs>
                      <w:tab w:val="left" w:pos="3261"/>
                    </w:tabs>
                    <w:ind w:firstLine="0"/>
                    <w:jc w:val="center"/>
                    <w:rPr>
                      <w:szCs w:val="24"/>
                    </w:rPr>
                  </w:pPr>
                  <w:r>
                    <w:rPr>
                      <w:szCs w:val="24"/>
                    </w:rPr>
                    <w:t xml:space="preserve">2017 </w:t>
                  </w:r>
                  <w:r w:rsidRPr="00096DC7">
                    <w:rPr>
                      <w:szCs w:val="24"/>
                    </w:rPr>
                    <w:t>г.</w:t>
                  </w:r>
                </w:p>
              </w:txbxContent>
            </v:textbox>
            <w10:wrap type="square" anchorx="margin" anchory="margin"/>
          </v:shape>
        </w:pict>
      </w:r>
    </w:p>
    <w:sdt>
      <w:sdtPr>
        <w:id w:val="1053275326"/>
        <w:docPartObj>
          <w:docPartGallery w:val="Table of Contents"/>
          <w:docPartUnique/>
        </w:docPartObj>
      </w:sdtPr>
      <w:sdtEndPr>
        <w:rPr>
          <w:b/>
          <w:bCs/>
          <w:sz w:val="22"/>
        </w:rPr>
      </w:sdtEndPr>
      <w:sdtContent>
        <w:p w:rsidR="00F0190A" w:rsidRDefault="00F0190A" w:rsidP="00C34AE4">
          <w:pPr>
            <w:spacing w:after="100"/>
            <w:jc w:val="center"/>
          </w:pPr>
          <w:r w:rsidRPr="00F0190A">
            <w:rPr>
              <w:b/>
            </w:rPr>
            <w:t>ОГЛАВЛЕНИЕ</w:t>
          </w:r>
        </w:p>
        <w:p w:rsidR="00C07F2F" w:rsidRDefault="00622210" w:rsidP="00C07F2F">
          <w:pPr>
            <w:pStyle w:val="15"/>
            <w:spacing w:before="0" w:after="0"/>
            <w:rPr>
              <w:rFonts w:asciiTheme="minorHAnsi" w:hAnsiTheme="minorHAnsi" w:cstheme="minorBidi"/>
              <w:noProof/>
            </w:rPr>
          </w:pPr>
          <w:r>
            <w:fldChar w:fldCharType="begin"/>
          </w:r>
          <w:r w:rsidR="00583128">
            <w:instrText xml:space="preserve"> TOC \h \z \t "S_Заголовок 1;1;S_Заголовок 2;2;S_Заголовок 3;3" </w:instrText>
          </w:r>
          <w:r>
            <w:fldChar w:fldCharType="separate"/>
          </w:r>
          <w:hyperlink w:anchor="_Toc470601140" w:history="1">
            <w:r w:rsidR="00C07F2F" w:rsidRPr="005C58A6">
              <w:rPr>
                <w:rStyle w:val="a8"/>
                <w:noProof/>
              </w:rPr>
              <w:t>1</w:t>
            </w:r>
            <w:r w:rsidR="00C07F2F">
              <w:rPr>
                <w:rFonts w:asciiTheme="minorHAnsi" w:hAnsiTheme="minorHAnsi" w:cstheme="minorBidi"/>
                <w:noProof/>
              </w:rPr>
              <w:tab/>
            </w:r>
            <w:r w:rsidR="00C07F2F" w:rsidRPr="005C58A6">
              <w:rPr>
                <w:rStyle w:val="a8"/>
                <w:noProof/>
              </w:rPr>
              <w:t>ПАСПОРТ ПРОГРАММЫ</w:t>
            </w:r>
            <w:r w:rsidR="00C07F2F">
              <w:rPr>
                <w:noProof/>
                <w:webHidden/>
              </w:rPr>
              <w:tab/>
            </w:r>
            <w:r>
              <w:rPr>
                <w:noProof/>
                <w:webHidden/>
              </w:rPr>
              <w:fldChar w:fldCharType="begin"/>
            </w:r>
            <w:r w:rsidR="00C07F2F">
              <w:rPr>
                <w:noProof/>
                <w:webHidden/>
              </w:rPr>
              <w:instrText xml:space="preserve"> PAGEREF _Toc470601140 \h </w:instrText>
            </w:r>
            <w:r>
              <w:rPr>
                <w:noProof/>
                <w:webHidden/>
              </w:rPr>
            </w:r>
            <w:r>
              <w:rPr>
                <w:noProof/>
                <w:webHidden/>
              </w:rPr>
              <w:fldChar w:fldCharType="separate"/>
            </w:r>
            <w:r w:rsidR="00916E30">
              <w:rPr>
                <w:noProof/>
                <w:webHidden/>
              </w:rPr>
              <w:t>3</w:t>
            </w:r>
            <w:r>
              <w:rPr>
                <w:noProof/>
                <w:webHidden/>
              </w:rPr>
              <w:fldChar w:fldCharType="end"/>
            </w:r>
          </w:hyperlink>
        </w:p>
        <w:p w:rsidR="00C07F2F" w:rsidRDefault="00622210" w:rsidP="00C07F2F">
          <w:pPr>
            <w:pStyle w:val="15"/>
            <w:spacing w:before="0" w:after="0"/>
            <w:rPr>
              <w:rFonts w:asciiTheme="minorHAnsi" w:hAnsiTheme="minorHAnsi" w:cstheme="minorBidi"/>
              <w:noProof/>
            </w:rPr>
          </w:pPr>
          <w:hyperlink w:anchor="_Toc470601141" w:history="1">
            <w:r w:rsidR="00C07F2F" w:rsidRPr="005C58A6">
              <w:rPr>
                <w:rStyle w:val="a8"/>
                <w:noProof/>
              </w:rPr>
              <w:t>2</w:t>
            </w:r>
            <w:r w:rsidR="00C07F2F">
              <w:rPr>
                <w:rFonts w:asciiTheme="minorHAnsi" w:hAnsiTheme="minorHAnsi" w:cstheme="minorBidi"/>
                <w:noProof/>
              </w:rPr>
              <w:tab/>
            </w:r>
            <w:r w:rsidR="00C07F2F" w:rsidRPr="005C58A6">
              <w:rPr>
                <w:rStyle w:val="a8"/>
                <w:noProof/>
              </w:rPr>
              <w:t xml:space="preserve">ЗАДАЧИ СОВЕРШЕНСТВОВАНИЯ И РАЗВИТИЯ ТРАНСПОРТНОЙ ИНФРАСТРУКТУРЫ </w:t>
            </w:r>
            <w:r w:rsidR="00BB25E0">
              <w:rPr>
                <w:rStyle w:val="a8"/>
                <w:noProof/>
              </w:rPr>
              <w:t>БУРГИНСКОГО СЕЛЬСКОГО ПОСЕЛЕНИЯ</w:t>
            </w:r>
            <w:r w:rsidR="00C07F2F">
              <w:rPr>
                <w:noProof/>
                <w:webHidden/>
              </w:rPr>
              <w:tab/>
            </w:r>
            <w:r>
              <w:rPr>
                <w:noProof/>
                <w:webHidden/>
              </w:rPr>
              <w:fldChar w:fldCharType="begin"/>
            </w:r>
            <w:r w:rsidR="00C07F2F">
              <w:rPr>
                <w:noProof/>
                <w:webHidden/>
              </w:rPr>
              <w:instrText xml:space="preserve"> PAGEREF _Toc470601141 \h </w:instrText>
            </w:r>
            <w:r>
              <w:rPr>
                <w:noProof/>
                <w:webHidden/>
              </w:rPr>
            </w:r>
            <w:r>
              <w:rPr>
                <w:noProof/>
                <w:webHidden/>
              </w:rPr>
              <w:fldChar w:fldCharType="separate"/>
            </w:r>
            <w:r w:rsidR="00916E30">
              <w:rPr>
                <w:noProof/>
                <w:webHidden/>
              </w:rPr>
              <w:t>6</w:t>
            </w:r>
            <w:r>
              <w:rPr>
                <w:noProof/>
                <w:webHidden/>
              </w:rPr>
              <w:fldChar w:fldCharType="end"/>
            </w:r>
          </w:hyperlink>
        </w:p>
        <w:p w:rsidR="00C07F2F" w:rsidRDefault="00622210" w:rsidP="00C07F2F">
          <w:pPr>
            <w:pStyle w:val="15"/>
            <w:spacing w:before="0" w:after="0"/>
            <w:rPr>
              <w:rFonts w:asciiTheme="minorHAnsi" w:hAnsiTheme="minorHAnsi" w:cstheme="minorBidi"/>
              <w:noProof/>
            </w:rPr>
          </w:pPr>
          <w:hyperlink w:anchor="_Toc470601142" w:history="1">
            <w:r w:rsidR="00C07F2F" w:rsidRPr="005C58A6">
              <w:rPr>
                <w:rStyle w:val="a8"/>
                <w:noProof/>
              </w:rPr>
              <w:t>3</w:t>
            </w:r>
            <w:r w:rsidR="00C07F2F">
              <w:rPr>
                <w:rFonts w:asciiTheme="minorHAnsi" w:hAnsiTheme="minorHAnsi" w:cstheme="minorBidi"/>
                <w:noProof/>
              </w:rPr>
              <w:tab/>
            </w:r>
            <w:r w:rsidR="00C07F2F" w:rsidRPr="005C58A6">
              <w:rPr>
                <w:rStyle w:val="a8"/>
                <w:noProof/>
              </w:rPr>
              <w:t xml:space="preserve">ХАРАКТЕРИСТИКА СУЩЕСТВУЮЩЕГО СОСТОЯНИЯ ТРАНСПОРТНОЙ ИНФРАСТРУКТУРЫ </w:t>
            </w:r>
            <w:r w:rsidR="00BB25E0">
              <w:rPr>
                <w:rStyle w:val="a8"/>
                <w:noProof/>
              </w:rPr>
              <w:t>БУРГИНСКОГО СЕЛЬСКОГО ПОСЕЛЕНИЯ</w:t>
            </w:r>
            <w:r w:rsidR="00C07F2F">
              <w:rPr>
                <w:noProof/>
                <w:webHidden/>
              </w:rPr>
              <w:tab/>
            </w:r>
            <w:r>
              <w:rPr>
                <w:noProof/>
                <w:webHidden/>
              </w:rPr>
              <w:fldChar w:fldCharType="begin"/>
            </w:r>
            <w:r w:rsidR="00C07F2F">
              <w:rPr>
                <w:noProof/>
                <w:webHidden/>
              </w:rPr>
              <w:instrText xml:space="preserve"> PAGEREF _Toc470601142 \h </w:instrText>
            </w:r>
            <w:r>
              <w:rPr>
                <w:noProof/>
                <w:webHidden/>
              </w:rPr>
            </w:r>
            <w:r>
              <w:rPr>
                <w:noProof/>
                <w:webHidden/>
              </w:rPr>
              <w:fldChar w:fldCharType="separate"/>
            </w:r>
            <w:r w:rsidR="00916E30">
              <w:rPr>
                <w:noProof/>
                <w:webHidden/>
              </w:rPr>
              <w:t>10</w:t>
            </w:r>
            <w:r>
              <w:rPr>
                <w:noProof/>
                <w:webHidden/>
              </w:rPr>
              <w:fldChar w:fldCharType="end"/>
            </w:r>
          </w:hyperlink>
        </w:p>
        <w:p w:rsidR="00C07F2F" w:rsidRDefault="00622210" w:rsidP="00916E30">
          <w:pPr>
            <w:pStyle w:val="22"/>
            <w:tabs>
              <w:tab w:val="clear" w:pos="9639"/>
              <w:tab w:val="right" w:leader="dot" w:pos="9360"/>
            </w:tabs>
            <w:ind w:left="0"/>
            <w:rPr>
              <w:rFonts w:asciiTheme="minorHAnsi" w:hAnsiTheme="minorHAnsi" w:cstheme="minorBidi"/>
              <w:noProof/>
            </w:rPr>
          </w:pPr>
          <w:hyperlink w:anchor="_Toc470601143" w:history="1">
            <w:r w:rsidR="00C07F2F" w:rsidRPr="005C58A6">
              <w:rPr>
                <w:rStyle w:val="a8"/>
                <w:noProof/>
              </w:rPr>
              <w:t>3.1</w:t>
            </w:r>
            <w:r w:rsidR="00C07F2F">
              <w:rPr>
                <w:rFonts w:asciiTheme="minorHAnsi" w:hAnsiTheme="minorHAnsi" w:cstheme="minorBidi"/>
                <w:noProof/>
              </w:rPr>
              <w:tab/>
            </w:r>
            <w:r w:rsidR="00C07F2F" w:rsidRPr="005C58A6">
              <w:rPr>
                <w:rStyle w:val="a8"/>
                <w:noProof/>
              </w:rPr>
              <w:t xml:space="preserve">Анализ социально экономического развития </w:t>
            </w:r>
            <w:r w:rsidR="00BB25E0">
              <w:rPr>
                <w:rStyle w:val="a8"/>
                <w:noProof/>
              </w:rPr>
              <w:t>Бургинского сельского поселения</w:t>
            </w:r>
            <w:r w:rsidR="00C07F2F">
              <w:rPr>
                <w:noProof/>
                <w:webHidden/>
              </w:rPr>
              <w:tab/>
            </w:r>
            <w:r w:rsidR="00916E30">
              <w:rPr>
                <w:noProof/>
                <w:webHidden/>
              </w:rPr>
              <w:tab/>
            </w:r>
            <w:r>
              <w:rPr>
                <w:noProof/>
                <w:webHidden/>
              </w:rPr>
              <w:fldChar w:fldCharType="begin"/>
            </w:r>
            <w:r w:rsidR="00C07F2F">
              <w:rPr>
                <w:noProof/>
                <w:webHidden/>
              </w:rPr>
              <w:instrText xml:space="preserve"> PAGEREF _Toc470601143 \h </w:instrText>
            </w:r>
            <w:r>
              <w:rPr>
                <w:noProof/>
                <w:webHidden/>
              </w:rPr>
            </w:r>
            <w:r>
              <w:rPr>
                <w:noProof/>
                <w:webHidden/>
              </w:rPr>
              <w:fldChar w:fldCharType="separate"/>
            </w:r>
            <w:r w:rsidR="00916E30">
              <w:rPr>
                <w:noProof/>
                <w:webHidden/>
              </w:rPr>
              <w:t>10</w:t>
            </w:r>
            <w:r>
              <w:rPr>
                <w:noProof/>
                <w:webHidden/>
              </w:rPr>
              <w:fldChar w:fldCharType="end"/>
            </w:r>
          </w:hyperlink>
        </w:p>
        <w:p w:rsidR="00C07F2F" w:rsidRDefault="00622210" w:rsidP="00C07F2F">
          <w:pPr>
            <w:pStyle w:val="31"/>
            <w:ind w:left="0"/>
            <w:rPr>
              <w:rFonts w:asciiTheme="minorHAnsi" w:hAnsiTheme="minorHAnsi" w:cstheme="minorBidi"/>
              <w:noProof/>
            </w:rPr>
          </w:pPr>
          <w:hyperlink w:anchor="_Toc470601144" w:history="1">
            <w:r w:rsidR="00C07F2F" w:rsidRPr="005C58A6">
              <w:rPr>
                <w:rStyle w:val="a8"/>
                <w:noProof/>
              </w:rPr>
              <w:t>3.1.1</w:t>
            </w:r>
            <w:r w:rsidR="00C07F2F">
              <w:rPr>
                <w:rFonts w:asciiTheme="minorHAnsi" w:hAnsiTheme="minorHAnsi" w:cstheme="minorBidi"/>
                <w:noProof/>
              </w:rPr>
              <w:tab/>
            </w:r>
            <w:r w:rsidR="00C07F2F" w:rsidRPr="005C58A6">
              <w:rPr>
                <w:rStyle w:val="a8"/>
                <w:noProof/>
              </w:rPr>
              <w:t xml:space="preserve">Краткая характеристика </w:t>
            </w:r>
            <w:r w:rsidR="00BB25E0">
              <w:rPr>
                <w:rStyle w:val="a8"/>
                <w:noProof/>
              </w:rPr>
              <w:t>Бургинского сельского поселения</w:t>
            </w:r>
            <w:r w:rsidR="00C07F2F">
              <w:rPr>
                <w:noProof/>
                <w:webHidden/>
              </w:rPr>
              <w:tab/>
            </w:r>
            <w:r>
              <w:rPr>
                <w:noProof/>
                <w:webHidden/>
              </w:rPr>
              <w:fldChar w:fldCharType="begin"/>
            </w:r>
            <w:r w:rsidR="00C07F2F">
              <w:rPr>
                <w:noProof/>
                <w:webHidden/>
              </w:rPr>
              <w:instrText xml:space="preserve"> PAGEREF _Toc470601144 \h </w:instrText>
            </w:r>
            <w:r>
              <w:rPr>
                <w:noProof/>
                <w:webHidden/>
              </w:rPr>
            </w:r>
            <w:r>
              <w:rPr>
                <w:noProof/>
                <w:webHidden/>
              </w:rPr>
              <w:fldChar w:fldCharType="separate"/>
            </w:r>
            <w:r w:rsidR="00916E30">
              <w:rPr>
                <w:noProof/>
                <w:webHidden/>
              </w:rPr>
              <w:t>10</w:t>
            </w:r>
            <w:r>
              <w:rPr>
                <w:noProof/>
                <w:webHidden/>
              </w:rPr>
              <w:fldChar w:fldCharType="end"/>
            </w:r>
          </w:hyperlink>
        </w:p>
        <w:p w:rsidR="00C07F2F" w:rsidRDefault="00622210" w:rsidP="00C07F2F">
          <w:pPr>
            <w:pStyle w:val="31"/>
            <w:ind w:left="0"/>
            <w:rPr>
              <w:rFonts w:asciiTheme="minorHAnsi" w:hAnsiTheme="minorHAnsi" w:cstheme="minorBidi"/>
              <w:noProof/>
            </w:rPr>
          </w:pPr>
          <w:hyperlink w:anchor="_Toc470601145" w:history="1">
            <w:r w:rsidR="00C07F2F" w:rsidRPr="005C58A6">
              <w:rPr>
                <w:rStyle w:val="a8"/>
                <w:noProof/>
              </w:rPr>
              <w:t>3.1.2</w:t>
            </w:r>
            <w:r w:rsidR="00C07F2F">
              <w:rPr>
                <w:rFonts w:asciiTheme="minorHAnsi" w:hAnsiTheme="minorHAnsi" w:cstheme="minorBidi"/>
                <w:noProof/>
              </w:rPr>
              <w:tab/>
            </w:r>
            <w:r w:rsidR="00C07F2F" w:rsidRPr="005C58A6">
              <w:rPr>
                <w:rStyle w:val="a8"/>
                <w:noProof/>
              </w:rPr>
              <w:t>Климат</w:t>
            </w:r>
            <w:r w:rsidR="00C07F2F">
              <w:rPr>
                <w:noProof/>
                <w:webHidden/>
              </w:rPr>
              <w:tab/>
            </w:r>
            <w:r>
              <w:rPr>
                <w:noProof/>
                <w:webHidden/>
              </w:rPr>
              <w:fldChar w:fldCharType="begin"/>
            </w:r>
            <w:r w:rsidR="00C07F2F">
              <w:rPr>
                <w:noProof/>
                <w:webHidden/>
              </w:rPr>
              <w:instrText xml:space="preserve"> PAGEREF _Toc470601145 \h </w:instrText>
            </w:r>
            <w:r>
              <w:rPr>
                <w:noProof/>
                <w:webHidden/>
              </w:rPr>
            </w:r>
            <w:r>
              <w:rPr>
                <w:noProof/>
                <w:webHidden/>
              </w:rPr>
              <w:fldChar w:fldCharType="separate"/>
            </w:r>
            <w:r w:rsidR="00916E30">
              <w:rPr>
                <w:noProof/>
                <w:webHidden/>
              </w:rPr>
              <w:t>13</w:t>
            </w:r>
            <w:r>
              <w:rPr>
                <w:noProof/>
                <w:webHidden/>
              </w:rPr>
              <w:fldChar w:fldCharType="end"/>
            </w:r>
          </w:hyperlink>
        </w:p>
        <w:p w:rsidR="00C07F2F" w:rsidRDefault="00622210" w:rsidP="00C07F2F">
          <w:pPr>
            <w:pStyle w:val="31"/>
            <w:ind w:left="0"/>
            <w:rPr>
              <w:rFonts w:asciiTheme="minorHAnsi" w:hAnsiTheme="minorHAnsi" w:cstheme="minorBidi"/>
              <w:noProof/>
            </w:rPr>
          </w:pPr>
          <w:hyperlink w:anchor="_Toc470601146" w:history="1">
            <w:r w:rsidR="00C07F2F" w:rsidRPr="005C58A6">
              <w:rPr>
                <w:rStyle w:val="a8"/>
                <w:noProof/>
              </w:rPr>
              <w:t>3.1.3</w:t>
            </w:r>
            <w:r w:rsidR="00C07F2F">
              <w:rPr>
                <w:rFonts w:asciiTheme="minorHAnsi" w:hAnsiTheme="minorHAnsi" w:cstheme="minorBidi"/>
                <w:noProof/>
              </w:rPr>
              <w:tab/>
            </w:r>
            <w:r w:rsidR="00C07F2F" w:rsidRPr="005C58A6">
              <w:rPr>
                <w:rStyle w:val="a8"/>
                <w:noProof/>
              </w:rPr>
              <w:t>Демографическая ситуация и анализ численности населения</w:t>
            </w:r>
            <w:r w:rsidR="00C07F2F">
              <w:rPr>
                <w:noProof/>
                <w:webHidden/>
              </w:rPr>
              <w:tab/>
            </w:r>
            <w:r>
              <w:rPr>
                <w:noProof/>
                <w:webHidden/>
              </w:rPr>
              <w:fldChar w:fldCharType="begin"/>
            </w:r>
            <w:r w:rsidR="00C07F2F">
              <w:rPr>
                <w:noProof/>
                <w:webHidden/>
              </w:rPr>
              <w:instrText xml:space="preserve"> PAGEREF _Toc470601146 \h </w:instrText>
            </w:r>
            <w:r>
              <w:rPr>
                <w:noProof/>
                <w:webHidden/>
              </w:rPr>
            </w:r>
            <w:r>
              <w:rPr>
                <w:noProof/>
                <w:webHidden/>
              </w:rPr>
              <w:fldChar w:fldCharType="separate"/>
            </w:r>
            <w:r w:rsidR="00916E30">
              <w:rPr>
                <w:noProof/>
                <w:webHidden/>
              </w:rPr>
              <w:t>14</w:t>
            </w:r>
            <w:r>
              <w:rPr>
                <w:noProof/>
                <w:webHidden/>
              </w:rPr>
              <w:fldChar w:fldCharType="end"/>
            </w:r>
          </w:hyperlink>
        </w:p>
        <w:p w:rsidR="00C07F2F" w:rsidRDefault="00622210" w:rsidP="00C07F2F">
          <w:pPr>
            <w:pStyle w:val="22"/>
            <w:ind w:left="0"/>
            <w:rPr>
              <w:rFonts w:asciiTheme="minorHAnsi" w:hAnsiTheme="minorHAnsi" w:cstheme="minorBidi"/>
              <w:noProof/>
            </w:rPr>
          </w:pPr>
          <w:hyperlink w:anchor="_Toc470601147" w:history="1">
            <w:r w:rsidR="00C07F2F" w:rsidRPr="005C58A6">
              <w:rPr>
                <w:rStyle w:val="a8"/>
                <w:noProof/>
              </w:rPr>
              <w:t>3.2</w:t>
            </w:r>
            <w:r w:rsidR="00C07F2F">
              <w:rPr>
                <w:rFonts w:asciiTheme="minorHAnsi" w:hAnsiTheme="minorHAnsi" w:cstheme="minorBidi"/>
                <w:noProof/>
              </w:rPr>
              <w:tab/>
            </w:r>
            <w:r w:rsidR="00C07F2F" w:rsidRPr="005C58A6">
              <w:rPr>
                <w:rStyle w:val="a8"/>
                <w:noProof/>
              </w:rPr>
              <w:t>Характеристика транспортной инфраструктуры</w:t>
            </w:r>
            <w:r w:rsidR="00C07F2F">
              <w:rPr>
                <w:noProof/>
                <w:webHidden/>
              </w:rPr>
              <w:tab/>
            </w:r>
            <w:r>
              <w:rPr>
                <w:noProof/>
                <w:webHidden/>
              </w:rPr>
              <w:fldChar w:fldCharType="begin"/>
            </w:r>
            <w:r w:rsidR="00C07F2F">
              <w:rPr>
                <w:noProof/>
                <w:webHidden/>
              </w:rPr>
              <w:instrText xml:space="preserve"> PAGEREF _Toc470601147 \h </w:instrText>
            </w:r>
            <w:r>
              <w:rPr>
                <w:noProof/>
                <w:webHidden/>
              </w:rPr>
            </w:r>
            <w:r>
              <w:rPr>
                <w:noProof/>
                <w:webHidden/>
              </w:rPr>
              <w:fldChar w:fldCharType="separate"/>
            </w:r>
            <w:r w:rsidR="00916E30">
              <w:rPr>
                <w:noProof/>
                <w:webHidden/>
              </w:rPr>
              <w:t>15</w:t>
            </w:r>
            <w:r>
              <w:rPr>
                <w:noProof/>
                <w:webHidden/>
              </w:rPr>
              <w:fldChar w:fldCharType="end"/>
            </w:r>
          </w:hyperlink>
        </w:p>
        <w:p w:rsidR="00C07F2F" w:rsidRDefault="00622210" w:rsidP="00C07F2F">
          <w:pPr>
            <w:pStyle w:val="31"/>
            <w:ind w:left="0"/>
            <w:rPr>
              <w:rFonts w:asciiTheme="minorHAnsi" w:hAnsiTheme="minorHAnsi" w:cstheme="minorBidi"/>
              <w:noProof/>
            </w:rPr>
          </w:pPr>
          <w:hyperlink w:anchor="_Toc470601148" w:history="1">
            <w:r w:rsidR="00C07F2F" w:rsidRPr="005C58A6">
              <w:rPr>
                <w:rStyle w:val="a8"/>
                <w:noProof/>
              </w:rPr>
              <w:t>3.2.1</w:t>
            </w:r>
            <w:r w:rsidR="00C07F2F">
              <w:rPr>
                <w:rFonts w:asciiTheme="minorHAnsi" w:hAnsiTheme="minorHAnsi" w:cstheme="minorBidi"/>
                <w:noProof/>
              </w:rPr>
              <w:tab/>
            </w:r>
            <w:r w:rsidR="00C07F2F" w:rsidRPr="005C58A6">
              <w:rPr>
                <w:rStyle w:val="a8"/>
                <w:noProof/>
              </w:rPr>
              <w:t>Внешний транспорт</w:t>
            </w:r>
            <w:r w:rsidR="00C07F2F">
              <w:rPr>
                <w:noProof/>
                <w:webHidden/>
              </w:rPr>
              <w:tab/>
            </w:r>
            <w:r>
              <w:rPr>
                <w:noProof/>
                <w:webHidden/>
              </w:rPr>
              <w:fldChar w:fldCharType="begin"/>
            </w:r>
            <w:r w:rsidR="00C07F2F">
              <w:rPr>
                <w:noProof/>
                <w:webHidden/>
              </w:rPr>
              <w:instrText xml:space="preserve"> PAGEREF _Toc470601148 \h </w:instrText>
            </w:r>
            <w:r>
              <w:rPr>
                <w:noProof/>
                <w:webHidden/>
              </w:rPr>
            </w:r>
            <w:r>
              <w:rPr>
                <w:noProof/>
                <w:webHidden/>
              </w:rPr>
              <w:fldChar w:fldCharType="separate"/>
            </w:r>
            <w:r w:rsidR="00916E30">
              <w:rPr>
                <w:noProof/>
                <w:webHidden/>
              </w:rPr>
              <w:t>15</w:t>
            </w:r>
            <w:r>
              <w:rPr>
                <w:noProof/>
                <w:webHidden/>
              </w:rPr>
              <w:fldChar w:fldCharType="end"/>
            </w:r>
          </w:hyperlink>
        </w:p>
        <w:p w:rsidR="00C07F2F" w:rsidRDefault="00622210" w:rsidP="00C07F2F">
          <w:pPr>
            <w:pStyle w:val="31"/>
            <w:ind w:left="0"/>
            <w:rPr>
              <w:rFonts w:asciiTheme="minorHAnsi" w:hAnsiTheme="minorHAnsi" w:cstheme="minorBidi"/>
              <w:noProof/>
            </w:rPr>
          </w:pPr>
          <w:hyperlink w:anchor="_Toc470601149" w:history="1">
            <w:r w:rsidR="00C07F2F" w:rsidRPr="005C58A6">
              <w:rPr>
                <w:rStyle w:val="a8"/>
                <w:noProof/>
              </w:rPr>
              <w:t>3.2.2</w:t>
            </w:r>
            <w:r w:rsidR="00C07F2F">
              <w:rPr>
                <w:rFonts w:asciiTheme="minorHAnsi" w:hAnsiTheme="minorHAnsi" w:cstheme="minorBidi"/>
                <w:noProof/>
              </w:rPr>
              <w:tab/>
            </w:r>
            <w:r w:rsidR="00C07F2F" w:rsidRPr="005C58A6">
              <w:rPr>
                <w:rStyle w:val="a8"/>
                <w:noProof/>
              </w:rPr>
              <w:t>Внутренний транспорт</w:t>
            </w:r>
            <w:r w:rsidR="00C07F2F">
              <w:rPr>
                <w:noProof/>
                <w:webHidden/>
              </w:rPr>
              <w:tab/>
            </w:r>
            <w:r>
              <w:rPr>
                <w:noProof/>
                <w:webHidden/>
              </w:rPr>
              <w:fldChar w:fldCharType="begin"/>
            </w:r>
            <w:r w:rsidR="00C07F2F">
              <w:rPr>
                <w:noProof/>
                <w:webHidden/>
              </w:rPr>
              <w:instrText xml:space="preserve"> PAGEREF _Toc470601149 \h </w:instrText>
            </w:r>
            <w:r>
              <w:rPr>
                <w:noProof/>
                <w:webHidden/>
              </w:rPr>
            </w:r>
            <w:r>
              <w:rPr>
                <w:noProof/>
                <w:webHidden/>
              </w:rPr>
              <w:fldChar w:fldCharType="separate"/>
            </w:r>
            <w:r w:rsidR="00916E30">
              <w:rPr>
                <w:noProof/>
                <w:webHidden/>
              </w:rPr>
              <w:t>17</w:t>
            </w:r>
            <w:r>
              <w:rPr>
                <w:noProof/>
                <w:webHidden/>
              </w:rPr>
              <w:fldChar w:fldCharType="end"/>
            </w:r>
          </w:hyperlink>
        </w:p>
        <w:p w:rsidR="00C07F2F" w:rsidRDefault="00622210" w:rsidP="00C07F2F">
          <w:pPr>
            <w:pStyle w:val="31"/>
            <w:ind w:left="0"/>
            <w:rPr>
              <w:rFonts w:asciiTheme="minorHAnsi" w:hAnsiTheme="minorHAnsi" w:cstheme="minorBidi"/>
              <w:noProof/>
            </w:rPr>
          </w:pPr>
          <w:hyperlink w:anchor="_Toc470601150" w:history="1">
            <w:r w:rsidR="00C07F2F" w:rsidRPr="005C58A6">
              <w:rPr>
                <w:rStyle w:val="a8"/>
                <w:noProof/>
              </w:rPr>
              <w:t>3.2.3</w:t>
            </w:r>
            <w:r w:rsidR="00C07F2F">
              <w:rPr>
                <w:rFonts w:asciiTheme="minorHAnsi" w:hAnsiTheme="minorHAnsi" w:cstheme="minorBidi"/>
                <w:noProof/>
              </w:rPr>
              <w:tab/>
            </w:r>
            <w:r w:rsidR="00C07F2F" w:rsidRPr="005C58A6">
              <w:rPr>
                <w:rStyle w:val="a8"/>
                <w:noProof/>
              </w:rPr>
              <w:t>Грузовой транспорт</w:t>
            </w:r>
            <w:r w:rsidR="00C07F2F">
              <w:rPr>
                <w:noProof/>
                <w:webHidden/>
              </w:rPr>
              <w:tab/>
            </w:r>
            <w:r>
              <w:rPr>
                <w:noProof/>
                <w:webHidden/>
              </w:rPr>
              <w:fldChar w:fldCharType="begin"/>
            </w:r>
            <w:r w:rsidR="00C07F2F">
              <w:rPr>
                <w:noProof/>
                <w:webHidden/>
              </w:rPr>
              <w:instrText xml:space="preserve"> PAGEREF _Toc470601150 \h </w:instrText>
            </w:r>
            <w:r>
              <w:rPr>
                <w:noProof/>
                <w:webHidden/>
              </w:rPr>
            </w:r>
            <w:r>
              <w:rPr>
                <w:noProof/>
                <w:webHidden/>
              </w:rPr>
              <w:fldChar w:fldCharType="separate"/>
            </w:r>
            <w:r w:rsidR="00916E30">
              <w:rPr>
                <w:noProof/>
                <w:webHidden/>
              </w:rPr>
              <w:t>17</w:t>
            </w:r>
            <w:r>
              <w:rPr>
                <w:noProof/>
                <w:webHidden/>
              </w:rPr>
              <w:fldChar w:fldCharType="end"/>
            </w:r>
          </w:hyperlink>
        </w:p>
        <w:p w:rsidR="00C07F2F" w:rsidRDefault="00622210" w:rsidP="00C07F2F">
          <w:pPr>
            <w:pStyle w:val="31"/>
            <w:ind w:left="0"/>
            <w:rPr>
              <w:rFonts w:asciiTheme="minorHAnsi" w:hAnsiTheme="minorHAnsi" w:cstheme="minorBidi"/>
              <w:noProof/>
            </w:rPr>
          </w:pPr>
          <w:hyperlink w:anchor="_Toc470601151" w:history="1">
            <w:r w:rsidR="00C07F2F" w:rsidRPr="005C58A6">
              <w:rPr>
                <w:rStyle w:val="a8"/>
                <w:noProof/>
              </w:rPr>
              <w:t>3.2.4</w:t>
            </w:r>
            <w:r w:rsidR="00C07F2F">
              <w:rPr>
                <w:rFonts w:asciiTheme="minorHAnsi" w:hAnsiTheme="minorHAnsi" w:cstheme="minorBidi"/>
                <w:noProof/>
              </w:rPr>
              <w:tab/>
            </w:r>
            <w:r w:rsidR="00C07F2F" w:rsidRPr="005C58A6">
              <w:rPr>
                <w:rStyle w:val="a8"/>
                <w:noProof/>
              </w:rPr>
              <w:t>Улично-дорожная сеть</w:t>
            </w:r>
            <w:r w:rsidR="00C07F2F">
              <w:rPr>
                <w:noProof/>
                <w:webHidden/>
              </w:rPr>
              <w:tab/>
            </w:r>
            <w:r>
              <w:rPr>
                <w:noProof/>
                <w:webHidden/>
              </w:rPr>
              <w:fldChar w:fldCharType="begin"/>
            </w:r>
            <w:r w:rsidR="00C07F2F">
              <w:rPr>
                <w:noProof/>
                <w:webHidden/>
              </w:rPr>
              <w:instrText xml:space="preserve"> PAGEREF _Toc470601151 \h </w:instrText>
            </w:r>
            <w:r>
              <w:rPr>
                <w:noProof/>
                <w:webHidden/>
              </w:rPr>
            </w:r>
            <w:r>
              <w:rPr>
                <w:noProof/>
                <w:webHidden/>
              </w:rPr>
              <w:fldChar w:fldCharType="separate"/>
            </w:r>
            <w:r w:rsidR="00916E30">
              <w:rPr>
                <w:noProof/>
                <w:webHidden/>
              </w:rPr>
              <w:t>18</w:t>
            </w:r>
            <w:r>
              <w:rPr>
                <w:noProof/>
                <w:webHidden/>
              </w:rPr>
              <w:fldChar w:fldCharType="end"/>
            </w:r>
          </w:hyperlink>
        </w:p>
        <w:p w:rsidR="00C07F2F" w:rsidRDefault="00622210" w:rsidP="00C07F2F">
          <w:pPr>
            <w:pStyle w:val="31"/>
            <w:ind w:left="0"/>
            <w:rPr>
              <w:rFonts w:asciiTheme="minorHAnsi" w:hAnsiTheme="minorHAnsi" w:cstheme="minorBidi"/>
              <w:noProof/>
            </w:rPr>
          </w:pPr>
          <w:hyperlink w:anchor="_Toc470601152" w:history="1">
            <w:r w:rsidR="00C07F2F" w:rsidRPr="005C58A6">
              <w:rPr>
                <w:rStyle w:val="a8"/>
                <w:noProof/>
              </w:rPr>
              <w:t>3.2.5</w:t>
            </w:r>
            <w:r w:rsidR="00C07F2F">
              <w:rPr>
                <w:rFonts w:asciiTheme="minorHAnsi" w:hAnsiTheme="minorHAnsi" w:cstheme="minorBidi"/>
                <w:noProof/>
              </w:rPr>
              <w:tab/>
            </w:r>
            <w:r w:rsidR="00C07F2F" w:rsidRPr="005C58A6">
              <w:rPr>
                <w:rStyle w:val="a8"/>
                <w:noProof/>
              </w:rPr>
              <w:t>Объекты транспортного обслуживания</w:t>
            </w:r>
            <w:r w:rsidR="00C07F2F">
              <w:rPr>
                <w:noProof/>
                <w:webHidden/>
              </w:rPr>
              <w:tab/>
            </w:r>
            <w:r>
              <w:rPr>
                <w:noProof/>
                <w:webHidden/>
              </w:rPr>
              <w:fldChar w:fldCharType="begin"/>
            </w:r>
            <w:r w:rsidR="00C07F2F">
              <w:rPr>
                <w:noProof/>
                <w:webHidden/>
              </w:rPr>
              <w:instrText xml:space="preserve"> PAGEREF _Toc470601152 \h </w:instrText>
            </w:r>
            <w:r>
              <w:rPr>
                <w:noProof/>
                <w:webHidden/>
              </w:rPr>
            </w:r>
            <w:r>
              <w:rPr>
                <w:noProof/>
                <w:webHidden/>
              </w:rPr>
              <w:fldChar w:fldCharType="separate"/>
            </w:r>
            <w:r w:rsidR="00916E30">
              <w:rPr>
                <w:noProof/>
                <w:webHidden/>
              </w:rPr>
              <w:t>22</w:t>
            </w:r>
            <w:r>
              <w:rPr>
                <w:noProof/>
                <w:webHidden/>
              </w:rPr>
              <w:fldChar w:fldCharType="end"/>
            </w:r>
          </w:hyperlink>
        </w:p>
        <w:p w:rsidR="00C07F2F" w:rsidRDefault="00622210" w:rsidP="00C07F2F">
          <w:pPr>
            <w:pStyle w:val="15"/>
            <w:spacing w:before="0" w:after="0"/>
            <w:rPr>
              <w:rFonts w:asciiTheme="minorHAnsi" w:hAnsiTheme="minorHAnsi" w:cstheme="minorBidi"/>
              <w:noProof/>
            </w:rPr>
          </w:pPr>
          <w:hyperlink w:anchor="_Toc470601153" w:history="1">
            <w:r w:rsidR="00C07F2F" w:rsidRPr="005C58A6">
              <w:rPr>
                <w:rStyle w:val="a8"/>
                <w:noProof/>
              </w:rPr>
              <w:t>4</w:t>
            </w:r>
            <w:r w:rsidR="00C07F2F">
              <w:rPr>
                <w:rFonts w:asciiTheme="minorHAnsi" w:hAnsiTheme="minorHAnsi" w:cstheme="minorBidi"/>
                <w:noProof/>
              </w:rPr>
              <w:tab/>
            </w:r>
            <w:r w:rsidR="00C07F2F" w:rsidRPr="005C58A6">
              <w:rPr>
                <w:rStyle w:val="a8"/>
                <w:noProof/>
              </w:rPr>
              <w:t xml:space="preserve">ПРОГНОЗ ТРАНСПОРТНОГО СПРОСА, ИЗМЕНЕНИЯ ОБЪЕМОВ И ХАРАКТЕРА ПЕРЕДВИЖЕНИЯ НАСЕЛЕНИЯ И ПЕРЕВОЗОК ГРУЗОВ  НА ТЕРРИТОРИИ </w:t>
            </w:r>
            <w:r w:rsidR="00BB25E0">
              <w:rPr>
                <w:rStyle w:val="a8"/>
                <w:noProof/>
              </w:rPr>
              <w:t>БУРГИНСКОГО СЕЛЬСКОГО ПОСЕЛЕНИЯ</w:t>
            </w:r>
            <w:r w:rsidR="00C07F2F">
              <w:rPr>
                <w:noProof/>
                <w:webHidden/>
              </w:rPr>
              <w:tab/>
            </w:r>
            <w:r>
              <w:rPr>
                <w:noProof/>
                <w:webHidden/>
              </w:rPr>
              <w:fldChar w:fldCharType="begin"/>
            </w:r>
            <w:r w:rsidR="00C07F2F">
              <w:rPr>
                <w:noProof/>
                <w:webHidden/>
              </w:rPr>
              <w:instrText xml:space="preserve"> PAGEREF _Toc470601153 \h </w:instrText>
            </w:r>
            <w:r>
              <w:rPr>
                <w:noProof/>
                <w:webHidden/>
              </w:rPr>
            </w:r>
            <w:r>
              <w:rPr>
                <w:noProof/>
                <w:webHidden/>
              </w:rPr>
              <w:fldChar w:fldCharType="separate"/>
            </w:r>
            <w:r w:rsidR="00916E30">
              <w:rPr>
                <w:noProof/>
                <w:webHidden/>
              </w:rPr>
              <w:t>23</w:t>
            </w:r>
            <w:r>
              <w:rPr>
                <w:noProof/>
                <w:webHidden/>
              </w:rPr>
              <w:fldChar w:fldCharType="end"/>
            </w:r>
          </w:hyperlink>
        </w:p>
        <w:p w:rsidR="00C07F2F" w:rsidRDefault="00622210" w:rsidP="00C07F2F">
          <w:pPr>
            <w:pStyle w:val="22"/>
            <w:ind w:left="0"/>
            <w:rPr>
              <w:rFonts w:asciiTheme="minorHAnsi" w:hAnsiTheme="minorHAnsi" w:cstheme="minorBidi"/>
              <w:noProof/>
            </w:rPr>
          </w:pPr>
          <w:hyperlink w:anchor="_Toc470601154" w:history="1">
            <w:r w:rsidR="00C07F2F" w:rsidRPr="005C58A6">
              <w:rPr>
                <w:rStyle w:val="a8"/>
                <w:noProof/>
              </w:rPr>
              <w:t>4.1</w:t>
            </w:r>
            <w:r w:rsidR="00C07F2F">
              <w:rPr>
                <w:rFonts w:asciiTheme="minorHAnsi" w:hAnsiTheme="minorHAnsi" w:cstheme="minorBidi"/>
                <w:noProof/>
              </w:rPr>
              <w:tab/>
            </w:r>
            <w:r w:rsidR="00C07F2F" w:rsidRPr="005C58A6">
              <w:rPr>
                <w:rStyle w:val="a8"/>
                <w:noProof/>
              </w:rPr>
              <w:t xml:space="preserve">Прогноз социально-экономического и градостроительного развития </w:t>
            </w:r>
            <w:r w:rsidR="00BB25E0">
              <w:rPr>
                <w:rStyle w:val="a8"/>
                <w:noProof/>
              </w:rPr>
              <w:t>Бургинского сельского поселения</w:t>
            </w:r>
            <w:r w:rsidR="00C07F2F">
              <w:rPr>
                <w:noProof/>
                <w:webHidden/>
              </w:rPr>
              <w:tab/>
            </w:r>
            <w:r>
              <w:rPr>
                <w:noProof/>
                <w:webHidden/>
              </w:rPr>
              <w:fldChar w:fldCharType="begin"/>
            </w:r>
            <w:r w:rsidR="00C07F2F">
              <w:rPr>
                <w:noProof/>
                <w:webHidden/>
              </w:rPr>
              <w:instrText xml:space="preserve"> PAGEREF _Toc470601154 \h </w:instrText>
            </w:r>
            <w:r>
              <w:rPr>
                <w:noProof/>
                <w:webHidden/>
              </w:rPr>
            </w:r>
            <w:r>
              <w:rPr>
                <w:noProof/>
                <w:webHidden/>
              </w:rPr>
              <w:fldChar w:fldCharType="separate"/>
            </w:r>
            <w:r w:rsidR="00916E30">
              <w:rPr>
                <w:noProof/>
                <w:webHidden/>
              </w:rPr>
              <w:t>23</w:t>
            </w:r>
            <w:r>
              <w:rPr>
                <w:noProof/>
                <w:webHidden/>
              </w:rPr>
              <w:fldChar w:fldCharType="end"/>
            </w:r>
          </w:hyperlink>
        </w:p>
        <w:p w:rsidR="00C07F2F" w:rsidRDefault="00622210" w:rsidP="00C07F2F">
          <w:pPr>
            <w:pStyle w:val="31"/>
            <w:ind w:left="0"/>
            <w:rPr>
              <w:rFonts w:asciiTheme="minorHAnsi" w:hAnsiTheme="minorHAnsi" w:cstheme="minorBidi"/>
              <w:noProof/>
            </w:rPr>
          </w:pPr>
          <w:hyperlink w:anchor="_Toc470601155" w:history="1">
            <w:r w:rsidR="00C07F2F" w:rsidRPr="005C58A6">
              <w:rPr>
                <w:rStyle w:val="a8"/>
                <w:noProof/>
              </w:rPr>
              <w:t>4.1.1</w:t>
            </w:r>
            <w:r w:rsidR="00C07F2F">
              <w:rPr>
                <w:rFonts w:asciiTheme="minorHAnsi" w:hAnsiTheme="minorHAnsi" w:cstheme="minorBidi"/>
                <w:noProof/>
              </w:rPr>
              <w:tab/>
            </w:r>
            <w:r w:rsidR="00C07F2F" w:rsidRPr="005C58A6">
              <w:rPr>
                <w:rStyle w:val="a8"/>
                <w:noProof/>
              </w:rPr>
              <w:t>Прогноз численности населения</w:t>
            </w:r>
            <w:r w:rsidR="00C07F2F">
              <w:rPr>
                <w:noProof/>
                <w:webHidden/>
              </w:rPr>
              <w:tab/>
            </w:r>
            <w:r>
              <w:rPr>
                <w:noProof/>
                <w:webHidden/>
              </w:rPr>
              <w:fldChar w:fldCharType="begin"/>
            </w:r>
            <w:r w:rsidR="00C07F2F">
              <w:rPr>
                <w:noProof/>
                <w:webHidden/>
              </w:rPr>
              <w:instrText xml:space="preserve"> PAGEREF _Toc470601155 \h </w:instrText>
            </w:r>
            <w:r>
              <w:rPr>
                <w:noProof/>
                <w:webHidden/>
              </w:rPr>
            </w:r>
            <w:r>
              <w:rPr>
                <w:noProof/>
                <w:webHidden/>
              </w:rPr>
              <w:fldChar w:fldCharType="separate"/>
            </w:r>
            <w:r w:rsidR="00916E30">
              <w:rPr>
                <w:noProof/>
                <w:webHidden/>
              </w:rPr>
              <w:t>23</w:t>
            </w:r>
            <w:r>
              <w:rPr>
                <w:noProof/>
                <w:webHidden/>
              </w:rPr>
              <w:fldChar w:fldCharType="end"/>
            </w:r>
          </w:hyperlink>
        </w:p>
        <w:p w:rsidR="00C07F2F" w:rsidRDefault="00622210" w:rsidP="00C07F2F">
          <w:pPr>
            <w:pStyle w:val="31"/>
            <w:ind w:left="0"/>
            <w:rPr>
              <w:rFonts w:asciiTheme="minorHAnsi" w:hAnsiTheme="minorHAnsi" w:cstheme="minorBidi"/>
              <w:noProof/>
            </w:rPr>
          </w:pPr>
          <w:hyperlink w:anchor="_Toc470601156" w:history="1">
            <w:r w:rsidR="00C07F2F" w:rsidRPr="005C58A6">
              <w:rPr>
                <w:rStyle w:val="a8"/>
                <w:noProof/>
              </w:rPr>
              <w:t>4.1.2</w:t>
            </w:r>
            <w:r w:rsidR="00C07F2F">
              <w:rPr>
                <w:rFonts w:asciiTheme="minorHAnsi" w:hAnsiTheme="minorHAnsi" w:cstheme="minorBidi"/>
                <w:noProof/>
              </w:rPr>
              <w:tab/>
            </w:r>
            <w:r w:rsidR="00C07F2F" w:rsidRPr="005C58A6">
              <w:rPr>
                <w:rStyle w:val="a8"/>
                <w:noProof/>
              </w:rPr>
              <w:t>Прогноз жилищной застройки</w:t>
            </w:r>
            <w:r w:rsidR="00C07F2F">
              <w:rPr>
                <w:noProof/>
                <w:webHidden/>
              </w:rPr>
              <w:tab/>
            </w:r>
            <w:r>
              <w:rPr>
                <w:noProof/>
                <w:webHidden/>
              </w:rPr>
              <w:fldChar w:fldCharType="begin"/>
            </w:r>
            <w:r w:rsidR="00C07F2F">
              <w:rPr>
                <w:noProof/>
                <w:webHidden/>
              </w:rPr>
              <w:instrText xml:space="preserve"> PAGEREF _Toc470601156 \h </w:instrText>
            </w:r>
            <w:r>
              <w:rPr>
                <w:noProof/>
                <w:webHidden/>
              </w:rPr>
            </w:r>
            <w:r>
              <w:rPr>
                <w:noProof/>
                <w:webHidden/>
              </w:rPr>
              <w:fldChar w:fldCharType="separate"/>
            </w:r>
            <w:r w:rsidR="00916E30">
              <w:rPr>
                <w:noProof/>
                <w:webHidden/>
              </w:rPr>
              <w:t>24</w:t>
            </w:r>
            <w:r>
              <w:rPr>
                <w:noProof/>
                <w:webHidden/>
              </w:rPr>
              <w:fldChar w:fldCharType="end"/>
            </w:r>
          </w:hyperlink>
        </w:p>
        <w:p w:rsidR="00C07F2F" w:rsidRDefault="00622210" w:rsidP="00C07F2F">
          <w:pPr>
            <w:pStyle w:val="31"/>
            <w:ind w:left="0"/>
            <w:rPr>
              <w:rFonts w:asciiTheme="minorHAnsi" w:hAnsiTheme="minorHAnsi" w:cstheme="minorBidi"/>
              <w:noProof/>
            </w:rPr>
          </w:pPr>
          <w:hyperlink w:anchor="_Toc470601157" w:history="1">
            <w:r w:rsidR="00C07F2F" w:rsidRPr="005C58A6">
              <w:rPr>
                <w:rStyle w:val="a8"/>
                <w:noProof/>
              </w:rPr>
              <w:t>4.1.3</w:t>
            </w:r>
            <w:r w:rsidR="00C07F2F">
              <w:rPr>
                <w:rFonts w:asciiTheme="minorHAnsi" w:hAnsiTheme="minorHAnsi" w:cstheme="minorBidi"/>
                <w:noProof/>
              </w:rPr>
              <w:tab/>
            </w:r>
            <w:r w:rsidR="00C07F2F" w:rsidRPr="005C58A6">
              <w:rPr>
                <w:rStyle w:val="a8"/>
                <w:noProof/>
              </w:rPr>
              <w:t>Прогноз развития промышленности</w:t>
            </w:r>
            <w:r w:rsidR="00C07F2F">
              <w:rPr>
                <w:noProof/>
                <w:webHidden/>
              </w:rPr>
              <w:tab/>
            </w:r>
            <w:r>
              <w:rPr>
                <w:noProof/>
                <w:webHidden/>
              </w:rPr>
              <w:fldChar w:fldCharType="begin"/>
            </w:r>
            <w:r w:rsidR="00C07F2F">
              <w:rPr>
                <w:noProof/>
                <w:webHidden/>
              </w:rPr>
              <w:instrText xml:space="preserve"> PAGEREF _Toc470601157 \h </w:instrText>
            </w:r>
            <w:r>
              <w:rPr>
                <w:noProof/>
                <w:webHidden/>
              </w:rPr>
            </w:r>
            <w:r>
              <w:rPr>
                <w:noProof/>
                <w:webHidden/>
              </w:rPr>
              <w:fldChar w:fldCharType="separate"/>
            </w:r>
            <w:r w:rsidR="00916E30">
              <w:rPr>
                <w:noProof/>
                <w:webHidden/>
              </w:rPr>
              <w:t>27</w:t>
            </w:r>
            <w:r>
              <w:rPr>
                <w:noProof/>
                <w:webHidden/>
              </w:rPr>
              <w:fldChar w:fldCharType="end"/>
            </w:r>
          </w:hyperlink>
        </w:p>
        <w:p w:rsidR="00C07F2F" w:rsidRDefault="00622210" w:rsidP="00C07F2F">
          <w:pPr>
            <w:pStyle w:val="22"/>
            <w:ind w:left="0"/>
            <w:rPr>
              <w:rFonts w:asciiTheme="minorHAnsi" w:hAnsiTheme="minorHAnsi" w:cstheme="minorBidi"/>
              <w:noProof/>
            </w:rPr>
          </w:pPr>
          <w:hyperlink w:anchor="_Toc470601158" w:history="1">
            <w:r w:rsidR="00C07F2F" w:rsidRPr="005C58A6">
              <w:rPr>
                <w:rStyle w:val="a8"/>
                <w:noProof/>
              </w:rPr>
              <w:t>4.2</w:t>
            </w:r>
            <w:r w:rsidR="00C07F2F">
              <w:rPr>
                <w:rFonts w:asciiTheme="minorHAnsi" w:hAnsiTheme="minorHAnsi" w:cstheme="minorBidi"/>
                <w:noProof/>
              </w:rPr>
              <w:tab/>
            </w:r>
            <w:r w:rsidR="00C07F2F" w:rsidRPr="005C58A6">
              <w:rPr>
                <w:rStyle w:val="a8"/>
                <w:noProof/>
              </w:rPr>
              <w:t xml:space="preserve">Перспектива развития территории </w:t>
            </w:r>
            <w:r w:rsidR="00BB25E0">
              <w:rPr>
                <w:rStyle w:val="a8"/>
                <w:noProof/>
              </w:rPr>
              <w:t>Бургинского сельского поселения</w:t>
            </w:r>
            <w:r w:rsidR="00C07F2F">
              <w:rPr>
                <w:noProof/>
                <w:webHidden/>
              </w:rPr>
              <w:tab/>
            </w:r>
            <w:r>
              <w:rPr>
                <w:noProof/>
                <w:webHidden/>
              </w:rPr>
              <w:fldChar w:fldCharType="begin"/>
            </w:r>
            <w:r w:rsidR="00C07F2F">
              <w:rPr>
                <w:noProof/>
                <w:webHidden/>
              </w:rPr>
              <w:instrText xml:space="preserve"> PAGEREF _Toc470601158 \h </w:instrText>
            </w:r>
            <w:r>
              <w:rPr>
                <w:noProof/>
                <w:webHidden/>
              </w:rPr>
            </w:r>
            <w:r>
              <w:rPr>
                <w:noProof/>
                <w:webHidden/>
              </w:rPr>
              <w:fldChar w:fldCharType="separate"/>
            </w:r>
            <w:r w:rsidR="00916E30">
              <w:rPr>
                <w:noProof/>
                <w:webHidden/>
              </w:rPr>
              <w:t>28</w:t>
            </w:r>
            <w:r>
              <w:rPr>
                <w:noProof/>
                <w:webHidden/>
              </w:rPr>
              <w:fldChar w:fldCharType="end"/>
            </w:r>
          </w:hyperlink>
        </w:p>
        <w:p w:rsidR="00C07F2F" w:rsidRDefault="00622210" w:rsidP="00C07F2F">
          <w:pPr>
            <w:pStyle w:val="22"/>
            <w:ind w:left="0"/>
            <w:rPr>
              <w:rFonts w:asciiTheme="minorHAnsi" w:hAnsiTheme="minorHAnsi" w:cstheme="minorBidi"/>
              <w:noProof/>
            </w:rPr>
          </w:pPr>
          <w:hyperlink w:anchor="_Toc470601159" w:history="1">
            <w:r w:rsidR="00C07F2F" w:rsidRPr="005C58A6">
              <w:rPr>
                <w:rStyle w:val="a8"/>
                <w:noProof/>
              </w:rPr>
              <w:t>4.3</w:t>
            </w:r>
            <w:r w:rsidR="00C07F2F">
              <w:rPr>
                <w:rFonts w:asciiTheme="minorHAnsi" w:hAnsiTheme="minorHAnsi" w:cstheme="minorBidi"/>
                <w:noProof/>
              </w:rPr>
              <w:tab/>
            </w:r>
            <w:r w:rsidR="00C07F2F" w:rsidRPr="005C58A6">
              <w:rPr>
                <w:rStyle w:val="a8"/>
                <w:noProof/>
              </w:rPr>
              <w:t>Прогноз транспортного спроса населения (с учетом изменения численности населения)</w:t>
            </w:r>
            <w:r w:rsidR="00C07F2F">
              <w:rPr>
                <w:noProof/>
                <w:webHidden/>
              </w:rPr>
              <w:tab/>
            </w:r>
            <w:r>
              <w:rPr>
                <w:noProof/>
                <w:webHidden/>
              </w:rPr>
              <w:fldChar w:fldCharType="begin"/>
            </w:r>
            <w:r w:rsidR="00C07F2F">
              <w:rPr>
                <w:noProof/>
                <w:webHidden/>
              </w:rPr>
              <w:instrText xml:space="preserve"> PAGEREF _Toc470601159 \h </w:instrText>
            </w:r>
            <w:r>
              <w:rPr>
                <w:noProof/>
                <w:webHidden/>
              </w:rPr>
            </w:r>
            <w:r>
              <w:rPr>
                <w:noProof/>
                <w:webHidden/>
              </w:rPr>
              <w:fldChar w:fldCharType="separate"/>
            </w:r>
            <w:r w:rsidR="00916E30">
              <w:rPr>
                <w:noProof/>
                <w:webHidden/>
              </w:rPr>
              <w:t>28</w:t>
            </w:r>
            <w:r>
              <w:rPr>
                <w:noProof/>
                <w:webHidden/>
              </w:rPr>
              <w:fldChar w:fldCharType="end"/>
            </w:r>
          </w:hyperlink>
        </w:p>
        <w:p w:rsidR="00C07F2F" w:rsidRDefault="00622210" w:rsidP="00C07F2F">
          <w:pPr>
            <w:pStyle w:val="15"/>
            <w:spacing w:before="0" w:after="0"/>
            <w:rPr>
              <w:rFonts w:asciiTheme="minorHAnsi" w:hAnsiTheme="minorHAnsi" w:cstheme="minorBidi"/>
              <w:noProof/>
            </w:rPr>
          </w:pPr>
          <w:hyperlink w:anchor="_Toc470601160" w:history="1">
            <w:r w:rsidR="00C07F2F" w:rsidRPr="005C58A6">
              <w:rPr>
                <w:rStyle w:val="a8"/>
                <w:noProof/>
              </w:rPr>
              <w:t>5</w:t>
            </w:r>
            <w:r w:rsidR="00C07F2F">
              <w:rPr>
                <w:rFonts w:asciiTheme="minorHAnsi" w:hAnsiTheme="minorHAnsi" w:cstheme="minorBidi"/>
                <w:noProof/>
              </w:rPr>
              <w:tab/>
            </w:r>
            <w:r w:rsidR="00C07F2F" w:rsidRPr="00C07F2F">
              <w:rPr>
                <w:rStyle w:val="a8"/>
                <w:caps/>
                <w:noProof/>
              </w:rPr>
              <w:t>Принципиальные варианты развития транспортной инфраструктуры и их укрупненная оценка по целевым показателям развития транспортной ИНФРАСТРУКТУРЫ, с последующим выбором предлагаемого к реализации варианта</w:t>
            </w:r>
            <w:r w:rsidR="00C07F2F" w:rsidRPr="00C07F2F">
              <w:rPr>
                <w:caps/>
                <w:noProof/>
                <w:webHidden/>
              </w:rPr>
              <w:tab/>
            </w:r>
            <w:r>
              <w:rPr>
                <w:noProof/>
                <w:webHidden/>
              </w:rPr>
              <w:fldChar w:fldCharType="begin"/>
            </w:r>
            <w:r w:rsidR="00C07F2F">
              <w:rPr>
                <w:noProof/>
                <w:webHidden/>
              </w:rPr>
              <w:instrText xml:space="preserve"> PAGEREF _Toc470601160 \h </w:instrText>
            </w:r>
            <w:r>
              <w:rPr>
                <w:noProof/>
                <w:webHidden/>
              </w:rPr>
            </w:r>
            <w:r>
              <w:rPr>
                <w:noProof/>
                <w:webHidden/>
              </w:rPr>
              <w:fldChar w:fldCharType="separate"/>
            </w:r>
            <w:r w:rsidR="00916E30">
              <w:rPr>
                <w:noProof/>
                <w:webHidden/>
              </w:rPr>
              <w:t>32</w:t>
            </w:r>
            <w:r>
              <w:rPr>
                <w:noProof/>
                <w:webHidden/>
              </w:rPr>
              <w:fldChar w:fldCharType="end"/>
            </w:r>
          </w:hyperlink>
        </w:p>
        <w:p w:rsidR="00C07F2F" w:rsidRDefault="00622210" w:rsidP="00C07F2F">
          <w:pPr>
            <w:pStyle w:val="15"/>
            <w:spacing w:before="0" w:after="0"/>
            <w:rPr>
              <w:rFonts w:asciiTheme="minorHAnsi" w:hAnsiTheme="minorHAnsi" w:cstheme="minorBidi"/>
              <w:noProof/>
            </w:rPr>
          </w:pPr>
          <w:hyperlink w:anchor="_Toc470601161" w:history="1">
            <w:r w:rsidR="00C07F2F" w:rsidRPr="005C58A6">
              <w:rPr>
                <w:rStyle w:val="a8"/>
                <w:noProof/>
              </w:rPr>
              <w:t>6</w:t>
            </w:r>
            <w:r w:rsidR="00C07F2F">
              <w:rPr>
                <w:rFonts w:asciiTheme="minorHAnsi" w:hAnsiTheme="minorHAnsi" w:cstheme="minorBidi"/>
                <w:noProof/>
              </w:rPr>
              <w:tab/>
            </w:r>
            <w:r w:rsidR="00C07F2F" w:rsidRPr="005C58A6">
              <w:rPr>
                <w:rStyle w:val="a8"/>
                <w:noProof/>
              </w:rPr>
              <w:t xml:space="preserve">ПЕРЕЧЕНЬ МЕРОПРИЯТИЙ ПО ПРОЕКТИРОВАНИЮ, СТРОИТЕЛЬСТВУ, РЕКОНСТРУКЦИИ ОБЪЕКТОВ ТРАНСПОРТНОЙ ИНФРАСТРУКТУРЫ </w:t>
            </w:r>
            <w:r w:rsidR="00BB25E0">
              <w:rPr>
                <w:rStyle w:val="a8"/>
                <w:noProof/>
              </w:rPr>
              <w:t>БУРГИНСКОГО СЕЛЬСКОГО ПОСЕЛЕНИЯ</w:t>
            </w:r>
            <w:r w:rsidR="00C07F2F">
              <w:rPr>
                <w:noProof/>
                <w:webHidden/>
              </w:rPr>
              <w:tab/>
            </w:r>
            <w:r>
              <w:rPr>
                <w:noProof/>
                <w:webHidden/>
              </w:rPr>
              <w:fldChar w:fldCharType="begin"/>
            </w:r>
            <w:r w:rsidR="00C07F2F">
              <w:rPr>
                <w:noProof/>
                <w:webHidden/>
              </w:rPr>
              <w:instrText xml:space="preserve"> PAGEREF _Toc470601161 \h </w:instrText>
            </w:r>
            <w:r>
              <w:rPr>
                <w:noProof/>
                <w:webHidden/>
              </w:rPr>
            </w:r>
            <w:r>
              <w:rPr>
                <w:noProof/>
                <w:webHidden/>
              </w:rPr>
              <w:fldChar w:fldCharType="separate"/>
            </w:r>
            <w:r w:rsidR="00916E30">
              <w:rPr>
                <w:noProof/>
                <w:webHidden/>
              </w:rPr>
              <w:t>34</w:t>
            </w:r>
            <w:r>
              <w:rPr>
                <w:noProof/>
                <w:webHidden/>
              </w:rPr>
              <w:fldChar w:fldCharType="end"/>
            </w:r>
          </w:hyperlink>
        </w:p>
        <w:p w:rsidR="00C07F2F" w:rsidRDefault="00622210" w:rsidP="00C07F2F">
          <w:pPr>
            <w:pStyle w:val="22"/>
            <w:ind w:left="0"/>
            <w:rPr>
              <w:rFonts w:asciiTheme="minorHAnsi" w:hAnsiTheme="minorHAnsi" w:cstheme="minorBidi"/>
              <w:noProof/>
            </w:rPr>
          </w:pPr>
          <w:hyperlink w:anchor="_Toc470601162" w:history="1">
            <w:r w:rsidR="00C07F2F" w:rsidRPr="005C58A6">
              <w:rPr>
                <w:rStyle w:val="a8"/>
                <w:noProof/>
              </w:rPr>
              <w:t>6.1</w:t>
            </w:r>
            <w:r w:rsidR="00C07F2F">
              <w:rPr>
                <w:rFonts w:asciiTheme="minorHAnsi" w:hAnsiTheme="minorHAnsi" w:cstheme="minorBidi"/>
                <w:noProof/>
              </w:rPr>
              <w:tab/>
            </w:r>
            <w:r w:rsidR="00C07F2F" w:rsidRPr="005C58A6">
              <w:rPr>
                <w:rStyle w:val="a8"/>
                <w:noProof/>
              </w:rPr>
              <w:t>Оптимизация улично-дорожной сети</w:t>
            </w:r>
            <w:r w:rsidR="00C07F2F">
              <w:rPr>
                <w:noProof/>
                <w:webHidden/>
              </w:rPr>
              <w:tab/>
            </w:r>
            <w:r>
              <w:rPr>
                <w:noProof/>
                <w:webHidden/>
              </w:rPr>
              <w:fldChar w:fldCharType="begin"/>
            </w:r>
            <w:r w:rsidR="00C07F2F">
              <w:rPr>
                <w:noProof/>
                <w:webHidden/>
              </w:rPr>
              <w:instrText xml:space="preserve"> PAGEREF _Toc470601162 \h </w:instrText>
            </w:r>
            <w:r>
              <w:rPr>
                <w:noProof/>
                <w:webHidden/>
              </w:rPr>
            </w:r>
            <w:r>
              <w:rPr>
                <w:noProof/>
                <w:webHidden/>
              </w:rPr>
              <w:fldChar w:fldCharType="separate"/>
            </w:r>
            <w:r w:rsidR="00916E30">
              <w:rPr>
                <w:noProof/>
                <w:webHidden/>
              </w:rPr>
              <w:t>36</w:t>
            </w:r>
            <w:r>
              <w:rPr>
                <w:noProof/>
                <w:webHidden/>
              </w:rPr>
              <w:fldChar w:fldCharType="end"/>
            </w:r>
          </w:hyperlink>
        </w:p>
        <w:p w:rsidR="00C07F2F" w:rsidRDefault="00622210" w:rsidP="00C07F2F">
          <w:pPr>
            <w:pStyle w:val="22"/>
            <w:ind w:left="0"/>
            <w:rPr>
              <w:rFonts w:asciiTheme="minorHAnsi" w:hAnsiTheme="minorHAnsi" w:cstheme="minorBidi"/>
              <w:noProof/>
            </w:rPr>
          </w:pPr>
          <w:hyperlink w:anchor="_Toc470601163" w:history="1">
            <w:r w:rsidR="00C07F2F" w:rsidRPr="005C58A6">
              <w:rPr>
                <w:rStyle w:val="a8"/>
                <w:noProof/>
              </w:rPr>
              <w:t>6.2</w:t>
            </w:r>
            <w:r w:rsidR="00C07F2F">
              <w:rPr>
                <w:rFonts w:asciiTheme="minorHAnsi" w:hAnsiTheme="minorHAnsi" w:cstheme="minorBidi"/>
                <w:noProof/>
              </w:rPr>
              <w:tab/>
            </w:r>
            <w:r w:rsidR="00C07F2F" w:rsidRPr="005C58A6">
              <w:rPr>
                <w:rStyle w:val="a8"/>
                <w:noProof/>
              </w:rPr>
              <w:t>Развитие автомобильного транспорта</w:t>
            </w:r>
            <w:r w:rsidR="00C07F2F">
              <w:rPr>
                <w:noProof/>
                <w:webHidden/>
              </w:rPr>
              <w:tab/>
            </w:r>
            <w:r>
              <w:rPr>
                <w:noProof/>
                <w:webHidden/>
              </w:rPr>
              <w:fldChar w:fldCharType="begin"/>
            </w:r>
            <w:r w:rsidR="00C07F2F">
              <w:rPr>
                <w:noProof/>
                <w:webHidden/>
              </w:rPr>
              <w:instrText xml:space="preserve"> PAGEREF _Toc470601163 \h </w:instrText>
            </w:r>
            <w:r>
              <w:rPr>
                <w:noProof/>
                <w:webHidden/>
              </w:rPr>
            </w:r>
            <w:r>
              <w:rPr>
                <w:noProof/>
                <w:webHidden/>
              </w:rPr>
              <w:fldChar w:fldCharType="separate"/>
            </w:r>
            <w:r w:rsidR="00916E30">
              <w:rPr>
                <w:noProof/>
                <w:webHidden/>
              </w:rPr>
              <w:t>37</w:t>
            </w:r>
            <w:r>
              <w:rPr>
                <w:noProof/>
                <w:webHidden/>
              </w:rPr>
              <w:fldChar w:fldCharType="end"/>
            </w:r>
          </w:hyperlink>
        </w:p>
        <w:p w:rsidR="00C07F2F" w:rsidRDefault="00622210" w:rsidP="00C07F2F">
          <w:pPr>
            <w:pStyle w:val="22"/>
            <w:ind w:left="0"/>
            <w:rPr>
              <w:rFonts w:asciiTheme="minorHAnsi" w:hAnsiTheme="minorHAnsi" w:cstheme="minorBidi"/>
              <w:noProof/>
            </w:rPr>
          </w:pPr>
          <w:hyperlink w:anchor="_Toc470601164" w:history="1">
            <w:r w:rsidR="00C07F2F" w:rsidRPr="005C58A6">
              <w:rPr>
                <w:rStyle w:val="a8"/>
                <w:noProof/>
              </w:rPr>
              <w:t>6.3</w:t>
            </w:r>
            <w:r w:rsidR="00C07F2F">
              <w:rPr>
                <w:rFonts w:asciiTheme="minorHAnsi" w:hAnsiTheme="minorHAnsi" w:cstheme="minorBidi"/>
                <w:noProof/>
              </w:rPr>
              <w:tab/>
            </w:r>
            <w:r w:rsidR="00C07F2F" w:rsidRPr="005C58A6">
              <w:rPr>
                <w:rStyle w:val="a8"/>
                <w:noProof/>
              </w:rPr>
              <w:t>Объекты транспортного обслуживания</w:t>
            </w:r>
            <w:r w:rsidR="00C07F2F">
              <w:rPr>
                <w:noProof/>
                <w:webHidden/>
              </w:rPr>
              <w:tab/>
            </w:r>
            <w:r>
              <w:rPr>
                <w:noProof/>
                <w:webHidden/>
              </w:rPr>
              <w:fldChar w:fldCharType="begin"/>
            </w:r>
            <w:r w:rsidR="00C07F2F">
              <w:rPr>
                <w:noProof/>
                <w:webHidden/>
              </w:rPr>
              <w:instrText xml:space="preserve"> PAGEREF _Toc470601164 \h </w:instrText>
            </w:r>
            <w:r>
              <w:rPr>
                <w:noProof/>
                <w:webHidden/>
              </w:rPr>
            </w:r>
            <w:r>
              <w:rPr>
                <w:noProof/>
                <w:webHidden/>
              </w:rPr>
              <w:fldChar w:fldCharType="separate"/>
            </w:r>
            <w:r w:rsidR="00916E30">
              <w:rPr>
                <w:noProof/>
                <w:webHidden/>
              </w:rPr>
              <w:t>38</w:t>
            </w:r>
            <w:r>
              <w:rPr>
                <w:noProof/>
                <w:webHidden/>
              </w:rPr>
              <w:fldChar w:fldCharType="end"/>
            </w:r>
          </w:hyperlink>
        </w:p>
        <w:p w:rsidR="00C07F2F" w:rsidRDefault="00622210" w:rsidP="00C07F2F">
          <w:pPr>
            <w:pStyle w:val="22"/>
            <w:ind w:left="0"/>
            <w:rPr>
              <w:rFonts w:asciiTheme="minorHAnsi" w:hAnsiTheme="minorHAnsi" w:cstheme="minorBidi"/>
              <w:noProof/>
            </w:rPr>
          </w:pPr>
          <w:hyperlink w:anchor="_Toc470601165" w:history="1">
            <w:r w:rsidR="00C07F2F" w:rsidRPr="005C58A6">
              <w:rPr>
                <w:rStyle w:val="a8"/>
                <w:noProof/>
              </w:rPr>
              <w:t>6.4</w:t>
            </w:r>
            <w:r w:rsidR="00C07F2F">
              <w:rPr>
                <w:rFonts w:asciiTheme="minorHAnsi" w:hAnsiTheme="minorHAnsi" w:cstheme="minorBidi"/>
                <w:noProof/>
              </w:rPr>
              <w:tab/>
            </w:r>
            <w:r w:rsidR="00C07F2F" w:rsidRPr="005C58A6">
              <w:rPr>
                <w:rStyle w:val="a8"/>
                <w:noProof/>
              </w:rPr>
              <w:t>Организация мест стоянки и долговременного хранения транспорта</w:t>
            </w:r>
            <w:r w:rsidR="00C07F2F">
              <w:rPr>
                <w:noProof/>
                <w:webHidden/>
              </w:rPr>
              <w:tab/>
            </w:r>
            <w:r>
              <w:rPr>
                <w:noProof/>
                <w:webHidden/>
              </w:rPr>
              <w:fldChar w:fldCharType="begin"/>
            </w:r>
            <w:r w:rsidR="00C07F2F">
              <w:rPr>
                <w:noProof/>
                <w:webHidden/>
              </w:rPr>
              <w:instrText xml:space="preserve"> PAGEREF _Toc470601165 \h </w:instrText>
            </w:r>
            <w:r>
              <w:rPr>
                <w:noProof/>
                <w:webHidden/>
              </w:rPr>
            </w:r>
            <w:r>
              <w:rPr>
                <w:noProof/>
                <w:webHidden/>
              </w:rPr>
              <w:fldChar w:fldCharType="separate"/>
            </w:r>
            <w:r w:rsidR="00916E30">
              <w:rPr>
                <w:noProof/>
                <w:webHidden/>
              </w:rPr>
              <w:t>38</w:t>
            </w:r>
            <w:r>
              <w:rPr>
                <w:noProof/>
                <w:webHidden/>
              </w:rPr>
              <w:fldChar w:fldCharType="end"/>
            </w:r>
          </w:hyperlink>
        </w:p>
        <w:p w:rsidR="00C07F2F" w:rsidRDefault="00622210" w:rsidP="00C07F2F">
          <w:pPr>
            <w:pStyle w:val="22"/>
            <w:ind w:left="0"/>
            <w:rPr>
              <w:rFonts w:asciiTheme="minorHAnsi" w:hAnsiTheme="minorHAnsi" w:cstheme="minorBidi"/>
              <w:noProof/>
            </w:rPr>
          </w:pPr>
          <w:hyperlink w:anchor="_Toc470601166" w:history="1">
            <w:r w:rsidR="00C07F2F" w:rsidRPr="005C58A6">
              <w:rPr>
                <w:rStyle w:val="a8"/>
                <w:noProof/>
              </w:rPr>
              <w:t>6.5</w:t>
            </w:r>
            <w:r w:rsidR="00C07F2F">
              <w:rPr>
                <w:rFonts w:asciiTheme="minorHAnsi" w:hAnsiTheme="minorHAnsi" w:cstheme="minorBidi"/>
                <w:noProof/>
              </w:rPr>
              <w:tab/>
            </w:r>
            <w:r w:rsidR="00C07F2F" w:rsidRPr="005C58A6">
              <w:rPr>
                <w:rStyle w:val="a8"/>
                <w:noProof/>
              </w:rPr>
              <w:t>Создание системы пешеходных улиц и велосипедных дорожек</w:t>
            </w:r>
            <w:r w:rsidR="00C07F2F">
              <w:rPr>
                <w:noProof/>
                <w:webHidden/>
              </w:rPr>
              <w:tab/>
            </w:r>
            <w:r>
              <w:rPr>
                <w:noProof/>
                <w:webHidden/>
              </w:rPr>
              <w:fldChar w:fldCharType="begin"/>
            </w:r>
            <w:r w:rsidR="00C07F2F">
              <w:rPr>
                <w:noProof/>
                <w:webHidden/>
              </w:rPr>
              <w:instrText xml:space="preserve"> PAGEREF _Toc470601166 \h </w:instrText>
            </w:r>
            <w:r>
              <w:rPr>
                <w:noProof/>
                <w:webHidden/>
              </w:rPr>
            </w:r>
            <w:r>
              <w:rPr>
                <w:noProof/>
                <w:webHidden/>
              </w:rPr>
              <w:fldChar w:fldCharType="separate"/>
            </w:r>
            <w:r w:rsidR="00916E30">
              <w:rPr>
                <w:noProof/>
                <w:webHidden/>
              </w:rPr>
              <w:t>38</w:t>
            </w:r>
            <w:r>
              <w:rPr>
                <w:noProof/>
                <w:webHidden/>
              </w:rPr>
              <w:fldChar w:fldCharType="end"/>
            </w:r>
          </w:hyperlink>
        </w:p>
        <w:p w:rsidR="00C07F2F" w:rsidRDefault="00622210" w:rsidP="00C07F2F">
          <w:pPr>
            <w:pStyle w:val="22"/>
            <w:ind w:left="0"/>
            <w:rPr>
              <w:rFonts w:asciiTheme="minorHAnsi" w:hAnsiTheme="minorHAnsi" w:cstheme="minorBidi"/>
              <w:noProof/>
            </w:rPr>
          </w:pPr>
          <w:hyperlink w:anchor="_Toc470601167" w:history="1">
            <w:r w:rsidR="00C07F2F" w:rsidRPr="005C58A6">
              <w:rPr>
                <w:rStyle w:val="a8"/>
                <w:noProof/>
              </w:rPr>
              <w:t>6.6</w:t>
            </w:r>
            <w:r w:rsidR="00C07F2F">
              <w:rPr>
                <w:rFonts w:asciiTheme="minorHAnsi" w:hAnsiTheme="minorHAnsi" w:cstheme="minorBidi"/>
                <w:noProof/>
              </w:rPr>
              <w:tab/>
            </w:r>
            <w:r w:rsidR="00C07F2F" w:rsidRPr="005C58A6">
              <w:rPr>
                <w:rStyle w:val="a8"/>
                <w:noProof/>
              </w:rPr>
              <w:t>Перечень и количественные значения целевых показателей развития транспортной инфраструктуры</w:t>
            </w:r>
            <w:r w:rsidR="00C07F2F">
              <w:rPr>
                <w:noProof/>
                <w:webHidden/>
              </w:rPr>
              <w:tab/>
            </w:r>
            <w:r>
              <w:rPr>
                <w:noProof/>
                <w:webHidden/>
              </w:rPr>
              <w:fldChar w:fldCharType="begin"/>
            </w:r>
            <w:r w:rsidR="00C07F2F">
              <w:rPr>
                <w:noProof/>
                <w:webHidden/>
              </w:rPr>
              <w:instrText xml:space="preserve"> PAGEREF _Toc470601167 \h </w:instrText>
            </w:r>
            <w:r>
              <w:rPr>
                <w:noProof/>
                <w:webHidden/>
              </w:rPr>
            </w:r>
            <w:r>
              <w:rPr>
                <w:noProof/>
                <w:webHidden/>
              </w:rPr>
              <w:fldChar w:fldCharType="separate"/>
            </w:r>
            <w:r w:rsidR="00916E30">
              <w:rPr>
                <w:noProof/>
                <w:webHidden/>
              </w:rPr>
              <w:t>38</w:t>
            </w:r>
            <w:r>
              <w:rPr>
                <w:noProof/>
                <w:webHidden/>
              </w:rPr>
              <w:fldChar w:fldCharType="end"/>
            </w:r>
          </w:hyperlink>
        </w:p>
        <w:p w:rsidR="00C07F2F" w:rsidRDefault="00622210" w:rsidP="00C07F2F">
          <w:pPr>
            <w:pStyle w:val="15"/>
            <w:spacing w:before="0" w:after="0"/>
            <w:rPr>
              <w:rFonts w:asciiTheme="minorHAnsi" w:hAnsiTheme="minorHAnsi" w:cstheme="minorBidi"/>
              <w:noProof/>
            </w:rPr>
          </w:pPr>
          <w:hyperlink w:anchor="_Toc470601168" w:history="1">
            <w:r w:rsidR="00C07F2F" w:rsidRPr="005C58A6">
              <w:rPr>
                <w:rStyle w:val="a8"/>
                <w:noProof/>
              </w:rPr>
              <w:t>7</w:t>
            </w:r>
            <w:r w:rsidR="00C07F2F">
              <w:rPr>
                <w:rFonts w:asciiTheme="minorHAnsi" w:hAnsiTheme="minorHAnsi" w:cstheme="minorBidi"/>
                <w:noProof/>
              </w:rPr>
              <w:tab/>
            </w:r>
            <w:r w:rsidR="00C07F2F" w:rsidRPr="005C58A6">
              <w:rPr>
                <w:rStyle w:val="a8"/>
                <w:noProof/>
              </w:rPr>
              <w:t>ПРОГРАММА ИНВЕСТИЦИОННЫХ ПРОЕКТОВ, ОБЕСПЕЧИВАЮЩИХ ДОСТИЖЕНИЕ ЦЕЛЕВЫХ ПОКАЗАТЕЛЕЙ</w:t>
            </w:r>
            <w:r w:rsidR="00C07F2F">
              <w:rPr>
                <w:noProof/>
                <w:webHidden/>
              </w:rPr>
              <w:tab/>
            </w:r>
            <w:r>
              <w:rPr>
                <w:noProof/>
                <w:webHidden/>
              </w:rPr>
              <w:fldChar w:fldCharType="begin"/>
            </w:r>
            <w:r w:rsidR="00C07F2F">
              <w:rPr>
                <w:noProof/>
                <w:webHidden/>
              </w:rPr>
              <w:instrText xml:space="preserve"> PAGEREF _Toc470601168 \h </w:instrText>
            </w:r>
            <w:r>
              <w:rPr>
                <w:noProof/>
                <w:webHidden/>
              </w:rPr>
            </w:r>
            <w:r>
              <w:rPr>
                <w:noProof/>
                <w:webHidden/>
              </w:rPr>
              <w:fldChar w:fldCharType="separate"/>
            </w:r>
            <w:r w:rsidR="00916E30">
              <w:rPr>
                <w:noProof/>
                <w:webHidden/>
              </w:rPr>
              <w:t>42</w:t>
            </w:r>
            <w:r>
              <w:rPr>
                <w:noProof/>
                <w:webHidden/>
              </w:rPr>
              <w:fldChar w:fldCharType="end"/>
            </w:r>
          </w:hyperlink>
        </w:p>
        <w:p w:rsidR="00C07F2F" w:rsidRDefault="00622210" w:rsidP="00C07F2F">
          <w:pPr>
            <w:pStyle w:val="15"/>
            <w:spacing w:before="0" w:after="0"/>
            <w:rPr>
              <w:rFonts w:asciiTheme="minorHAnsi" w:hAnsiTheme="minorHAnsi" w:cstheme="minorBidi"/>
              <w:noProof/>
            </w:rPr>
          </w:pPr>
          <w:hyperlink w:anchor="_Toc470601169" w:history="1">
            <w:r w:rsidR="00C07F2F" w:rsidRPr="005C58A6">
              <w:rPr>
                <w:rStyle w:val="a8"/>
                <w:noProof/>
              </w:rPr>
              <w:t>8</w:t>
            </w:r>
            <w:r w:rsidR="00C07F2F">
              <w:rPr>
                <w:rFonts w:asciiTheme="minorHAnsi" w:hAnsiTheme="minorHAnsi" w:cstheme="minorBidi"/>
                <w:noProof/>
              </w:rPr>
              <w:tab/>
            </w:r>
            <w:r w:rsidR="00C07F2F" w:rsidRPr="005C58A6">
              <w:rPr>
                <w:rStyle w:val="a8"/>
                <w:noProof/>
              </w:rPr>
              <w:t>ОЦЕНКА ЭФФЕКТИВНОСТИ МЕРОПРИЯТИЙ</w:t>
            </w:r>
            <w:r w:rsidR="00C07F2F">
              <w:rPr>
                <w:noProof/>
                <w:webHidden/>
              </w:rPr>
              <w:tab/>
            </w:r>
            <w:r>
              <w:rPr>
                <w:noProof/>
                <w:webHidden/>
              </w:rPr>
              <w:fldChar w:fldCharType="begin"/>
            </w:r>
            <w:r w:rsidR="00C07F2F">
              <w:rPr>
                <w:noProof/>
                <w:webHidden/>
              </w:rPr>
              <w:instrText xml:space="preserve"> PAGEREF _Toc470601169 \h </w:instrText>
            </w:r>
            <w:r>
              <w:rPr>
                <w:noProof/>
                <w:webHidden/>
              </w:rPr>
            </w:r>
            <w:r>
              <w:rPr>
                <w:noProof/>
                <w:webHidden/>
              </w:rPr>
              <w:fldChar w:fldCharType="separate"/>
            </w:r>
            <w:r w:rsidR="00916E30">
              <w:rPr>
                <w:noProof/>
                <w:webHidden/>
              </w:rPr>
              <w:t>44</w:t>
            </w:r>
            <w:r>
              <w:rPr>
                <w:noProof/>
                <w:webHidden/>
              </w:rPr>
              <w:fldChar w:fldCharType="end"/>
            </w:r>
          </w:hyperlink>
        </w:p>
        <w:p w:rsidR="00C07F2F" w:rsidRDefault="00622210" w:rsidP="00C07F2F">
          <w:pPr>
            <w:pStyle w:val="15"/>
            <w:spacing w:before="0" w:after="0"/>
            <w:rPr>
              <w:rFonts w:asciiTheme="minorHAnsi" w:hAnsiTheme="minorHAnsi" w:cstheme="minorBidi"/>
              <w:noProof/>
            </w:rPr>
          </w:pPr>
          <w:hyperlink w:anchor="_Toc470601170" w:history="1">
            <w:r w:rsidR="00C07F2F" w:rsidRPr="005C58A6">
              <w:rPr>
                <w:rStyle w:val="a8"/>
                <w:noProof/>
              </w:rPr>
              <w:t>9</w:t>
            </w:r>
            <w:r w:rsidR="00C07F2F">
              <w:rPr>
                <w:rFonts w:asciiTheme="minorHAnsi" w:hAnsiTheme="minorHAnsi" w:cstheme="minorBidi"/>
                <w:noProof/>
              </w:rPr>
              <w:tab/>
            </w:r>
            <w:r w:rsidR="00C07F2F" w:rsidRPr="005C58A6">
              <w:rPr>
                <w:rStyle w:val="a8"/>
                <w:noProof/>
              </w:rPr>
              <w:t xml:space="preserve">ПРЕДЛОЖЕНИЕ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r w:rsidR="00BB25E0">
              <w:rPr>
                <w:rStyle w:val="a8"/>
                <w:noProof/>
              </w:rPr>
              <w:t>БУРГИНСКОГО СЕЛЬСКОГО ПОСЕЛЕНИЯ</w:t>
            </w:r>
            <w:r w:rsidR="00C07F2F">
              <w:rPr>
                <w:noProof/>
                <w:webHidden/>
              </w:rPr>
              <w:tab/>
            </w:r>
            <w:r>
              <w:rPr>
                <w:noProof/>
                <w:webHidden/>
              </w:rPr>
              <w:fldChar w:fldCharType="begin"/>
            </w:r>
            <w:r w:rsidR="00C07F2F">
              <w:rPr>
                <w:noProof/>
                <w:webHidden/>
              </w:rPr>
              <w:instrText xml:space="preserve"> PAGEREF _Toc470601170 \h </w:instrText>
            </w:r>
            <w:r>
              <w:rPr>
                <w:noProof/>
                <w:webHidden/>
              </w:rPr>
            </w:r>
            <w:r>
              <w:rPr>
                <w:noProof/>
                <w:webHidden/>
              </w:rPr>
              <w:fldChar w:fldCharType="separate"/>
            </w:r>
            <w:r w:rsidR="00916E30">
              <w:rPr>
                <w:noProof/>
                <w:webHidden/>
              </w:rPr>
              <w:t>46</w:t>
            </w:r>
            <w:r>
              <w:rPr>
                <w:noProof/>
                <w:webHidden/>
              </w:rPr>
              <w:fldChar w:fldCharType="end"/>
            </w:r>
          </w:hyperlink>
        </w:p>
        <w:p w:rsidR="00F0190A" w:rsidRPr="004F211B" w:rsidRDefault="00622210" w:rsidP="00C07F2F">
          <w:pPr>
            <w:spacing w:after="0" w:line="240" w:lineRule="auto"/>
            <w:ind w:firstLine="0"/>
            <w:rPr>
              <w:sz w:val="22"/>
            </w:rPr>
          </w:pPr>
          <w:r>
            <w:rPr>
              <w:rFonts w:eastAsiaTheme="minorEastAsia"/>
              <w:sz w:val="22"/>
              <w:lang w:eastAsia="ru-RU"/>
            </w:rPr>
            <w:fldChar w:fldCharType="end"/>
          </w:r>
        </w:p>
      </w:sdtContent>
    </w:sdt>
    <w:p w:rsidR="00005AF3" w:rsidRPr="0078231D" w:rsidRDefault="007645E7" w:rsidP="003244DA">
      <w:pPr>
        <w:pStyle w:val="S1"/>
        <w:jc w:val="center"/>
      </w:pPr>
      <w:bookmarkStart w:id="0" w:name="_Toc470601140"/>
      <w:r w:rsidRPr="0078231D">
        <w:lastRenderedPageBreak/>
        <w:t>ПАСПОРТ ПРОГРАММЫ</w:t>
      </w:r>
      <w:bookmarkEnd w:id="0"/>
    </w:p>
    <w:p w:rsidR="007645E7" w:rsidRPr="007331E7" w:rsidRDefault="007645E7" w:rsidP="00047FFE">
      <w:pPr>
        <w:jc w:val="center"/>
        <w:rPr>
          <w:b/>
          <w:szCs w:val="24"/>
        </w:rPr>
      </w:pPr>
      <w:r w:rsidRPr="007331E7">
        <w:rPr>
          <w:b/>
          <w:szCs w:val="24"/>
        </w:rPr>
        <w:t>ПАСПОРТ</w:t>
      </w:r>
    </w:p>
    <w:p w:rsidR="007645E7" w:rsidRPr="00185D93" w:rsidRDefault="00BB25E0" w:rsidP="00047FFE">
      <w:pPr>
        <w:jc w:val="center"/>
        <w:rPr>
          <w:b/>
        </w:rPr>
      </w:pPr>
      <w:r>
        <w:rPr>
          <w:b/>
        </w:rPr>
        <w:t>П</w:t>
      </w:r>
      <w:r w:rsidR="007645E7" w:rsidRPr="00185D93">
        <w:rPr>
          <w:b/>
        </w:rPr>
        <w:t xml:space="preserve">рограммы </w:t>
      </w:r>
      <w:r>
        <w:rPr>
          <w:b/>
        </w:rPr>
        <w:t xml:space="preserve">комплексного </w:t>
      </w:r>
      <w:r w:rsidR="007645E7" w:rsidRPr="00185D93">
        <w:rPr>
          <w:b/>
        </w:rPr>
        <w:t xml:space="preserve">развития </w:t>
      </w:r>
      <w:r w:rsidR="005775BB">
        <w:rPr>
          <w:b/>
        </w:rPr>
        <w:t>транспортной</w:t>
      </w:r>
      <w:r w:rsidR="00185D93" w:rsidRPr="00185D93">
        <w:rPr>
          <w:b/>
        </w:rPr>
        <w:t xml:space="preserve"> инфраструктуры</w:t>
      </w:r>
      <w:r w:rsidR="007645E7" w:rsidRPr="00185D93">
        <w:rPr>
          <w:b/>
        </w:rPr>
        <w:t xml:space="preserve"> </w:t>
      </w:r>
      <w:r>
        <w:rPr>
          <w:b/>
        </w:rPr>
        <w:t>Бургинского сельского поселения</w:t>
      </w:r>
      <w:r w:rsidR="006449F5">
        <w:rPr>
          <w:b/>
        </w:rPr>
        <w:t xml:space="preserve"> </w:t>
      </w:r>
      <w:r>
        <w:rPr>
          <w:b/>
        </w:rPr>
        <w:t>Маловишерского района</w:t>
      </w:r>
      <w:r w:rsidR="00047FFE" w:rsidRPr="00185D93">
        <w:rPr>
          <w:b/>
        </w:rPr>
        <w:t xml:space="preserve"> </w:t>
      </w:r>
      <w:r>
        <w:rPr>
          <w:b/>
        </w:rPr>
        <w:t>Новгородской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8"/>
        <w:gridCol w:w="6957"/>
      </w:tblGrid>
      <w:tr w:rsidR="00047FFE" w:rsidRPr="00A7437B" w:rsidTr="00741B3F">
        <w:trPr>
          <w:trHeight w:val="619"/>
        </w:trPr>
        <w:tc>
          <w:tcPr>
            <w:tcW w:w="1412" w:type="pct"/>
            <w:tcMar>
              <w:top w:w="28" w:type="dxa"/>
              <w:left w:w="28" w:type="dxa"/>
              <w:bottom w:w="28" w:type="dxa"/>
              <w:right w:w="28" w:type="dxa"/>
            </w:tcMar>
          </w:tcPr>
          <w:p w:rsidR="00047FFE" w:rsidRPr="00B2587E" w:rsidRDefault="00047FFE" w:rsidP="00E0257F">
            <w:pPr>
              <w:pStyle w:val="af4"/>
              <w:jc w:val="left"/>
            </w:pPr>
            <w:r w:rsidRPr="00B2587E">
              <w:t>Наименование Программы</w:t>
            </w:r>
          </w:p>
        </w:tc>
        <w:tc>
          <w:tcPr>
            <w:tcW w:w="3588" w:type="pct"/>
            <w:tcMar>
              <w:top w:w="28" w:type="dxa"/>
              <w:left w:w="28" w:type="dxa"/>
              <w:bottom w:w="28" w:type="dxa"/>
              <w:right w:w="28" w:type="dxa"/>
            </w:tcMar>
          </w:tcPr>
          <w:p w:rsidR="00047FFE" w:rsidRPr="00B2587E" w:rsidRDefault="00047FFE" w:rsidP="00231736">
            <w:pPr>
              <w:pStyle w:val="af4"/>
              <w:jc w:val="left"/>
            </w:pPr>
            <w:r w:rsidRPr="00B2587E">
              <w:t xml:space="preserve">Программа комплексного развития </w:t>
            </w:r>
            <w:r w:rsidR="005775BB">
              <w:t>транспортной</w:t>
            </w:r>
            <w:r w:rsidRPr="00B2587E">
              <w:t xml:space="preserve"> инфраструктуры </w:t>
            </w:r>
            <w:r w:rsidR="00BB25E0">
              <w:t>Бургинского сельского поселения</w:t>
            </w:r>
            <w:r w:rsidR="006449F5">
              <w:t xml:space="preserve"> </w:t>
            </w:r>
            <w:r w:rsidR="00BB25E0">
              <w:t>Маловишерского района</w:t>
            </w:r>
            <w:r w:rsidRPr="00B2587E">
              <w:t xml:space="preserve"> </w:t>
            </w:r>
            <w:r w:rsidR="00BB25E0">
              <w:t>Новгородской области</w:t>
            </w:r>
            <w:r w:rsidRPr="00B2587E">
              <w:t xml:space="preserve"> </w:t>
            </w:r>
            <w:r w:rsidR="00231736">
              <w:t xml:space="preserve">на </w:t>
            </w:r>
            <w:r w:rsidR="00032E44">
              <w:t>2017-2022</w:t>
            </w:r>
            <w:r w:rsidR="00231736">
              <w:t xml:space="preserve"> годы и на период </w:t>
            </w:r>
            <w:r w:rsidR="00032E44">
              <w:t>до 2030 года</w:t>
            </w:r>
          </w:p>
        </w:tc>
      </w:tr>
      <w:tr w:rsidR="00047FFE" w:rsidRPr="00A7437B" w:rsidTr="00741B3F">
        <w:tc>
          <w:tcPr>
            <w:tcW w:w="1412" w:type="pct"/>
            <w:tcMar>
              <w:top w:w="28" w:type="dxa"/>
              <w:left w:w="28" w:type="dxa"/>
              <w:bottom w:w="28" w:type="dxa"/>
              <w:right w:w="28" w:type="dxa"/>
            </w:tcMar>
          </w:tcPr>
          <w:p w:rsidR="00047FFE" w:rsidRPr="00A7437B" w:rsidRDefault="00047FFE" w:rsidP="00E0257F">
            <w:pPr>
              <w:pStyle w:val="af4"/>
              <w:jc w:val="left"/>
              <w:rPr>
                <w:highlight w:val="yellow"/>
              </w:rPr>
            </w:pPr>
            <w:r w:rsidRPr="00614349">
              <w:t>Основание для разработки Программы</w:t>
            </w:r>
          </w:p>
        </w:tc>
        <w:tc>
          <w:tcPr>
            <w:tcW w:w="3588" w:type="pct"/>
            <w:tcMar>
              <w:top w:w="28" w:type="dxa"/>
              <w:left w:w="28" w:type="dxa"/>
              <w:bottom w:w="28" w:type="dxa"/>
              <w:right w:w="28" w:type="dxa"/>
            </w:tcMar>
          </w:tcPr>
          <w:p w:rsidR="005775BB" w:rsidRPr="00032E44" w:rsidRDefault="005775BB" w:rsidP="001F25ED">
            <w:pPr>
              <w:pStyle w:val="af4"/>
              <w:numPr>
                <w:ilvl w:val="0"/>
                <w:numId w:val="20"/>
              </w:numPr>
              <w:tabs>
                <w:tab w:val="left" w:pos="421"/>
              </w:tabs>
              <w:ind w:left="57" w:firstLine="0"/>
              <w:jc w:val="left"/>
            </w:pPr>
            <w:r w:rsidRPr="005C26EE">
              <w:rPr>
                <w:szCs w:val="24"/>
              </w:rPr>
              <w:t>Постановления Правительства Российской Федерации от 25.12.2015</w:t>
            </w:r>
            <w:r w:rsidR="00231736">
              <w:rPr>
                <w:szCs w:val="24"/>
              </w:rPr>
              <w:t xml:space="preserve"> </w:t>
            </w:r>
            <w:r w:rsidRPr="005C26EE">
              <w:rPr>
                <w:szCs w:val="24"/>
              </w:rPr>
              <w:t>г. №1440 «Об утверждении требований к программам комплексного развития транспортной инфраструктуры поселений, городских округов»</w:t>
            </w:r>
            <w:r>
              <w:rPr>
                <w:szCs w:val="24"/>
              </w:rPr>
              <w:t>;</w:t>
            </w:r>
          </w:p>
          <w:p w:rsidR="00032E44" w:rsidRPr="005D6E8F" w:rsidRDefault="00032E44" w:rsidP="001F25ED">
            <w:pPr>
              <w:pStyle w:val="af4"/>
              <w:numPr>
                <w:ilvl w:val="0"/>
                <w:numId w:val="20"/>
              </w:numPr>
              <w:tabs>
                <w:tab w:val="left" w:pos="421"/>
              </w:tabs>
              <w:ind w:left="57" w:firstLine="0"/>
              <w:jc w:val="left"/>
            </w:pPr>
            <w:r>
              <w:rPr>
                <w:szCs w:val="24"/>
              </w:rPr>
              <w:t>Градостроительный кодекс РФ статья 6 пункт 4.1;</w:t>
            </w:r>
          </w:p>
          <w:p w:rsidR="005D6E8F" w:rsidRPr="005D6E8F" w:rsidRDefault="005D6E8F" w:rsidP="001F25ED">
            <w:pPr>
              <w:pStyle w:val="af4"/>
              <w:numPr>
                <w:ilvl w:val="0"/>
                <w:numId w:val="20"/>
              </w:numPr>
              <w:tabs>
                <w:tab w:val="left" w:pos="421"/>
              </w:tabs>
              <w:ind w:left="57" w:firstLine="0"/>
              <w:jc w:val="left"/>
            </w:pPr>
            <w:r>
              <w:rPr>
                <w:szCs w:val="24"/>
              </w:rPr>
              <w:t>Градостроительный кодекс РФ статья 8;</w:t>
            </w:r>
          </w:p>
          <w:p w:rsidR="005D6E8F" w:rsidRPr="005775BB" w:rsidRDefault="005D6E8F" w:rsidP="001F25ED">
            <w:pPr>
              <w:pStyle w:val="af4"/>
              <w:numPr>
                <w:ilvl w:val="0"/>
                <w:numId w:val="20"/>
              </w:numPr>
              <w:tabs>
                <w:tab w:val="left" w:pos="421"/>
              </w:tabs>
              <w:ind w:left="57" w:firstLine="0"/>
              <w:jc w:val="left"/>
            </w:pPr>
            <w:r>
              <w:rPr>
                <w:szCs w:val="24"/>
              </w:rPr>
              <w:t>Федеральный закон №456 от 29.12.2014 «О внесении изменений в Градостроительный кодекс РФ и отдельные законодательные акты РФ» статья 5;</w:t>
            </w:r>
          </w:p>
          <w:p w:rsidR="005775BB" w:rsidRPr="00DE3138" w:rsidRDefault="00032E44" w:rsidP="001F25ED">
            <w:pPr>
              <w:pStyle w:val="af4"/>
              <w:numPr>
                <w:ilvl w:val="0"/>
                <w:numId w:val="20"/>
              </w:numPr>
              <w:tabs>
                <w:tab w:val="left" w:pos="421"/>
              </w:tabs>
              <w:ind w:left="57" w:firstLine="0"/>
              <w:jc w:val="left"/>
            </w:pPr>
            <w:r w:rsidRPr="00054917">
              <w:rPr>
                <w:color w:val="000000"/>
                <w:szCs w:val="24"/>
              </w:rPr>
              <w:t xml:space="preserve">Генеральный план </w:t>
            </w:r>
            <w:r>
              <w:rPr>
                <w:color w:val="000000"/>
                <w:szCs w:val="24"/>
              </w:rPr>
              <w:t>Бургинского сельского поселения</w:t>
            </w:r>
            <w:r w:rsidRPr="00054917">
              <w:rPr>
                <w:color w:val="000000"/>
                <w:szCs w:val="24"/>
              </w:rPr>
              <w:t xml:space="preserve"> </w:t>
            </w:r>
            <w:r>
              <w:rPr>
                <w:color w:val="000000"/>
                <w:szCs w:val="24"/>
              </w:rPr>
              <w:t>Маловишерского муниципального района</w:t>
            </w:r>
            <w:r w:rsidRPr="00054917">
              <w:rPr>
                <w:color w:val="000000"/>
                <w:szCs w:val="24"/>
              </w:rPr>
              <w:t xml:space="preserve"> </w:t>
            </w:r>
            <w:r>
              <w:rPr>
                <w:color w:val="000000"/>
                <w:szCs w:val="24"/>
              </w:rPr>
              <w:t>Новгородской области</w:t>
            </w:r>
            <w:r w:rsidRPr="00054917">
              <w:rPr>
                <w:color w:val="000000"/>
                <w:szCs w:val="24"/>
              </w:rPr>
              <w:t xml:space="preserve"> на период </w:t>
            </w:r>
            <w:r>
              <w:rPr>
                <w:color w:val="000000"/>
                <w:szCs w:val="24"/>
              </w:rPr>
              <w:t>до 2030</w:t>
            </w:r>
            <w:r w:rsidRPr="00054917">
              <w:rPr>
                <w:color w:val="000000"/>
                <w:szCs w:val="24"/>
              </w:rPr>
              <w:t xml:space="preserve"> года</w:t>
            </w:r>
            <w:r w:rsidR="005775BB">
              <w:t>.</w:t>
            </w:r>
          </w:p>
        </w:tc>
      </w:tr>
      <w:tr w:rsidR="005D6E8F" w:rsidRPr="00A7437B" w:rsidTr="00741B3F">
        <w:tc>
          <w:tcPr>
            <w:tcW w:w="1412" w:type="pct"/>
            <w:tcMar>
              <w:top w:w="28" w:type="dxa"/>
              <w:left w:w="28" w:type="dxa"/>
              <w:bottom w:w="28" w:type="dxa"/>
              <w:right w:w="28" w:type="dxa"/>
            </w:tcMar>
          </w:tcPr>
          <w:p w:rsidR="005D6E8F" w:rsidRPr="00DE3138" w:rsidRDefault="005D6E8F" w:rsidP="00E0257F">
            <w:pPr>
              <w:pStyle w:val="af4"/>
              <w:jc w:val="left"/>
            </w:pPr>
            <w:r>
              <w:t>З</w:t>
            </w:r>
            <w:r w:rsidRPr="00DE3138">
              <w:t>аказчик Программы</w:t>
            </w:r>
          </w:p>
        </w:tc>
        <w:tc>
          <w:tcPr>
            <w:tcW w:w="3588" w:type="pct"/>
            <w:tcMar>
              <w:top w:w="28" w:type="dxa"/>
              <w:left w:w="28" w:type="dxa"/>
              <w:bottom w:w="28" w:type="dxa"/>
              <w:right w:w="28" w:type="dxa"/>
            </w:tcMar>
          </w:tcPr>
          <w:p w:rsidR="005D6E8F" w:rsidRPr="00054917" w:rsidRDefault="005D6E8F" w:rsidP="004B7575">
            <w:pPr>
              <w:pStyle w:val="af4"/>
              <w:spacing w:line="276" w:lineRule="auto"/>
              <w:jc w:val="left"/>
              <w:rPr>
                <w:szCs w:val="24"/>
              </w:rPr>
            </w:pPr>
            <w:r w:rsidRPr="00054917">
              <w:rPr>
                <w:szCs w:val="24"/>
              </w:rPr>
              <w:t xml:space="preserve">Администрация </w:t>
            </w:r>
            <w:r>
              <w:rPr>
                <w:szCs w:val="24"/>
              </w:rPr>
              <w:t>Бургинского сельского поселения</w:t>
            </w:r>
            <w:r w:rsidRPr="00054917">
              <w:rPr>
                <w:szCs w:val="24"/>
              </w:rPr>
              <w:t xml:space="preserve"> </w:t>
            </w:r>
            <w:r>
              <w:rPr>
                <w:szCs w:val="24"/>
              </w:rPr>
              <w:t>Маловишерского муниципального района</w:t>
            </w:r>
            <w:r w:rsidRPr="00054917">
              <w:rPr>
                <w:szCs w:val="24"/>
              </w:rPr>
              <w:t xml:space="preserve"> </w:t>
            </w:r>
            <w:r>
              <w:rPr>
                <w:szCs w:val="24"/>
              </w:rPr>
              <w:t>Новгородской области</w:t>
            </w:r>
            <w:r w:rsidRPr="00054917">
              <w:rPr>
                <w:szCs w:val="24"/>
              </w:rPr>
              <w:t>.</w:t>
            </w:r>
          </w:p>
          <w:p w:rsidR="005D6E8F" w:rsidRPr="00054917" w:rsidRDefault="005D6E8F" w:rsidP="004B7575">
            <w:pPr>
              <w:pStyle w:val="af4"/>
              <w:spacing w:line="276" w:lineRule="auto"/>
              <w:jc w:val="left"/>
              <w:rPr>
                <w:szCs w:val="24"/>
              </w:rPr>
            </w:pPr>
            <w:r w:rsidRPr="00054917">
              <w:rPr>
                <w:snapToGrid w:val="0"/>
                <w:szCs w:val="24"/>
              </w:rPr>
              <w:t xml:space="preserve">Юридический и почтовый адрес: </w:t>
            </w:r>
            <w:r>
              <w:rPr>
                <w:szCs w:val="24"/>
              </w:rPr>
              <w:t>174280</w:t>
            </w:r>
            <w:r w:rsidRPr="00054917">
              <w:rPr>
                <w:szCs w:val="24"/>
              </w:rPr>
              <w:t xml:space="preserve">, </w:t>
            </w:r>
            <w:r>
              <w:rPr>
                <w:szCs w:val="24"/>
              </w:rPr>
              <w:t>Новгородская область</w:t>
            </w:r>
            <w:r w:rsidRPr="00054917">
              <w:rPr>
                <w:szCs w:val="24"/>
              </w:rPr>
              <w:t xml:space="preserve">, </w:t>
            </w:r>
            <w:r>
              <w:rPr>
                <w:szCs w:val="24"/>
              </w:rPr>
              <w:t>Маловишерский район</w:t>
            </w:r>
            <w:r w:rsidRPr="00054917">
              <w:rPr>
                <w:szCs w:val="24"/>
              </w:rPr>
              <w:t xml:space="preserve">, </w:t>
            </w:r>
            <w:r>
              <w:rPr>
                <w:szCs w:val="24"/>
              </w:rPr>
              <w:t>д. Бурга</w:t>
            </w:r>
            <w:r w:rsidRPr="00054917">
              <w:rPr>
                <w:szCs w:val="24"/>
              </w:rPr>
              <w:t xml:space="preserve">, </w:t>
            </w:r>
            <w:r>
              <w:rPr>
                <w:szCs w:val="24"/>
              </w:rPr>
              <w:t>ул. Новгородская</w:t>
            </w:r>
            <w:r w:rsidRPr="00054917">
              <w:rPr>
                <w:szCs w:val="24"/>
              </w:rPr>
              <w:t xml:space="preserve">, д. </w:t>
            </w:r>
            <w:r>
              <w:rPr>
                <w:szCs w:val="24"/>
              </w:rPr>
              <w:t>34 «а»</w:t>
            </w:r>
          </w:p>
        </w:tc>
      </w:tr>
      <w:tr w:rsidR="00047FFE" w:rsidRPr="00A7437B" w:rsidTr="00741B3F">
        <w:trPr>
          <w:trHeight w:val="77"/>
        </w:trPr>
        <w:tc>
          <w:tcPr>
            <w:tcW w:w="1412" w:type="pct"/>
            <w:tcMar>
              <w:top w:w="28" w:type="dxa"/>
              <w:left w:w="28" w:type="dxa"/>
              <w:bottom w:w="28" w:type="dxa"/>
              <w:right w:w="28" w:type="dxa"/>
            </w:tcMar>
          </w:tcPr>
          <w:p w:rsidR="00047FFE" w:rsidRPr="00473424" w:rsidRDefault="007331E7" w:rsidP="00E0257F">
            <w:pPr>
              <w:pStyle w:val="af4"/>
              <w:jc w:val="left"/>
            </w:pPr>
            <w:r w:rsidRPr="00473424">
              <w:t>Р</w:t>
            </w:r>
            <w:r w:rsidR="00047FFE" w:rsidRPr="00473424">
              <w:t>азработчик Программы</w:t>
            </w:r>
          </w:p>
        </w:tc>
        <w:tc>
          <w:tcPr>
            <w:tcW w:w="3588" w:type="pct"/>
            <w:tcMar>
              <w:top w:w="28" w:type="dxa"/>
              <w:left w:w="28" w:type="dxa"/>
              <w:bottom w:w="28" w:type="dxa"/>
              <w:right w:w="28" w:type="dxa"/>
            </w:tcMar>
          </w:tcPr>
          <w:p w:rsidR="00047FFE" w:rsidRPr="007331E7" w:rsidRDefault="00047FFE" w:rsidP="00741B3F">
            <w:pPr>
              <w:pStyle w:val="af4"/>
              <w:jc w:val="left"/>
            </w:pPr>
            <w:r w:rsidRPr="007331E7">
              <w:t>Общество с ограниченной ответственностью «ЭнергоАудит»</w:t>
            </w:r>
          </w:p>
          <w:p w:rsidR="007331E7" w:rsidRPr="007331E7" w:rsidRDefault="007331E7" w:rsidP="00741B3F">
            <w:pPr>
              <w:pStyle w:val="af4"/>
              <w:jc w:val="left"/>
            </w:pPr>
            <w:r w:rsidRPr="007331E7">
              <w:t>Юридическ</w:t>
            </w:r>
            <w:r w:rsidR="00362804">
              <w:t>ий и почтовый адрес: 160011, г. </w:t>
            </w:r>
            <w:r w:rsidRPr="007331E7">
              <w:t>Вологда, ул. Герцена, д.</w:t>
            </w:r>
            <w:r w:rsidR="00362804">
              <w:t xml:space="preserve"> </w:t>
            </w:r>
            <w:r w:rsidRPr="007331E7">
              <w:t>56, оф.</w:t>
            </w:r>
            <w:r w:rsidR="00362804">
              <w:t xml:space="preserve"> </w:t>
            </w:r>
            <w:r w:rsidRPr="007331E7">
              <w:t>202.</w:t>
            </w:r>
          </w:p>
        </w:tc>
      </w:tr>
      <w:tr w:rsidR="00047FFE" w:rsidRPr="00A7437B" w:rsidTr="00741B3F">
        <w:tc>
          <w:tcPr>
            <w:tcW w:w="1412" w:type="pct"/>
            <w:tcMar>
              <w:top w:w="28" w:type="dxa"/>
              <w:left w:w="28" w:type="dxa"/>
              <w:bottom w:w="28" w:type="dxa"/>
              <w:right w:w="28" w:type="dxa"/>
            </w:tcMar>
          </w:tcPr>
          <w:p w:rsidR="00047FFE" w:rsidRPr="00D168BE" w:rsidRDefault="00047FFE" w:rsidP="00E0257F">
            <w:pPr>
              <w:pStyle w:val="af4"/>
              <w:jc w:val="left"/>
            </w:pPr>
            <w:r w:rsidRPr="00D168BE">
              <w:t>Цель Программы</w:t>
            </w:r>
          </w:p>
        </w:tc>
        <w:tc>
          <w:tcPr>
            <w:tcW w:w="3588" w:type="pct"/>
            <w:tcMar>
              <w:top w:w="28" w:type="dxa"/>
              <w:left w:w="28" w:type="dxa"/>
              <w:bottom w:w="28" w:type="dxa"/>
              <w:right w:w="28" w:type="dxa"/>
            </w:tcMar>
          </w:tcPr>
          <w:p w:rsidR="005775BB" w:rsidRPr="005C26EE" w:rsidRDefault="005775BB" w:rsidP="001F25ED">
            <w:pPr>
              <w:pStyle w:val="af4"/>
              <w:widowControl/>
              <w:numPr>
                <w:ilvl w:val="0"/>
                <w:numId w:val="25"/>
              </w:numPr>
              <w:tabs>
                <w:tab w:val="left" w:pos="461"/>
              </w:tabs>
              <w:ind w:left="3" w:firstLine="174"/>
              <w:jc w:val="left"/>
              <w:rPr>
                <w:szCs w:val="24"/>
              </w:rPr>
            </w:pPr>
            <w:r w:rsidRPr="005C26EE">
              <w:rPr>
                <w:szCs w:val="24"/>
              </w:rPr>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5775BB" w:rsidRDefault="005775BB" w:rsidP="001F25ED">
            <w:pPr>
              <w:pStyle w:val="af4"/>
              <w:widowControl/>
              <w:numPr>
                <w:ilvl w:val="0"/>
                <w:numId w:val="25"/>
              </w:numPr>
              <w:tabs>
                <w:tab w:val="left" w:pos="461"/>
              </w:tabs>
              <w:ind w:left="3" w:firstLine="174"/>
              <w:jc w:val="left"/>
              <w:rPr>
                <w:szCs w:val="24"/>
              </w:rPr>
            </w:pPr>
            <w:r w:rsidRPr="005C26EE">
              <w:rPr>
                <w:szCs w:val="24"/>
              </w:rPr>
              <w:t>повышение доступности услуг транспортного комплекса для населения;</w:t>
            </w:r>
          </w:p>
          <w:p w:rsidR="002B2CDD" w:rsidRPr="005775BB" w:rsidRDefault="005775BB" w:rsidP="001F25ED">
            <w:pPr>
              <w:pStyle w:val="af4"/>
              <w:widowControl/>
              <w:numPr>
                <w:ilvl w:val="0"/>
                <w:numId w:val="25"/>
              </w:numPr>
              <w:tabs>
                <w:tab w:val="left" w:pos="461"/>
              </w:tabs>
              <w:ind w:left="3" w:firstLine="174"/>
              <w:jc w:val="left"/>
              <w:rPr>
                <w:szCs w:val="24"/>
              </w:rPr>
            </w:pPr>
            <w:r w:rsidRPr="005775BB">
              <w:rPr>
                <w:szCs w:val="24"/>
              </w:rPr>
              <w:t>повышение комплексной безопасности и устойчивости транспортной системы.</w:t>
            </w:r>
          </w:p>
        </w:tc>
      </w:tr>
      <w:tr w:rsidR="00047FFE" w:rsidRPr="00A7437B" w:rsidTr="00741B3F">
        <w:tc>
          <w:tcPr>
            <w:tcW w:w="1412" w:type="pct"/>
            <w:tcMar>
              <w:top w:w="28" w:type="dxa"/>
              <w:left w:w="28" w:type="dxa"/>
              <w:bottom w:w="28" w:type="dxa"/>
              <w:right w:w="28" w:type="dxa"/>
            </w:tcMar>
          </w:tcPr>
          <w:p w:rsidR="00047FFE" w:rsidRPr="00D168BE" w:rsidRDefault="00047FFE" w:rsidP="00E0257F">
            <w:pPr>
              <w:pStyle w:val="af4"/>
              <w:jc w:val="left"/>
            </w:pPr>
            <w:r w:rsidRPr="00D168BE">
              <w:t xml:space="preserve">Задачи Программы </w:t>
            </w:r>
          </w:p>
        </w:tc>
        <w:tc>
          <w:tcPr>
            <w:tcW w:w="3588" w:type="pct"/>
            <w:tcMar>
              <w:top w:w="28" w:type="dxa"/>
              <w:left w:w="28" w:type="dxa"/>
              <w:bottom w:w="28" w:type="dxa"/>
              <w:right w:w="28" w:type="dxa"/>
            </w:tcMar>
          </w:tcPr>
          <w:p w:rsidR="005775BB" w:rsidRPr="005C26EE" w:rsidRDefault="005775BB" w:rsidP="001F25ED">
            <w:pPr>
              <w:pStyle w:val="af4"/>
              <w:widowControl/>
              <w:numPr>
                <w:ilvl w:val="0"/>
                <w:numId w:val="26"/>
              </w:numPr>
              <w:ind w:left="3" w:firstLine="284"/>
              <w:jc w:val="left"/>
              <w:rPr>
                <w:szCs w:val="24"/>
              </w:rPr>
            </w:pPr>
            <w:r>
              <w:rPr>
                <w:szCs w:val="24"/>
              </w:rPr>
              <w:t>У</w:t>
            </w:r>
            <w:r w:rsidRPr="005C26EE">
              <w:rPr>
                <w:szCs w:val="24"/>
              </w:rPr>
              <w:t>величение протяженности автомобильных дорог местного значения, соответствующих нормативным требованиям</w:t>
            </w:r>
            <w:r>
              <w:rPr>
                <w:szCs w:val="24"/>
              </w:rPr>
              <w:t>.</w:t>
            </w:r>
          </w:p>
          <w:p w:rsidR="005775BB" w:rsidRPr="005C26EE" w:rsidRDefault="005775BB" w:rsidP="001F25ED">
            <w:pPr>
              <w:pStyle w:val="af4"/>
              <w:widowControl/>
              <w:numPr>
                <w:ilvl w:val="0"/>
                <w:numId w:val="26"/>
              </w:numPr>
              <w:ind w:left="3" w:firstLine="284"/>
              <w:jc w:val="left"/>
              <w:rPr>
                <w:szCs w:val="24"/>
              </w:rPr>
            </w:pPr>
            <w:r>
              <w:rPr>
                <w:szCs w:val="24"/>
              </w:rPr>
              <w:t>П</w:t>
            </w:r>
            <w:r w:rsidRPr="005C26EE">
              <w:rPr>
                <w:szCs w:val="24"/>
              </w:rPr>
              <w:t>овышение надежности и безопасности движения по автомобильным дорогам местного значения</w:t>
            </w:r>
            <w:r>
              <w:rPr>
                <w:szCs w:val="24"/>
              </w:rPr>
              <w:t>.</w:t>
            </w:r>
          </w:p>
          <w:p w:rsidR="005775BB" w:rsidRPr="005C26EE" w:rsidRDefault="005775BB" w:rsidP="001F25ED">
            <w:pPr>
              <w:pStyle w:val="af4"/>
              <w:widowControl/>
              <w:numPr>
                <w:ilvl w:val="0"/>
                <w:numId w:val="26"/>
              </w:numPr>
              <w:ind w:left="3" w:firstLine="284"/>
              <w:jc w:val="left"/>
              <w:rPr>
                <w:szCs w:val="24"/>
              </w:rPr>
            </w:pPr>
            <w:r w:rsidRPr="005C26EE">
              <w:rPr>
                <w:szCs w:val="24"/>
              </w:rPr>
              <w:t xml:space="preserve">обеспечение устойчивого функционирования </w:t>
            </w:r>
            <w:r w:rsidRPr="005C26EE">
              <w:rPr>
                <w:szCs w:val="24"/>
              </w:rPr>
              <w:lastRenderedPageBreak/>
              <w:t>автомобильных дорог местного значения;</w:t>
            </w:r>
          </w:p>
          <w:p w:rsidR="005775BB" w:rsidRDefault="005775BB" w:rsidP="001F25ED">
            <w:pPr>
              <w:pStyle w:val="af4"/>
              <w:widowControl/>
              <w:numPr>
                <w:ilvl w:val="0"/>
                <w:numId w:val="26"/>
              </w:numPr>
              <w:ind w:left="3" w:firstLine="284"/>
              <w:jc w:val="left"/>
              <w:rPr>
                <w:szCs w:val="24"/>
              </w:rPr>
            </w:pPr>
            <w:r>
              <w:rPr>
                <w:szCs w:val="24"/>
              </w:rPr>
              <w:t>У</w:t>
            </w:r>
            <w:r w:rsidRPr="005C26EE">
              <w:rPr>
                <w:szCs w:val="24"/>
              </w:rPr>
              <w:t>величение количества стоянок для автотранспорта, создание условий для парковок автомобилей в установленных местах, освобождение придомовых территорий, пешеходных зон от автомобилей</w:t>
            </w:r>
            <w:r>
              <w:rPr>
                <w:szCs w:val="24"/>
              </w:rPr>
              <w:t>.</w:t>
            </w:r>
          </w:p>
          <w:p w:rsidR="00F9062C" w:rsidRPr="005775BB" w:rsidRDefault="005775BB" w:rsidP="001F25ED">
            <w:pPr>
              <w:pStyle w:val="af4"/>
              <w:widowControl/>
              <w:numPr>
                <w:ilvl w:val="0"/>
                <w:numId w:val="26"/>
              </w:numPr>
              <w:ind w:left="3" w:firstLine="284"/>
              <w:jc w:val="left"/>
              <w:rPr>
                <w:szCs w:val="24"/>
              </w:rPr>
            </w:pPr>
            <w:r w:rsidRPr="005775BB">
              <w:rPr>
                <w:szCs w:val="24"/>
              </w:rPr>
              <w:t xml:space="preserve">Обеспечение более комфортных условий проживания населения </w:t>
            </w:r>
            <w:r w:rsidR="005D226F">
              <w:rPr>
                <w:szCs w:val="24"/>
              </w:rPr>
              <w:t>муниципального образования</w:t>
            </w:r>
            <w:r w:rsidRPr="005775BB">
              <w:rPr>
                <w:szCs w:val="24"/>
              </w:rPr>
              <w:t>, безопасности дорожного движения.</w:t>
            </w:r>
          </w:p>
        </w:tc>
      </w:tr>
      <w:tr w:rsidR="006545BF" w:rsidRPr="00A7437B" w:rsidTr="00C33E35">
        <w:tc>
          <w:tcPr>
            <w:tcW w:w="1412" w:type="pct"/>
            <w:tcMar>
              <w:top w:w="28" w:type="dxa"/>
              <w:left w:w="28" w:type="dxa"/>
              <w:bottom w:w="28" w:type="dxa"/>
              <w:right w:w="28" w:type="dxa"/>
            </w:tcMar>
          </w:tcPr>
          <w:p w:rsidR="006545BF" w:rsidRPr="006545BF" w:rsidRDefault="006545BF" w:rsidP="005775BB">
            <w:pPr>
              <w:pStyle w:val="af4"/>
              <w:jc w:val="left"/>
              <w:rPr>
                <w:highlight w:val="green"/>
              </w:rPr>
            </w:pPr>
            <w:r w:rsidRPr="00AB2B49">
              <w:lastRenderedPageBreak/>
              <w:t xml:space="preserve">Укрупненные описание запланированных мероприятий (инвестиционных проектов) по проектированию, строительству, реконструкции объектов </w:t>
            </w:r>
            <w:r w:rsidR="005775BB">
              <w:t>транспортной</w:t>
            </w:r>
            <w:r w:rsidRPr="00AB2B49">
              <w:t xml:space="preserve"> инфраструктуры</w:t>
            </w:r>
          </w:p>
        </w:tc>
        <w:tc>
          <w:tcPr>
            <w:tcW w:w="3588" w:type="pct"/>
            <w:shd w:val="clear" w:color="auto" w:fill="auto"/>
            <w:tcMar>
              <w:top w:w="28" w:type="dxa"/>
              <w:left w:w="28" w:type="dxa"/>
              <w:bottom w:w="28" w:type="dxa"/>
              <w:right w:w="28" w:type="dxa"/>
            </w:tcMar>
          </w:tcPr>
          <w:p w:rsidR="006205A0" w:rsidRPr="003D7D03" w:rsidRDefault="006205A0" w:rsidP="006205A0">
            <w:pPr>
              <w:spacing w:after="0" w:line="240" w:lineRule="auto"/>
              <w:jc w:val="left"/>
            </w:pPr>
            <w:r w:rsidRPr="003D7D03">
              <w:t>При планировании развития внешнего транспорта, улично-дорожной сети и объектов транспортного обслуживания определился следующий перечень объектов транспортной инфраструктуры местного значения, предусмотренных согласно</w:t>
            </w:r>
            <w:r w:rsidR="003B448A">
              <w:t xml:space="preserve"> генеральному плану</w:t>
            </w:r>
            <w:r w:rsidRPr="003D7D03">
              <w:t>:</w:t>
            </w:r>
          </w:p>
          <w:p w:rsidR="006205A0" w:rsidRPr="00051CBC" w:rsidRDefault="006205A0" w:rsidP="00DA51FD">
            <w:pPr>
              <w:spacing w:after="0" w:line="240" w:lineRule="auto"/>
              <w:jc w:val="left"/>
              <w:rPr>
                <w:i/>
              </w:rPr>
            </w:pPr>
            <w:r w:rsidRPr="00051CBC">
              <w:rPr>
                <w:i/>
              </w:rPr>
              <w:t xml:space="preserve">Объекты местного значения на уровне </w:t>
            </w:r>
            <w:r w:rsidR="00C66837" w:rsidRPr="00051CBC">
              <w:rPr>
                <w:i/>
              </w:rPr>
              <w:t>области</w:t>
            </w:r>
            <w:r w:rsidR="00DA51FD" w:rsidRPr="00051CBC">
              <w:rPr>
                <w:i/>
              </w:rPr>
              <w:t>:</w:t>
            </w:r>
          </w:p>
          <w:p w:rsidR="00C33E35" w:rsidRPr="00051CBC" w:rsidRDefault="00DA51FD" w:rsidP="001F25ED">
            <w:pPr>
              <w:pStyle w:val="aa"/>
              <w:numPr>
                <w:ilvl w:val="0"/>
                <w:numId w:val="46"/>
              </w:numPr>
              <w:spacing w:after="0" w:line="240" w:lineRule="auto"/>
              <w:ind w:left="523"/>
              <w:jc w:val="left"/>
            </w:pPr>
            <w:r w:rsidRPr="00051CBC">
              <w:t xml:space="preserve">Строительство </w:t>
            </w:r>
            <w:r w:rsidR="001A1C33" w:rsidRPr="00051CBC">
              <w:t>переход</w:t>
            </w:r>
            <w:r w:rsidR="00213E88">
              <w:t>ов</w:t>
            </w:r>
            <w:r w:rsidR="001A1C33" w:rsidRPr="00051CBC">
              <w:t xml:space="preserve"> через железнодорожные пути в </w:t>
            </w:r>
            <w:r w:rsidR="00804031" w:rsidRPr="00051CBC">
              <w:t>Бургинско</w:t>
            </w:r>
            <w:r w:rsidR="00213E88">
              <w:t>м сельском</w:t>
            </w:r>
            <w:r w:rsidR="00804031" w:rsidRPr="00051CBC">
              <w:t xml:space="preserve"> поселени</w:t>
            </w:r>
            <w:r w:rsidR="00213E88">
              <w:t>и</w:t>
            </w:r>
            <w:r w:rsidRPr="00051CBC">
              <w:t xml:space="preserve"> </w:t>
            </w:r>
          </w:p>
          <w:p w:rsidR="006205A0" w:rsidRPr="00051CBC" w:rsidRDefault="006205A0" w:rsidP="006205A0">
            <w:pPr>
              <w:spacing w:after="0" w:line="240" w:lineRule="auto"/>
              <w:jc w:val="left"/>
              <w:rPr>
                <w:b/>
                <w:i/>
              </w:rPr>
            </w:pPr>
            <w:r w:rsidRPr="00051CBC">
              <w:rPr>
                <w:i/>
              </w:rPr>
              <w:t xml:space="preserve">Объекты местного значения на уровне </w:t>
            </w:r>
            <w:r w:rsidR="00DA51FD" w:rsidRPr="00051CBC">
              <w:rPr>
                <w:i/>
              </w:rPr>
              <w:t>муниципального образования</w:t>
            </w:r>
            <w:r w:rsidRPr="00051CBC">
              <w:rPr>
                <w:b/>
                <w:i/>
              </w:rPr>
              <w:t>:</w:t>
            </w:r>
          </w:p>
          <w:p w:rsidR="006205A0" w:rsidRPr="00051CBC" w:rsidRDefault="006205A0" w:rsidP="006205A0">
            <w:pPr>
              <w:spacing w:after="0" w:line="240" w:lineRule="auto"/>
              <w:jc w:val="left"/>
              <w:rPr>
                <w:i/>
              </w:rPr>
            </w:pPr>
            <w:r w:rsidRPr="00051CBC">
              <w:rPr>
                <w:i/>
              </w:rPr>
              <w:t>Улично-дорожная сеть:</w:t>
            </w:r>
          </w:p>
          <w:p w:rsidR="006205A0" w:rsidRPr="00051CBC" w:rsidRDefault="00DA51FD" w:rsidP="001F25ED">
            <w:pPr>
              <w:pStyle w:val="aa"/>
              <w:numPr>
                <w:ilvl w:val="0"/>
                <w:numId w:val="47"/>
              </w:numPr>
              <w:spacing w:after="0" w:line="240" w:lineRule="auto"/>
              <w:ind w:left="523"/>
              <w:jc w:val="left"/>
              <w:rPr>
                <w:rStyle w:val="S11"/>
                <w:lang w:eastAsia="ru-RU"/>
              </w:rPr>
            </w:pPr>
            <w:r w:rsidRPr="00051CBC">
              <w:rPr>
                <w:rStyle w:val="S11"/>
                <w:lang w:eastAsia="ru-RU"/>
              </w:rPr>
              <w:t xml:space="preserve">Строительство улично-дорожной сети (протяженностью </w:t>
            </w:r>
            <w:r w:rsidR="00213E88">
              <w:rPr>
                <w:rStyle w:val="S11"/>
                <w:lang w:eastAsia="ru-RU"/>
              </w:rPr>
              <w:t>87,4</w:t>
            </w:r>
            <w:r w:rsidR="006205A0" w:rsidRPr="00051CBC">
              <w:rPr>
                <w:rStyle w:val="S11"/>
                <w:lang w:eastAsia="ru-RU"/>
              </w:rPr>
              <w:t xml:space="preserve"> км</w:t>
            </w:r>
            <w:r w:rsidRPr="00051CBC">
              <w:rPr>
                <w:rStyle w:val="S11"/>
                <w:lang w:eastAsia="ru-RU"/>
              </w:rPr>
              <w:t>)</w:t>
            </w:r>
            <w:r w:rsidR="006205A0" w:rsidRPr="00051CBC">
              <w:rPr>
                <w:rStyle w:val="S11"/>
                <w:lang w:eastAsia="ru-RU"/>
              </w:rPr>
              <w:t>;</w:t>
            </w:r>
          </w:p>
          <w:p w:rsidR="006205A0" w:rsidRPr="00051CBC" w:rsidRDefault="00DA51FD" w:rsidP="001F25ED">
            <w:pPr>
              <w:pStyle w:val="aa"/>
              <w:numPr>
                <w:ilvl w:val="0"/>
                <w:numId w:val="47"/>
              </w:numPr>
              <w:spacing w:after="0" w:line="240" w:lineRule="auto"/>
              <w:ind w:left="523"/>
              <w:jc w:val="left"/>
              <w:rPr>
                <w:rStyle w:val="S11"/>
                <w:lang w:eastAsia="ru-RU"/>
              </w:rPr>
            </w:pPr>
            <w:r w:rsidRPr="00051CBC">
              <w:rPr>
                <w:rStyle w:val="S11"/>
                <w:lang w:eastAsia="ru-RU"/>
              </w:rPr>
              <w:t xml:space="preserve">Реконструкция улично-дорожной сети (протяженностью </w:t>
            </w:r>
            <w:r w:rsidR="00213E88">
              <w:rPr>
                <w:rStyle w:val="S11"/>
                <w:lang w:eastAsia="ru-RU"/>
              </w:rPr>
              <w:t>134,01</w:t>
            </w:r>
            <w:r w:rsidRPr="00051CBC">
              <w:rPr>
                <w:rStyle w:val="S11"/>
                <w:lang w:eastAsia="ru-RU"/>
              </w:rPr>
              <w:t xml:space="preserve"> км)</w:t>
            </w:r>
            <w:r w:rsidR="006205A0" w:rsidRPr="00051CBC">
              <w:rPr>
                <w:rStyle w:val="S11"/>
                <w:lang w:eastAsia="ru-RU"/>
              </w:rPr>
              <w:t>.</w:t>
            </w:r>
          </w:p>
          <w:p w:rsidR="006205A0" w:rsidRPr="00051CBC" w:rsidRDefault="006205A0" w:rsidP="006205A0">
            <w:pPr>
              <w:spacing w:after="0" w:line="240" w:lineRule="auto"/>
              <w:jc w:val="left"/>
              <w:rPr>
                <w:i/>
              </w:rPr>
            </w:pPr>
            <w:r w:rsidRPr="00051CBC">
              <w:rPr>
                <w:i/>
              </w:rPr>
              <w:t>Объекты транспортного обслуживания:</w:t>
            </w:r>
          </w:p>
          <w:p w:rsidR="00213E88" w:rsidRPr="00213E88" w:rsidRDefault="0010545E" w:rsidP="001F25ED">
            <w:pPr>
              <w:pStyle w:val="aa"/>
              <w:numPr>
                <w:ilvl w:val="0"/>
                <w:numId w:val="48"/>
              </w:numPr>
              <w:spacing w:after="0" w:line="240" w:lineRule="auto"/>
              <w:ind w:left="523"/>
              <w:jc w:val="left"/>
            </w:pPr>
            <w:r w:rsidRPr="00051CBC">
              <w:t xml:space="preserve">строительство </w:t>
            </w:r>
            <w:r w:rsidR="0037230B" w:rsidRPr="00051CBC">
              <w:rPr>
                <w:szCs w:val="24"/>
                <w:lang w:eastAsia="ar-SA"/>
              </w:rPr>
              <w:t>станции технического обслуживания</w:t>
            </w:r>
            <w:r w:rsidR="00213E88">
              <w:rPr>
                <w:szCs w:val="24"/>
                <w:lang w:eastAsia="ar-SA"/>
              </w:rPr>
              <w:t>;</w:t>
            </w:r>
          </w:p>
          <w:p w:rsidR="00213E88" w:rsidRPr="00213E88" w:rsidRDefault="00213E88" w:rsidP="001F25ED">
            <w:pPr>
              <w:pStyle w:val="aa"/>
              <w:numPr>
                <w:ilvl w:val="0"/>
                <w:numId w:val="48"/>
              </w:numPr>
              <w:spacing w:after="0" w:line="240" w:lineRule="auto"/>
              <w:ind w:left="523"/>
              <w:jc w:val="left"/>
            </w:pPr>
            <w:r>
              <w:rPr>
                <w:szCs w:val="24"/>
                <w:lang w:eastAsia="ar-SA"/>
              </w:rPr>
              <w:t>строительство кафе и гостиницы</w:t>
            </w:r>
          </w:p>
          <w:p w:rsidR="00560820" w:rsidRPr="00051CBC" w:rsidRDefault="00213E88" w:rsidP="001F25ED">
            <w:pPr>
              <w:pStyle w:val="aa"/>
              <w:numPr>
                <w:ilvl w:val="0"/>
                <w:numId w:val="48"/>
              </w:numPr>
              <w:spacing w:after="0" w:line="240" w:lineRule="auto"/>
              <w:ind w:left="523"/>
              <w:jc w:val="left"/>
            </w:pPr>
            <w:r>
              <w:rPr>
                <w:szCs w:val="24"/>
                <w:lang w:eastAsia="ar-SA"/>
              </w:rPr>
              <w:t>строительство АЗС</w:t>
            </w:r>
            <w:r w:rsidR="006205A0" w:rsidRPr="00051CBC">
              <w:t>.</w:t>
            </w:r>
          </w:p>
          <w:p w:rsidR="00DA51FD" w:rsidRPr="00051CBC" w:rsidRDefault="00DA51FD" w:rsidP="00DA51FD">
            <w:pPr>
              <w:spacing w:after="0" w:line="240" w:lineRule="auto"/>
              <w:jc w:val="left"/>
              <w:rPr>
                <w:i/>
              </w:rPr>
            </w:pPr>
            <w:r w:rsidRPr="00051CBC">
              <w:rPr>
                <w:i/>
              </w:rPr>
              <w:t>Тротуары:</w:t>
            </w:r>
          </w:p>
          <w:p w:rsidR="00DA51FD" w:rsidRPr="00560820" w:rsidRDefault="00DA51FD" w:rsidP="001F25ED">
            <w:pPr>
              <w:pStyle w:val="aa"/>
              <w:numPr>
                <w:ilvl w:val="0"/>
                <w:numId w:val="48"/>
              </w:numPr>
              <w:spacing w:after="0" w:line="240" w:lineRule="auto"/>
              <w:ind w:left="523"/>
              <w:jc w:val="left"/>
            </w:pPr>
            <w:r w:rsidRPr="00051CBC">
              <w:t xml:space="preserve">строительство </w:t>
            </w:r>
            <w:r w:rsidR="0037230B" w:rsidRPr="00051CBC">
              <w:rPr>
                <w:szCs w:val="24"/>
              </w:rPr>
              <w:t>тротуаров (протяженностью 8</w:t>
            </w:r>
            <w:r w:rsidRPr="00051CBC">
              <w:rPr>
                <w:szCs w:val="24"/>
              </w:rPr>
              <w:t>,2 км)</w:t>
            </w:r>
            <w:r w:rsidRPr="00051CBC">
              <w:t>.</w:t>
            </w:r>
          </w:p>
        </w:tc>
      </w:tr>
      <w:tr w:rsidR="00047FFE" w:rsidRPr="00A7437B" w:rsidTr="00741B3F">
        <w:tc>
          <w:tcPr>
            <w:tcW w:w="1412" w:type="pct"/>
            <w:tcMar>
              <w:top w:w="28" w:type="dxa"/>
              <w:left w:w="28" w:type="dxa"/>
              <w:bottom w:w="28" w:type="dxa"/>
              <w:right w:w="28" w:type="dxa"/>
            </w:tcMar>
          </w:tcPr>
          <w:p w:rsidR="00047FFE" w:rsidRPr="00235929" w:rsidRDefault="00047FFE" w:rsidP="00E0257F">
            <w:pPr>
              <w:pStyle w:val="af4"/>
              <w:jc w:val="left"/>
            </w:pPr>
            <w:r w:rsidRPr="00235929">
              <w:t>Сроки и этапы реализации Программы</w:t>
            </w:r>
          </w:p>
        </w:tc>
        <w:tc>
          <w:tcPr>
            <w:tcW w:w="3588" w:type="pct"/>
            <w:tcMar>
              <w:top w:w="28" w:type="dxa"/>
              <w:left w:w="28" w:type="dxa"/>
              <w:bottom w:w="28" w:type="dxa"/>
              <w:right w:w="28" w:type="dxa"/>
            </w:tcMar>
          </w:tcPr>
          <w:p w:rsidR="00047FFE" w:rsidRPr="00235929" w:rsidRDefault="00047FFE" w:rsidP="00741B3F">
            <w:pPr>
              <w:pStyle w:val="af4"/>
              <w:jc w:val="left"/>
            </w:pPr>
            <w:r w:rsidRPr="00235929">
              <w:t xml:space="preserve">Срок реализации Программы – </w:t>
            </w:r>
            <w:r w:rsidR="00176D87" w:rsidRPr="00235929">
              <w:t>201</w:t>
            </w:r>
            <w:r w:rsidR="00A62B00" w:rsidRPr="00235929">
              <w:t>6</w:t>
            </w:r>
            <w:r w:rsidR="00176D87" w:rsidRPr="00235929">
              <w:t>-</w:t>
            </w:r>
            <w:r w:rsidR="00A97F8E">
              <w:t>203</w:t>
            </w:r>
            <w:r w:rsidR="00852352">
              <w:t>0</w:t>
            </w:r>
            <w:r w:rsidR="00AE0FF9">
              <w:t xml:space="preserve"> </w:t>
            </w:r>
            <w:r w:rsidRPr="00235929">
              <w:t>год</w:t>
            </w:r>
            <w:r w:rsidR="00176D87" w:rsidRPr="00235929">
              <w:t>ы</w:t>
            </w:r>
            <w:r w:rsidRPr="00235929">
              <w:t xml:space="preserve">. </w:t>
            </w:r>
          </w:p>
          <w:p w:rsidR="00047FFE" w:rsidRPr="00235929" w:rsidRDefault="00047FFE" w:rsidP="00741B3F">
            <w:pPr>
              <w:pStyle w:val="af4"/>
              <w:jc w:val="left"/>
            </w:pPr>
            <w:r w:rsidRPr="00235929">
              <w:t xml:space="preserve">Этапы осуществления Программы: </w:t>
            </w:r>
          </w:p>
          <w:p w:rsidR="00047FFE" w:rsidRPr="00235929" w:rsidRDefault="00047FFE" w:rsidP="00741B3F">
            <w:pPr>
              <w:pStyle w:val="af4"/>
              <w:jc w:val="left"/>
            </w:pPr>
            <w:r w:rsidRPr="00235929">
              <w:t>первый этап – с 201</w:t>
            </w:r>
            <w:r w:rsidR="00235929" w:rsidRPr="00235929">
              <w:t>6</w:t>
            </w:r>
            <w:r w:rsidRPr="00235929">
              <w:t xml:space="preserve"> года по </w:t>
            </w:r>
            <w:r w:rsidR="00A97F8E">
              <w:t>202</w:t>
            </w:r>
            <w:r w:rsidR="00213E88">
              <w:t>2</w:t>
            </w:r>
            <w:r w:rsidRPr="00235929">
              <w:t xml:space="preserve"> год; </w:t>
            </w:r>
          </w:p>
          <w:p w:rsidR="00047FFE" w:rsidRPr="00235929" w:rsidRDefault="00047FFE" w:rsidP="00213E88">
            <w:pPr>
              <w:pStyle w:val="af4"/>
              <w:jc w:val="left"/>
            </w:pPr>
            <w:r w:rsidRPr="00235929">
              <w:t xml:space="preserve">второй этап – с </w:t>
            </w:r>
            <w:r w:rsidR="00A97F8E">
              <w:t>202</w:t>
            </w:r>
            <w:r w:rsidR="00213E88">
              <w:t>3</w:t>
            </w:r>
            <w:r w:rsidRPr="00235929">
              <w:t xml:space="preserve"> года по </w:t>
            </w:r>
            <w:r w:rsidR="00A97F8E">
              <w:t>203</w:t>
            </w:r>
            <w:r w:rsidR="00852352">
              <w:t>0</w:t>
            </w:r>
            <w:r w:rsidRPr="00235929">
              <w:t xml:space="preserve"> год. </w:t>
            </w:r>
          </w:p>
        </w:tc>
      </w:tr>
      <w:tr w:rsidR="006545BF" w:rsidRPr="00A7437B" w:rsidTr="00741B3F">
        <w:tc>
          <w:tcPr>
            <w:tcW w:w="1412" w:type="pct"/>
            <w:tcMar>
              <w:top w:w="28" w:type="dxa"/>
              <w:left w:w="28" w:type="dxa"/>
              <w:bottom w:w="28" w:type="dxa"/>
              <w:right w:w="28" w:type="dxa"/>
            </w:tcMar>
          </w:tcPr>
          <w:p w:rsidR="006545BF" w:rsidRPr="008A30EA" w:rsidRDefault="006545BF" w:rsidP="00E0257F">
            <w:pPr>
              <w:pStyle w:val="af4"/>
              <w:jc w:val="left"/>
            </w:pPr>
            <w:r w:rsidRPr="008A30EA">
              <w:t>Объемы и источники финансирования</w:t>
            </w:r>
          </w:p>
        </w:tc>
        <w:tc>
          <w:tcPr>
            <w:tcW w:w="3588" w:type="pct"/>
            <w:tcMar>
              <w:top w:w="28" w:type="dxa"/>
              <w:left w:w="28" w:type="dxa"/>
              <w:bottom w:w="28" w:type="dxa"/>
              <w:right w:w="28" w:type="dxa"/>
            </w:tcMar>
          </w:tcPr>
          <w:p w:rsidR="006545BF" w:rsidRPr="008A30EA" w:rsidRDefault="006545BF" w:rsidP="005B5AA6">
            <w:pPr>
              <w:pStyle w:val="af4"/>
              <w:jc w:val="left"/>
            </w:pPr>
            <w:r w:rsidRPr="008A30EA">
              <w:t xml:space="preserve">Программа финансируется из местного, районного, </w:t>
            </w:r>
            <w:r w:rsidR="00852352">
              <w:t>областного</w:t>
            </w:r>
            <w:r w:rsidRPr="008A30EA">
              <w:t xml:space="preserve"> и федерального бюджетов, инвестиционных ресурсов банков, предприятий, организаций, предпринимателей, средств граждан. Объемы финансирования определяются в соответствии с предусмотренными мероприятиями.</w:t>
            </w:r>
          </w:p>
        </w:tc>
      </w:tr>
      <w:tr w:rsidR="006B7894" w:rsidRPr="00A7437B" w:rsidTr="00741B3F">
        <w:tc>
          <w:tcPr>
            <w:tcW w:w="1412" w:type="pct"/>
            <w:tcMar>
              <w:top w:w="28" w:type="dxa"/>
              <w:left w:w="28" w:type="dxa"/>
              <w:bottom w:w="28" w:type="dxa"/>
              <w:right w:w="28" w:type="dxa"/>
            </w:tcMar>
          </w:tcPr>
          <w:p w:rsidR="006B7894" w:rsidRPr="00A7437B" w:rsidRDefault="006B7894" w:rsidP="00E0257F">
            <w:pPr>
              <w:pStyle w:val="af4"/>
              <w:jc w:val="left"/>
              <w:rPr>
                <w:highlight w:val="yellow"/>
              </w:rPr>
            </w:pPr>
            <w:r w:rsidRPr="00A458B3">
              <w:t>Ожидаемые результаты реализации Программы</w:t>
            </w:r>
          </w:p>
        </w:tc>
        <w:tc>
          <w:tcPr>
            <w:tcW w:w="3588" w:type="pct"/>
            <w:tcMar>
              <w:top w:w="28" w:type="dxa"/>
              <w:left w:w="28" w:type="dxa"/>
              <w:bottom w:w="28" w:type="dxa"/>
              <w:right w:w="28" w:type="dxa"/>
            </w:tcMar>
          </w:tcPr>
          <w:p w:rsidR="003240C2" w:rsidRPr="003240C2" w:rsidRDefault="003240C2" w:rsidP="001F25ED">
            <w:pPr>
              <w:pStyle w:val="aa"/>
              <w:numPr>
                <w:ilvl w:val="0"/>
                <w:numId w:val="44"/>
              </w:numPr>
              <w:tabs>
                <w:tab w:val="left" w:pos="461"/>
              </w:tabs>
              <w:spacing w:after="0" w:line="240" w:lineRule="auto"/>
              <w:ind w:left="34" w:firstLine="62"/>
              <w:jc w:val="left"/>
              <w:rPr>
                <w:szCs w:val="24"/>
              </w:rPr>
            </w:pPr>
            <w:r w:rsidRPr="003240C2">
              <w:rPr>
                <w:color w:val="000000"/>
                <w:szCs w:val="24"/>
              </w:rPr>
              <w:t>улучшение качества покрытия дорог местного значения;</w:t>
            </w:r>
          </w:p>
          <w:p w:rsidR="003240C2" w:rsidRPr="003240C2" w:rsidRDefault="003240C2" w:rsidP="001F25ED">
            <w:pPr>
              <w:pStyle w:val="aa"/>
              <w:numPr>
                <w:ilvl w:val="0"/>
                <w:numId w:val="44"/>
              </w:numPr>
              <w:tabs>
                <w:tab w:val="left" w:pos="461"/>
              </w:tabs>
              <w:spacing w:after="0" w:line="240" w:lineRule="auto"/>
              <w:ind w:left="34" w:firstLine="62"/>
              <w:jc w:val="left"/>
              <w:rPr>
                <w:szCs w:val="24"/>
              </w:rPr>
            </w:pPr>
            <w:r w:rsidRPr="003240C2">
              <w:rPr>
                <w:color w:val="000000"/>
                <w:szCs w:val="24"/>
              </w:rPr>
              <w:t xml:space="preserve"> увеличение протяженности автомобильных дорог местного значения, соответствующих нормативным требованиям;</w:t>
            </w:r>
          </w:p>
          <w:p w:rsidR="003240C2" w:rsidRPr="003240C2" w:rsidRDefault="003240C2" w:rsidP="001F25ED">
            <w:pPr>
              <w:pStyle w:val="aa"/>
              <w:numPr>
                <w:ilvl w:val="0"/>
                <w:numId w:val="44"/>
              </w:numPr>
              <w:tabs>
                <w:tab w:val="left" w:pos="461"/>
              </w:tabs>
              <w:spacing w:after="0" w:line="240" w:lineRule="auto"/>
              <w:ind w:left="34" w:firstLine="62"/>
              <w:jc w:val="left"/>
              <w:rPr>
                <w:szCs w:val="24"/>
              </w:rPr>
            </w:pPr>
            <w:r w:rsidRPr="003240C2">
              <w:rPr>
                <w:color w:val="000000"/>
                <w:szCs w:val="24"/>
              </w:rPr>
              <w:t xml:space="preserve"> повышение уровня безопасности на автомобильных дорогах местного значения; </w:t>
            </w:r>
          </w:p>
          <w:p w:rsidR="003240C2" w:rsidRPr="003240C2" w:rsidRDefault="003240C2" w:rsidP="001F25ED">
            <w:pPr>
              <w:pStyle w:val="aa"/>
              <w:numPr>
                <w:ilvl w:val="0"/>
                <w:numId w:val="44"/>
              </w:numPr>
              <w:tabs>
                <w:tab w:val="left" w:pos="461"/>
              </w:tabs>
              <w:spacing w:after="0" w:line="240" w:lineRule="auto"/>
              <w:ind w:left="34" w:firstLine="62"/>
              <w:jc w:val="left"/>
              <w:rPr>
                <w:szCs w:val="24"/>
              </w:rPr>
            </w:pPr>
            <w:r w:rsidRPr="003240C2">
              <w:rPr>
                <w:color w:val="000000"/>
                <w:szCs w:val="24"/>
              </w:rPr>
              <w:lastRenderedPageBreak/>
              <w:t>обустройство автомобильных дорог местного значения объектами дорожного сервиса и другими предприятиями, оказывающими услуги участникам движения.</w:t>
            </w:r>
          </w:p>
        </w:tc>
      </w:tr>
      <w:tr w:rsidR="006B7894" w:rsidRPr="00A7437B" w:rsidTr="00DA51FD">
        <w:tc>
          <w:tcPr>
            <w:tcW w:w="1412" w:type="pct"/>
            <w:tcMar>
              <w:top w:w="28" w:type="dxa"/>
              <w:left w:w="28" w:type="dxa"/>
              <w:bottom w:w="28" w:type="dxa"/>
              <w:right w:w="28" w:type="dxa"/>
            </w:tcMar>
          </w:tcPr>
          <w:p w:rsidR="006B7894" w:rsidRPr="00235929" w:rsidRDefault="006B7894" w:rsidP="00E0257F">
            <w:pPr>
              <w:pStyle w:val="af4"/>
              <w:jc w:val="left"/>
            </w:pPr>
            <w:r>
              <w:lastRenderedPageBreak/>
              <w:t>Важнейшие целевые индикаторы программы</w:t>
            </w:r>
          </w:p>
        </w:tc>
        <w:tc>
          <w:tcPr>
            <w:tcW w:w="3588" w:type="pct"/>
            <w:shd w:val="clear" w:color="auto" w:fill="auto"/>
            <w:tcMar>
              <w:top w:w="28" w:type="dxa"/>
              <w:left w:w="28" w:type="dxa"/>
              <w:bottom w:w="28" w:type="dxa"/>
              <w:right w:w="28" w:type="dxa"/>
            </w:tcMar>
          </w:tcPr>
          <w:p w:rsidR="006B7894" w:rsidRPr="00213E88" w:rsidRDefault="006B7894" w:rsidP="00741B3F">
            <w:pPr>
              <w:pStyle w:val="af4"/>
              <w:jc w:val="left"/>
              <w:rPr>
                <w:szCs w:val="24"/>
              </w:rPr>
            </w:pPr>
            <w:r w:rsidRPr="005C26EE">
              <w:rPr>
                <w:szCs w:val="24"/>
              </w:rPr>
              <w:t xml:space="preserve">Индикаторами, характеризующими успешность </w:t>
            </w:r>
            <w:r w:rsidRPr="00213E88">
              <w:rPr>
                <w:szCs w:val="24"/>
              </w:rPr>
              <w:t>реализации Программы, станут:</w:t>
            </w:r>
          </w:p>
          <w:p w:rsidR="006B7894" w:rsidRPr="00213E88" w:rsidRDefault="006B7894" w:rsidP="001F25ED">
            <w:pPr>
              <w:pStyle w:val="af4"/>
              <w:numPr>
                <w:ilvl w:val="0"/>
                <w:numId w:val="27"/>
              </w:numPr>
              <w:tabs>
                <w:tab w:val="left" w:pos="461"/>
              </w:tabs>
              <w:ind w:left="36" w:firstLine="65"/>
              <w:jc w:val="left"/>
              <w:rPr>
                <w:szCs w:val="24"/>
              </w:rPr>
            </w:pPr>
            <w:r w:rsidRPr="00213E88">
              <w:rPr>
                <w:szCs w:val="24"/>
              </w:rPr>
              <w:t xml:space="preserve">отремонтировано автомобильных дорог, </w:t>
            </w:r>
            <w:r w:rsidR="00213E88">
              <w:rPr>
                <w:szCs w:val="24"/>
              </w:rPr>
              <w:t>134,01</w:t>
            </w:r>
            <w:r w:rsidRPr="00213E88">
              <w:rPr>
                <w:szCs w:val="24"/>
              </w:rPr>
              <w:t xml:space="preserve"> км;</w:t>
            </w:r>
          </w:p>
          <w:p w:rsidR="006B7894" w:rsidRPr="00213E88" w:rsidRDefault="006B7894" w:rsidP="001F25ED">
            <w:pPr>
              <w:pStyle w:val="af4"/>
              <w:numPr>
                <w:ilvl w:val="0"/>
                <w:numId w:val="27"/>
              </w:numPr>
              <w:tabs>
                <w:tab w:val="left" w:pos="461"/>
              </w:tabs>
              <w:ind w:left="36" w:firstLine="65"/>
              <w:jc w:val="left"/>
              <w:rPr>
                <w:szCs w:val="24"/>
              </w:rPr>
            </w:pPr>
            <w:r w:rsidRPr="00213E88">
              <w:rPr>
                <w:szCs w:val="24"/>
              </w:rPr>
              <w:t xml:space="preserve">доля протяженности автомобильных дорого общего пользования муниципального значения, не отвечающих нормативным требованиям, в общей протяженности автомобильных дорог общего пользования муниципального значения, </w:t>
            </w:r>
            <w:r w:rsidR="0037230B" w:rsidRPr="00213E88">
              <w:rPr>
                <w:szCs w:val="24"/>
              </w:rPr>
              <w:t>1</w:t>
            </w:r>
            <w:r w:rsidR="00DF4681" w:rsidRPr="00213E88">
              <w:rPr>
                <w:szCs w:val="24"/>
              </w:rPr>
              <w:t xml:space="preserve"> </w:t>
            </w:r>
            <w:r w:rsidRPr="00213E88">
              <w:rPr>
                <w:szCs w:val="24"/>
              </w:rPr>
              <w:t>%;</w:t>
            </w:r>
          </w:p>
          <w:p w:rsidR="006B7894" w:rsidRPr="005C26EE" w:rsidRDefault="006B7894" w:rsidP="001F25ED">
            <w:pPr>
              <w:pStyle w:val="af4"/>
              <w:numPr>
                <w:ilvl w:val="0"/>
                <w:numId w:val="27"/>
              </w:numPr>
              <w:tabs>
                <w:tab w:val="left" w:pos="461"/>
              </w:tabs>
              <w:ind w:left="36" w:firstLine="65"/>
              <w:jc w:val="left"/>
              <w:rPr>
                <w:szCs w:val="24"/>
              </w:rPr>
            </w:pPr>
            <w:r w:rsidRPr="00213E88">
              <w:rPr>
                <w:szCs w:val="24"/>
              </w:rPr>
              <w:t xml:space="preserve">доля дорожно-транспортных происшествий (далее – ДТП), совершению которых сопутствовало наличие неудовлетворительных дорожных условий, в общем количестве ДТП, </w:t>
            </w:r>
            <w:r w:rsidR="00DF4681" w:rsidRPr="00213E88">
              <w:rPr>
                <w:szCs w:val="24"/>
              </w:rPr>
              <w:t>0</w:t>
            </w:r>
            <w:r w:rsidRPr="00213E88">
              <w:rPr>
                <w:szCs w:val="24"/>
              </w:rPr>
              <w:t xml:space="preserve"> единицы на 1 тыс. автотранспортных средств</w:t>
            </w:r>
            <w:r w:rsidRPr="00DF4681">
              <w:rPr>
                <w:szCs w:val="24"/>
              </w:rPr>
              <w:t>.</w:t>
            </w:r>
          </w:p>
        </w:tc>
      </w:tr>
      <w:tr w:rsidR="006545BF" w:rsidRPr="00A7437B" w:rsidTr="00F8104D">
        <w:tc>
          <w:tcPr>
            <w:tcW w:w="1412" w:type="pct"/>
            <w:tcMar>
              <w:top w:w="28" w:type="dxa"/>
              <w:left w:w="28" w:type="dxa"/>
              <w:bottom w:w="28" w:type="dxa"/>
              <w:right w:w="28" w:type="dxa"/>
            </w:tcMar>
          </w:tcPr>
          <w:p w:rsidR="006545BF" w:rsidRDefault="006545BF" w:rsidP="00E0257F">
            <w:pPr>
              <w:pStyle w:val="af4"/>
              <w:jc w:val="left"/>
            </w:pPr>
            <w:r>
              <w:t xml:space="preserve">Система контроля за исполнением </w:t>
            </w:r>
            <w:r w:rsidR="00221C7C">
              <w:t>Программы</w:t>
            </w:r>
          </w:p>
        </w:tc>
        <w:tc>
          <w:tcPr>
            <w:tcW w:w="3588" w:type="pct"/>
            <w:shd w:val="clear" w:color="auto" w:fill="auto"/>
            <w:tcMar>
              <w:top w:w="28" w:type="dxa"/>
              <w:left w:w="28" w:type="dxa"/>
              <w:bottom w:w="28" w:type="dxa"/>
              <w:right w:w="28" w:type="dxa"/>
            </w:tcMar>
          </w:tcPr>
          <w:p w:rsidR="006545BF" w:rsidRPr="00A36458" w:rsidRDefault="00852352" w:rsidP="0090147E">
            <w:pPr>
              <w:pStyle w:val="af4"/>
              <w:jc w:val="left"/>
            </w:pPr>
            <w:r w:rsidRPr="00054917">
              <w:rPr>
                <w:szCs w:val="24"/>
              </w:rPr>
              <w:t>Администраци</w:t>
            </w:r>
            <w:r>
              <w:rPr>
                <w:szCs w:val="24"/>
              </w:rPr>
              <w:t>я</w:t>
            </w:r>
            <w:r w:rsidRPr="00054917">
              <w:rPr>
                <w:szCs w:val="24"/>
              </w:rPr>
              <w:t xml:space="preserve"> </w:t>
            </w:r>
            <w:r>
              <w:rPr>
                <w:szCs w:val="24"/>
              </w:rPr>
              <w:t>Бургинского сельского поселения</w:t>
            </w:r>
            <w:r w:rsidRPr="00054917">
              <w:rPr>
                <w:szCs w:val="24"/>
              </w:rPr>
              <w:t xml:space="preserve"> </w:t>
            </w:r>
            <w:r>
              <w:rPr>
                <w:szCs w:val="24"/>
              </w:rPr>
              <w:t>Маловишерского муниципального района</w:t>
            </w:r>
            <w:r w:rsidRPr="00054917">
              <w:rPr>
                <w:szCs w:val="24"/>
              </w:rPr>
              <w:t xml:space="preserve"> </w:t>
            </w:r>
            <w:r>
              <w:rPr>
                <w:szCs w:val="24"/>
              </w:rPr>
              <w:t>Новгородской области</w:t>
            </w:r>
          </w:p>
        </w:tc>
      </w:tr>
      <w:tr w:rsidR="006545BF" w:rsidRPr="00A7437B" w:rsidTr="00CD2171">
        <w:tc>
          <w:tcPr>
            <w:tcW w:w="1412" w:type="pct"/>
            <w:tcMar>
              <w:top w:w="28" w:type="dxa"/>
              <w:left w:w="28" w:type="dxa"/>
              <w:bottom w:w="28" w:type="dxa"/>
              <w:right w:w="28" w:type="dxa"/>
            </w:tcMar>
          </w:tcPr>
          <w:p w:rsidR="006545BF" w:rsidRDefault="00221C7C" w:rsidP="00E0257F">
            <w:pPr>
              <w:pStyle w:val="af4"/>
              <w:jc w:val="left"/>
            </w:pPr>
            <w:r>
              <w:t>Основные исполнители программы</w:t>
            </w:r>
          </w:p>
        </w:tc>
        <w:tc>
          <w:tcPr>
            <w:tcW w:w="3588" w:type="pct"/>
            <w:shd w:val="clear" w:color="auto" w:fill="auto"/>
            <w:tcMar>
              <w:top w:w="28" w:type="dxa"/>
              <w:left w:w="28" w:type="dxa"/>
              <w:bottom w:w="28" w:type="dxa"/>
              <w:right w:w="28" w:type="dxa"/>
            </w:tcMar>
          </w:tcPr>
          <w:p w:rsidR="006545BF" w:rsidRDefault="003244DA" w:rsidP="001F25ED">
            <w:pPr>
              <w:pStyle w:val="af4"/>
              <w:numPr>
                <w:ilvl w:val="0"/>
                <w:numId w:val="28"/>
              </w:numPr>
              <w:tabs>
                <w:tab w:val="left" w:pos="319"/>
              </w:tabs>
              <w:ind w:left="36" w:firstLine="65"/>
              <w:jc w:val="left"/>
            </w:pPr>
            <w:r>
              <w:t>А</w:t>
            </w:r>
            <w:r w:rsidR="006545BF">
              <w:t xml:space="preserve">дминистрация </w:t>
            </w:r>
            <w:r w:rsidR="00BB25E0">
              <w:t>Маловишерского района</w:t>
            </w:r>
            <w:r w:rsidR="00CD2171">
              <w:t xml:space="preserve"> </w:t>
            </w:r>
            <w:r w:rsidR="00BB25E0">
              <w:t>Новгородской области</w:t>
            </w:r>
            <w:r w:rsidR="00CD2171">
              <w:t xml:space="preserve"> </w:t>
            </w:r>
            <w:r w:rsidR="006545BF">
              <w:t>(в рамках своих полномочий);</w:t>
            </w:r>
          </w:p>
          <w:p w:rsidR="006545BF" w:rsidRPr="006545BF" w:rsidRDefault="003244DA" w:rsidP="001F25ED">
            <w:pPr>
              <w:pStyle w:val="af4"/>
              <w:numPr>
                <w:ilvl w:val="0"/>
                <w:numId w:val="28"/>
              </w:numPr>
              <w:tabs>
                <w:tab w:val="left" w:pos="319"/>
              </w:tabs>
              <w:ind w:left="36" w:firstLine="65"/>
              <w:jc w:val="left"/>
              <w:rPr>
                <w:szCs w:val="24"/>
              </w:rPr>
            </w:pPr>
            <w:r>
              <w:t>А</w:t>
            </w:r>
            <w:r w:rsidR="006545BF" w:rsidRPr="005B18D5">
              <w:t xml:space="preserve">дминистрация </w:t>
            </w:r>
            <w:r w:rsidR="00BB25E0">
              <w:t>Бургинского сельского поселения</w:t>
            </w:r>
            <w:r w:rsidR="00CD2171">
              <w:t xml:space="preserve"> </w:t>
            </w:r>
            <w:r w:rsidR="00BB25E0">
              <w:t>Маловишерского района</w:t>
            </w:r>
            <w:r w:rsidR="00CD2171">
              <w:t xml:space="preserve"> </w:t>
            </w:r>
            <w:r w:rsidR="00BB25E0">
              <w:t>Новгородской области</w:t>
            </w:r>
            <w:r w:rsidR="00CD2171">
              <w:t xml:space="preserve"> </w:t>
            </w:r>
            <w:r w:rsidR="006545BF">
              <w:t>(в рамках своих полномочий);</w:t>
            </w:r>
          </w:p>
          <w:p w:rsidR="006545BF" w:rsidRPr="00A36458" w:rsidRDefault="00104C2C" w:rsidP="001F25ED">
            <w:pPr>
              <w:pStyle w:val="af4"/>
              <w:numPr>
                <w:ilvl w:val="0"/>
                <w:numId w:val="28"/>
              </w:numPr>
              <w:tabs>
                <w:tab w:val="left" w:pos="319"/>
              </w:tabs>
              <w:ind w:left="36" w:firstLine="65"/>
              <w:jc w:val="left"/>
            </w:pPr>
            <w:r>
              <w:t xml:space="preserve">физические и юридические лица, </w:t>
            </w:r>
            <w:r w:rsidR="006545BF">
              <w:t>заинтересованные в реализации мероприятий программы.</w:t>
            </w:r>
          </w:p>
        </w:tc>
      </w:tr>
    </w:tbl>
    <w:p w:rsidR="00176D87" w:rsidRDefault="00176D87" w:rsidP="007645E7">
      <w:pPr>
        <w:rPr>
          <w:highlight w:val="yellow"/>
        </w:rPr>
      </w:pPr>
    </w:p>
    <w:p w:rsidR="00005AF3" w:rsidRPr="0030378C" w:rsidRDefault="00D67D9F" w:rsidP="003244DA">
      <w:pPr>
        <w:pStyle w:val="S1"/>
        <w:jc w:val="center"/>
        <w:rPr>
          <w:rStyle w:val="afffffffd"/>
          <w:i w:val="0"/>
          <w:iCs w:val="0"/>
        </w:rPr>
      </w:pPr>
      <w:bookmarkStart w:id="1" w:name="_Toc470601141"/>
      <w:r w:rsidRPr="0030378C">
        <w:rPr>
          <w:rStyle w:val="afffffffd"/>
          <w:i w:val="0"/>
          <w:iCs w:val="0"/>
          <w:caps w:val="0"/>
        </w:rPr>
        <w:lastRenderedPageBreak/>
        <w:t xml:space="preserve">ЗАДАЧИ СОВЕРШЕНСТВОВАНИЯ И РАЗВИТИЯ </w:t>
      </w:r>
      <w:r>
        <w:rPr>
          <w:rStyle w:val="afffffffd"/>
          <w:i w:val="0"/>
          <w:iCs w:val="0"/>
          <w:caps w:val="0"/>
        </w:rPr>
        <w:t>ТРАНСПОРТНОЙ</w:t>
      </w:r>
      <w:r w:rsidRPr="0030378C">
        <w:rPr>
          <w:rStyle w:val="afffffffd"/>
          <w:i w:val="0"/>
          <w:iCs w:val="0"/>
          <w:caps w:val="0"/>
        </w:rPr>
        <w:t xml:space="preserve"> ИНФРАСТРУКТУРЫ </w:t>
      </w:r>
      <w:r w:rsidR="00BB25E0">
        <w:rPr>
          <w:rStyle w:val="afffffffd"/>
          <w:i w:val="0"/>
          <w:iCs w:val="0"/>
          <w:caps w:val="0"/>
        </w:rPr>
        <w:t>БУРГИНСКОГО СЕЛЬСКОГО ПОСЕЛЕНИЯ</w:t>
      </w:r>
      <w:bookmarkEnd w:id="1"/>
    </w:p>
    <w:p w:rsidR="000C0A52" w:rsidRPr="00F2004E" w:rsidRDefault="000C0A52" w:rsidP="006D5308">
      <w:pPr>
        <w:rPr>
          <w:rFonts w:eastAsia="Times New Roman"/>
          <w:b/>
        </w:rPr>
      </w:pPr>
      <w:r w:rsidRPr="00F2004E">
        <w:rPr>
          <w:b/>
        </w:rPr>
        <w:t>Цель программы:</w:t>
      </w:r>
    </w:p>
    <w:p w:rsidR="006C0F56" w:rsidRPr="009650D9" w:rsidRDefault="006C0F56" w:rsidP="001F25ED">
      <w:pPr>
        <w:pStyle w:val="aa"/>
        <w:numPr>
          <w:ilvl w:val="0"/>
          <w:numId w:val="35"/>
        </w:numPr>
        <w:ind w:left="567"/>
      </w:pPr>
      <w:r w:rsidRPr="009650D9">
        <w:t>создание условий для приведения объектов и сетей инженерно-</w:t>
      </w:r>
      <w:r w:rsidR="001D4443">
        <w:t>транспортной</w:t>
      </w:r>
      <w:r w:rsidRPr="009650D9">
        <w:t xml:space="preserve"> инфраструктуры в соответствие со стандартами качества, обеспечивающими комфортные условия для проживания граждан и улучшения экологической обстановки на территории </w:t>
      </w:r>
      <w:r w:rsidR="00BB25E0">
        <w:t>Бургинского сельского поселения</w:t>
      </w:r>
      <w:r w:rsidRPr="009650D9">
        <w:t>.</w:t>
      </w:r>
    </w:p>
    <w:p w:rsidR="006C0F56" w:rsidRPr="009650D9" w:rsidRDefault="006C0F56" w:rsidP="001F25ED">
      <w:pPr>
        <w:pStyle w:val="aa"/>
        <w:numPr>
          <w:ilvl w:val="0"/>
          <w:numId w:val="35"/>
        </w:numPr>
        <w:ind w:left="567"/>
      </w:pPr>
      <w:r w:rsidRPr="009650D9">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6C0F56" w:rsidRPr="009650D9" w:rsidRDefault="006C0F56" w:rsidP="001F25ED">
      <w:pPr>
        <w:pStyle w:val="aa"/>
        <w:numPr>
          <w:ilvl w:val="0"/>
          <w:numId w:val="35"/>
        </w:numPr>
        <w:ind w:left="567"/>
      </w:pPr>
      <w:r w:rsidRPr="009650D9">
        <w:t>повышение доступности услуг транспортного комплекса для населения;</w:t>
      </w:r>
    </w:p>
    <w:p w:rsidR="006C0F56" w:rsidRPr="009650D9" w:rsidRDefault="006C0F56" w:rsidP="001F25ED">
      <w:pPr>
        <w:pStyle w:val="aa"/>
        <w:numPr>
          <w:ilvl w:val="0"/>
          <w:numId w:val="35"/>
        </w:numPr>
        <w:ind w:left="567"/>
      </w:pPr>
      <w:r w:rsidRPr="009650D9">
        <w:t>повышение комплексной безопасности и устойчивости транспортной системы.</w:t>
      </w:r>
    </w:p>
    <w:p w:rsidR="006C0F56" w:rsidRPr="009650D9" w:rsidRDefault="006C0F56" w:rsidP="001F25ED">
      <w:pPr>
        <w:pStyle w:val="aa"/>
        <w:numPr>
          <w:ilvl w:val="0"/>
          <w:numId w:val="35"/>
        </w:numPr>
        <w:ind w:left="567"/>
      </w:pPr>
      <w:r w:rsidRPr="009650D9">
        <w:t xml:space="preserve">Программа направлена на снижение уровня износа объектов </w:t>
      </w:r>
      <w:r w:rsidR="001D4443">
        <w:t>транспортной</w:t>
      </w:r>
      <w:r w:rsidRPr="009650D9">
        <w:t xml:space="preserve"> инфраструктуры, повышение качества предоставляемых </w:t>
      </w:r>
      <w:r w:rsidR="001D4443">
        <w:t>транспортных</w:t>
      </w:r>
      <w:r w:rsidRPr="009650D9">
        <w:t xml:space="preserve"> услуг, улучшение экологической ситуации. </w:t>
      </w:r>
    </w:p>
    <w:p w:rsidR="006C0F56" w:rsidRDefault="006C0F56" w:rsidP="006C0F56">
      <w:r w:rsidRPr="00C8374B">
        <w:t xml:space="preserve">Программа комплексного развития транспортной инфраструктуры </w:t>
      </w:r>
      <w:r w:rsidR="00BB25E0">
        <w:t>Бургинского сельского поселения</w:t>
      </w:r>
      <w:r w:rsidR="009A0A85" w:rsidRPr="00C8374B">
        <w:t xml:space="preserve"> </w:t>
      </w:r>
      <w:r w:rsidRPr="00C8374B">
        <w:t xml:space="preserve">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транспортной инфраструктуры </w:t>
      </w:r>
      <w:r w:rsidR="009A0A85">
        <w:t>муниципального</w:t>
      </w:r>
      <w:r w:rsidR="005855E2">
        <w:t xml:space="preserve"> образования</w:t>
      </w:r>
      <w:r w:rsidRPr="00C8374B">
        <w:t xml:space="preserve">. </w:t>
      </w:r>
    </w:p>
    <w:p w:rsidR="00E97D31" w:rsidRPr="00F2004E" w:rsidRDefault="00E97D31" w:rsidP="003244DA">
      <w:pPr>
        <w:spacing w:line="240" w:lineRule="auto"/>
        <w:rPr>
          <w:b/>
        </w:rPr>
      </w:pPr>
      <w:r w:rsidRPr="00210604">
        <w:rPr>
          <w:b/>
        </w:rPr>
        <w:t>Основными задачами Программы</w:t>
      </w:r>
      <w:r w:rsidRPr="00F2004E">
        <w:rPr>
          <w:b/>
        </w:rPr>
        <w:t xml:space="preserve"> комплексного развития </w:t>
      </w:r>
      <w:r w:rsidR="006C0F56">
        <w:rPr>
          <w:b/>
        </w:rPr>
        <w:t>транспортной</w:t>
      </w:r>
      <w:r w:rsidRPr="00F2004E">
        <w:rPr>
          <w:b/>
        </w:rPr>
        <w:t xml:space="preserve"> инфраструктуры </w:t>
      </w:r>
      <w:r w:rsidR="00BB25E0">
        <w:rPr>
          <w:b/>
        </w:rPr>
        <w:t>Бургинского сельского поселения</w:t>
      </w:r>
      <w:r w:rsidRPr="00F2004E">
        <w:rPr>
          <w:b/>
        </w:rPr>
        <w:t xml:space="preserve"> являются:</w:t>
      </w:r>
    </w:p>
    <w:p w:rsidR="000C0A52" w:rsidRPr="009650D9" w:rsidRDefault="006C0F56" w:rsidP="001F25ED">
      <w:pPr>
        <w:pStyle w:val="aa"/>
        <w:numPr>
          <w:ilvl w:val="0"/>
          <w:numId w:val="36"/>
        </w:numPr>
        <w:ind w:left="567"/>
      </w:pPr>
      <w:r w:rsidRPr="009650D9">
        <w:t>модернизация, ремонт, реконструкция, строительство объектов благоустройства и дорожного хозяйства</w:t>
      </w:r>
      <w:r w:rsidR="000C0A52" w:rsidRPr="009650D9">
        <w:t>;</w:t>
      </w:r>
    </w:p>
    <w:p w:rsidR="000C0A52" w:rsidRPr="009650D9" w:rsidRDefault="006C0F56" w:rsidP="001F25ED">
      <w:pPr>
        <w:pStyle w:val="aa"/>
        <w:numPr>
          <w:ilvl w:val="0"/>
          <w:numId w:val="36"/>
        </w:numPr>
        <w:ind w:left="567"/>
      </w:pPr>
      <w:r w:rsidRPr="009650D9">
        <w:t>для достижения цели по развитию современной и эффективной транспортной инфраструктуры, обеспечивающей ускорение товародвижения и снижение транспортных издержек в экономике, необходимо решить задачу, связанную с увеличением протяженности автомобильных дорог общего пользования местного значения, соответствующих нормативным требованиям. Это позволит увеличить пропускную способность дорожной сети, улучшить условия движения автотранспорта и снизить уровень аварийности за счет ликвидации грунтовых разрывов, реконструкции участков автомобильных дорог местного значения, имеющих переходный тип дорожной одежды проезжей части</w:t>
      </w:r>
      <w:r w:rsidR="000C0A52" w:rsidRPr="009650D9">
        <w:t>;</w:t>
      </w:r>
    </w:p>
    <w:p w:rsidR="006C0F56" w:rsidRPr="009650D9" w:rsidRDefault="006C0F56" w:rsidP="001F25ED">
      <w:pPr>
        <w:pStyle w:val="aa"/>
        <w:numPr>
          <w:ilvl w:val="0"/>
          <w:numId w:val="36"/>
        </w:numPr>
        <w:ind w:left="567"/>
      </w:pPr>
      <w:r w:rsidRPr="009650D9">
        <w:t>для достижения цели по повышению доступности услуг транспортного комплекса для населения в области автомобильных дорог необходимо решить задачу, связанную с созданием условий для формирования единой дорожной сети, круглогодично доступной для населения;</w:t>
      </w:r>
    </w:p>
    <w:p w:rsidR="006C0F56" w:rsidRPr="009650D9" w:rsidRDefault="009650D9" w:rsidP="001F25ED">
      <w:pPr>
        <w:pStyle w:val="aa"/>
        <w:numPr>
          <w:ilvl w:val="0"/>
          <w:numId w:val="36"/>
        </w:numPr>
        <w:ind w:left="567"/>
      </w:pPr>
      <w:r>
        <w:t>д</w:t>
      </w:r>
      <w:r w:rsidR="006C0F56" w:rsidRPr="009650D9">
        <w:t xml:space="preserve">ля </w:t>
      </w:r>
      <w:r w:rsidR="006C0F56" w:rsidRPr="000F4849">
        <w:t xml:space="preserve">достижения цели по повышению комплексной безопасности и </w:t>
      </w:r>
      <w:r w:rsidR="006C0F56" w:rsidRPr="000F4849">
        <w:lastRenderedPageBreak/>
        <w:t>устойчивости транспортной системы в области автомобильных дорог необходимо решить задачи, связанные с повышением надежности и безопасности движения на</w:t>
      </w:r>
      <w:r w:rsidR="006C0F56" w:rsidRPr="009650D9">
        <w:t xml:space="preserve"> автомобильных дорогах местного значения, а также обеспечением устойчивого функционирования дорожной сети и транспортной безопасности дорожного хозяйства. Дороги местного значения поселения в направлениях движения пешеходов необходимо оборудовать средствами снижения скоростей, средствами регулировки движения.</w:t>
      </w:r>
    </w:p>
    <w:p w:rsidR="006C0F56" w:rsidRPr="00BE05E9" w:rsidRDefault="006C0F56" w:rsidP="006C0F56">
      <w:r w:rsidRPr="00BE05E9">
        <w:t>Развитая транспортная инфраструктура поможет снизить средний расход топлива автомобильного транспорта, снизит объем потребляемых энергоносителей, снизит долю транспортно-логистических затрат в себестоимости продукции, что приведет к повышению энергоэффективности экономики в целом.</w:t>
      </w:r>
    </w:p>
    <w:p w:rsidR="006C0F56" w:rsidRPr="00BE05E9" w:rsidRDefault="006C0F56" w:rsidP="006C0F56">
      <w:r w:rsidRPr="00BE05E9">
        <w:t>Программа реализуется в период 201</w:t>
      </w:r>
      <w:r w:rsidR="003F6B2B">
        <w:t>7</w:t>
      </w:r>
      <w:r w:rsidRPr="00BE05E9">
        <w:t>-</w:t>
      </w:r>
      <w:r w:rsidR="00A97F8E">
        <w:t>203</w:t>
      </w:r>
      <w:r w:rsidR="003F6B2B">
        <w:t>0</w:t>
      </w:r>
      <w:r w:rsidRPr="00BE05E9">
        <w:t xml:space="preserve"> годы в </w:t>
      </w:r>
      <w:r>
        <w:t>2</w:t>
      </w:r>
      <w:r w:rsidRPr="00BE05E9">
        <w:t xml:space="preserve"> этап</w:t>
      </w:r>
      <w:r>
        <w:t>а</w:t>
      </w:r>
      <w:r w:rsidRPr="00BE05E9">
        <w:t>.</w:t>
      </w:r>
    </w:p>
    <w:p w:rsidR="006C0F56" w:rsidRDefault="006C0F56" w:rsidP="006C0F56">
      <w:r w:rsidRPr="00BE05E9">
        <w:t>Индикаторами, характеризующими успешность реализации Программы, станут показатели качества автомобильных дорог общего пользования муниципального значения.</w:t>
      </w:r>
    </w:p>
    <w:p w:rsidR="00270773" w:rsidRPr="00462FAC" w:rsidRDefault="00270773" w:rsidP="00270773">
      <w:r w:rsidRPr="00462FAC">
        <w:t xml:space="preserve">Формирование и реализация Программы комплексного развития </w:t>
      </w:r>
      <w:r w:rsidR="006C0F56">
        <w:t>транспортной</w:t>
      </w:r>
      <w:r w:rsidRPr="00462FAC">
        <w:t xml:space="preserve"> инфраструктуры </w:t>
      </w:r>
      <w:r w:rsidR="00BB25E0">
        <w:t>Бургинского сельского поселения</w:t>
      </w:r>
      <w:r w:rsidR="008608F2" w:rsidRPr="00462FAC">
        <w:t xml:space="preserve"> </w:t>
      </w:r>
      <w:r w:rsidRPr="00462FAC">
        <w:t>базируются на следующих принципах:</w:t>
      </w:r>
    </w:p>
    <w:p w:rsidR="00270773" w:rsidRPr="00C216E6" w:rsidRDefault="00270773" w:rsidP="00270773">
      <w:r w:rsidRPr="00210604">
        <w:rPr>
          <w:b/>
          <w:i/>
        </w:rPr>
        <w:t>системность</w:t>
      </w:r>
      <w:r w:rsidRPr="00C216E6">
        <w:t xml:space="preserve"> – рассмотрение Программы комплексного развития </w:t>
      </w:r>
      <w:r w:rsidR="006C0F56">
        <w:t>транспортной</w:t>
      </w:r>
      <w:r w:rsidR="00C216E6" w:rsidRPr="00C216E6">
        <w:t xml:space="preserve"> инфраструктуры </w:t>
      </w:r>
      <w:r w:rsidR="00BB25E0">
        <w:t>Бургинского сельского поселения</w:t>
      </w:r>
      <w:r w:rsidRPr="00C216E6">
        <w:t xml:space="preserve"> как единой системы с учетом взаимного влияния разделов и мероприятий Программы друг на друга;</w:t>
      </w:r>
    </w:p>
    <w:p w:rsidR="00270773" w:rsidRPr="00A7437B" w:rsidRDefault="00270773" w:rsidP="00270773">
      <w:pPr>
        <w:rPr>
          <w:highlight w:val="yellow"/>
        </w:rPr>
      </w:pPr>
      <w:r w:rsidRPr="00210604">
        <w:rPr>
          <w:b/>
          <w:i/>
        </w:rPr>
        <w:t>комплексность</w:t>
      </w:r>
      <w:r w:rsidRPr="00C216E6">
        <w:t xml:space="preserve"> – формирование Программы комплексного развития </w:t>
      </w:r>
      <w:r w:rsidR="006C0F56">
        <w:t>транспортной</w:t>
      </w:r>
      <w:r w:rsidR="00C216E6" w:rsidRPr="00C216E6">
        <w:t xml:space="preserve"> инфраструктуры</w:t>
      </w:r>
      <w:r w:rsidRPr="00C216E6">
        <w:t xml:space="preserve"> </w:t>
      </w:r>
      <w:r w:rsidR="00BB25E0">
        <w:t>Бургинского сельского поселения</w:t>
      </w:r>
      <w:r w:rsidRPr="00C216E6">
        <w:t xml:space="preserve"> в увязке с различными целевыми программами (федеральными, </w:t>
      </w:r>
      <w:r w:rsidR="003F6B2B">
        <w:t>областными</w:t>
      </w:r>
      <w:r w:rsidRPr="00C216E6">
        <w:t xml:space="preserve">, муниципальными). </w:t>
      </w:r>
    </w:p>
    <w:p w:rsidR="00270773" w:rsidRDefault="00270773" w:rsidP="00270773">
      <w:pPr>
        <w:rPr>
          <w:highlight w:val="yellow"/>
        </w:rPr>
      </w:pPr>
      <w:r w:rsidRPr="00C216E6">
        <w:rPr>
          <w:u w:val="single"/>
        </w:rPr>
        <w:t>Полномочия органов местного самоуправления</w:t>
      </w:r>
      <w:r w:rsidRPr="00C216E6">
        <w:t xml:space="preserve"> при разработке, утверждении и реализации Программы комплексного развития </w:t>
      </w:r>
      <w:r w:rsidR="006C0F56">
        <w:t>транспортной</w:t>
      </w:r>
      <w:r w:rsidR="00C216E6" w:rsidRPr="00C216E6">
        <w:t xml:space="preserve"> инфраструктуры</w:t>
      </w:r>
      <w:r w:rsidRPr="00C216E6">
        <w:t xml:space="preserve"> </w:t>
      </w:r>
      <w:r w:rsidR="00BB25E0">
        <w:t>Бургинского сельского поселения</w:t>
      </w:r>
      <w:r w:rsidRPr="00C216E6">
        <w:t>.</w:t>
      </w:r>
    </w:p>
    <w:p w:rsidR="006C0F56" w:rsidRPr="00A7437B" w:rsidRDefault="006C0F56" w:rsidP="006C0F56">
      <w:pPr>
        <w:rPr>
          <w:highlight w:val="yellow"/>
        </w:rPr>
      </w:pPr>
      <w:r w:rsidRPr="00BE05E9">
        <w:t xml:space="preserve">Программа комплексного развития систем </w:t>
      </w:r>
      <w:r>
        <w:t>транспортной</w:t>
      </w:r>
      <w:r w:rsidRPr="00BE05E9">
        <w:t xml:space="preserve"> инфраструктуры разработана в соответствии с документами территориального планирования </w:t>
      </w:r>
      <w:r w:rsidR="00BB25E0">
        <w:t>Бургинского сельского поселения</w:t>
      </w:r>
      <w:r w:rsidRPr="00BE05E9">
        <w:t>, при этом органы местного самоуправления имеют следующие полномочия:</w:t>
      </w:r>
    </w:p>
    <w:p w:rsidR="00270773" w:rsidRPr="00C216E6" w:rsidRDefault="00270773" w:rsidP="00270773">
      <w:r w:rsidRPr="00210604">
        <w:rPr>
          <w:b/>
        </w:rPr>
        <w:t>1. Представительный орган</w:t>
      </w:r>
      <w:r w:rsidRPr="00C216E6">
        <w:t xml:space="preserve"> –</w:t>
      </w:r>
      <w:r w:rsidR="0049396B">
        <w:t xml:space="preserve"> </w:t>
      </w:r>
      <w:r w:rsidR="005B3BFF">
        <w:t>Собрание депутатов</w:t>
      </w:r>
      <w:r w:rsidR="00F8104D">
        <w:t xml:space="preserve"> </w:t>
      </w:r>
      <w:r w:rsidR="00BB25E0">
        <w:t>Бургинского сельского поселения</w:t>
      </w:r>
      <w:r w:rsidRPr="00C216E6">
        <w:t xml:space="preserve"> осуществляет рассмотрение и утверждение Программы. </w:t>
      </w:r>
    </w:p>
    <w:p w:rsidR="00270773" w:rsidRPr="00C216E6" w:rsidRDefault="005B3BFF" w:rsidP="00270773">
      <w:r>
        <w:t>Собрание депутатов</w:t>
      </w:r>
      <w:r w:rsidR="00F8104D">
        <w:t xml:space="preserve"> </w:t>
      </w:r>
      <w:r w:rsidR="00BB25E0">
        <w:t>Бургинского сельского поселения</w:t>
      </w:r>
      <w:r w:rsidR="009A0A85" w:rsidRPr="00C216E6">
        <w:t xml:space="preserve"> </w:t>
      </w:r>
      <w:r w:rsidR="00270773" w:rsidRPr="00C216E6">
        <w:t xml:space="preserve">имеет право: </w:t>
      </w:r>
    </w:p>
    <w:p w:rsidR="00270773" w:rsidRPr="009650D9" w:rsidRDefault="00270773" w:rsidP="001F25ED">
      <w:pPr>
        <w:pStyle w:val="aa"/>
        <w:numPr>
          <w:ilvl w:val="0"/>
          <w:numId w:val="37"/>
        </w:numPr>
        <w:ind w:left="567"/>
      </w:pPr>
      <w:r w:rsidRPr="009650D9">
        <w:t xml:space="preserve">запрашивать и получать от </w:t>
      </w:r>
      <w:r w:rsidR="007A27FF" w:rsidRPr="009650D9">
        <w:t>населения</w:t>
      </w:r>
      <w:r w:rsidRPr="009650D9">
        <w:t xml:space="preserve"> и организаций, осуществляющих эксплуатацию </w:t>
      </w:r>
      <w:r w:rsidR="006C0F56" w:rsidRPr="009650D9">
        <w:t>транспортной</w:t>
      </w:r>
      <w:r w:rsidR="007A27FF" w:rsidRPr="009650D9">
        <w:t xml:space="preserve"> инфраструктуры </w:t>
      </w:r>
      <w:r w:rsidRPr="009650D9">
        <w:t xml:space="preserve">в границах </w:t>
      </w:r>
      <w:r w:rsidR="00BB25E0">
        <w:t xml:space="preserve">Бургинского </w:t>
      </w:r>
      <w:r w:rsidR="00BB25E0">
        <w:lastRenderedPageBreak/>
        <w:t>сельского поселения</w:t>
      </w:r>
      <w:r w:rsidRPr="009650D9">
        <w:t xml:space="preserve">, необходимую для осуществления своих полномочий информацию; </w:t>
      </w:r>
    </w:p>
    <w:p w:rsidR="00270773" w:rsidRPr="009650D9" w:rsidRDefault="00270773" w:rsidP="001F25ED">
      <w:pPr>
        <w:pStyle w:val="aa"/>
        <w:numPr>
          <w:ilvl w:val="0"/>
          <w:numId w:val="37"/>
        </w:numPr>
        <w:ind w:left="567"/>
      </w:pPr>
      <w:r w:rsidRPr="009650D9">
        <w:t xml:space="preserve">разрабатывать и утверждать в соответствии с действующим законодательством экономические и правовые нормы и нормативы по обеспечению реализации мероприятий, предусмотренных в Программе комплексного развития </w:t>
      </w:r>
      <w:r w:rsidR="006C0F56" w:rsidRPr="009650D9">
        <w:t>транспортной</w:t>
      </w:r>
      <w:r w:rsidR="00C216E6" w:rsidRPr="009650D9">
        <w:t xml:space="preserve"> инфраструктуры</w:t>
      </w:r>
      <w:r w:rsidR="006D5308">
        <w:t xml:space="preserve"> </w:t>
      </w:r>
      <w:r w:rsidR="00BB25E0">
        <w:t>Бургинского сельского поселения</w:t>
      </w:r>
      <w:r w:rsidRPr="009650D9">
        <w:t xml:space="preserve">; </w:t>
      </w:r>
    </w:p>
    <w:p w:rsidR="00270773" w:rsidRPr="009650D9" w:rsidRDefault="00270773" w:rsidP="001F25ED">
      <w:pPr>
        <w:pStyle w:val="aa"/>
        <w:numPr>
          <w:ilvl w:val="0"/>
          <w:numId w:val="37"/>
        </w:numPr>
        <w:ind w:left="567"/>
      </w:pPr>
      <w:r w:rsidRPr="009650D9">
        <w:t xml:space="preserve">рассматривать жалобы и предложения </w:t>
      </w:r>
      <w:r w:rsidR="00C216E6" w:rsidRPr="009650D9">
        <w:t>населения</w:t>
      </w:r>
      <w:r w:rsidRPr="009650D9">
        <w:t xml:space="preserve"> и организаций, осуществляющих эксплуатацию </w:t>
      </w:r>
      <w:r w:rsidR="00C216E6" w:rsidRPr="009650D9">
        <w:t>объектов</w:t>
      </w:r>
      <w:r w:rsidRPr="009650D9">
        <w:t xml:space="preserve"> </w:t>
      </w:r>
      <w:r w:rsidR="006C0F56" w:rsidRPr="009650D9">
        <w:t>транспортной</w:t>
      </w:r>
      <w:r w:rsidR="00C216E6" w:rsidRPr="009650D9">
        <w:t xml:space="preserve"> инфраструктуры</w:t>
      </w:r>
      <w:r w:rsidRPr="009650D9">
        <w:t xml:space="preserve"> в границах </w:t>
      </w:r>
      <w:r w:rsidR="005D226F">
        <w:t>муниципального образования</w:t>
      </w:r>
      <w:r w:rsidRPr="009650D9">
        <w:t xml:space="preserve">, возникающие в ходе разработки, утверждения и реализации Программы. </w:t>
      </w:r>
    </w:p>
    <w:p w:rsidR="00270773" w:rsidRPr="007A27FF" w:rsidRDefault="00270773" w:rsidP="0049396B">
      <w:pPr>
        <w:rPr>
          <w:i/>
        </w:rPr>
      </w:pPr>
      <w:r w:rsidRPr="00210604">
        <w:rPr>
          <w:b/>
        </w:rPr>
        <w:t xml:space="preserve">2. </w:t>
      </w:r>
      <w:r w:rsidRPr="008608F2">
        <w:rPr>
          <w:b/>
        </w:rPr>
        <w:t xml:space="preserve">Глава </w:t>
      </w:r>
      <w:r w:rsidR="00BB25E0">
        <w:rPr>
          <w:b/>
        </w:rPr>
        <w:t>Бургинского сельского поселения</w:t>
      </w:r>
      <w:r w:rsidR="00210604" w:rsidRPr="008608F2">
        <w:rPr>
          <w:b/>
        </w:rPr>
        <w:t xml:space="preserve"> </w:t>
      </w:r>
      <w:r w:rsidR="00210604" w:rsidRPr="008608F2">
        <w:t>–</w:t>
      </w:r>
      <w:r w:rsidR="00210604">
        <w:rPr>
          <w:b/>
        </w:rPr>
        <w:t xml:space="preserve"> </w:t>
      </w:r>
      <w:r w:rsidRPr="00210604">
        <w:t xml:space="preserve">осуществляет принятие решения о разработке Программы комплексного развития </w:t>
      </w:r>
      <w:r w:rsidR="006C0F56">
        <w:t>транспортной</w:t>
      </w:r>
      <w:r w:rsidR="007A27FF" w:rsidRPr="00210604">
        <w:t xml:space="preserve"> инфраструктуры</w:t>
      </w:r>
      <w:r w:rsidRPr="00210604">
        <w:t xml:space="preserve"> </w:t>
      </w:r>
      <w:r w:rsidR="00BB25E0">
        <w:t>Бургинского сельского поселения</w:t>
      </w:r>
      <w:r w:rsidRPr="00210604">
        <w:t xml:space="preserve">; утверждение перечня функций по управлению реализацией Программы, передаваемых структурным подразделениям администрации </w:t>
      </w:r>
      <w:r w:rsidR="005D226F">
        <w:t>муниципального образования</w:t>
      </w:r>
      <w:r w:rsidRPr="00210604">
        <w:t xml:space="preserve"> или сторонней организации.</w:t>
      </w:r>
      <w:r w:rsidRPr="007A27FF">
        <w:rPr>
          <w:i/>
        </w:rPr>
        <w:t xml:space="preserve"> </w:t>
      </w:r>
    </w:p>
    <w:p w:rsidR="00270773" w:rsidRPr="007A27FF" w:rsidRDefault="00270773" w:rsidP="0049396B">
      <w:r w:rsidRPr="00C461F1">
        <w:t xml:space="preserve">Глава </w:t>
      </w:r>
      <w:r w:rsidR="00BB25E0">
        <w:t>Бургинского сельского поселения</w:t>
      </w:r>
      <w:r w:rsidR="00F0330C">
        <w:t xml:space="preserve"> </w:t>
      </w:r>
      <w:r w:rsidR="0049396B">
        <w:t>имеет</w:t>
      </w:r>
      <w:r w:rsidR="00871DBA">
        <w:t xml:space="preserve">  </w:t>
      </w:r>
      <w:r w:rsidRPr="007A27FF">
        <w:t>право:</w:t>
      </w:r>
    </w:p>
    <w:p w:rsidR="00270773" w:rsidRPr="009650D9" w:rsidRDefault="00270773" w:rsidP="001F25ED">
      <w:pPr>
        <w:pStyle w:val="aa"/>
        <w:numPr>
          <w:ilvl w:val="0"/>
          <w:numId w:val="38"/>
        </w:numPr>
        <w:ind w:left="567"/>
      </w:pPr>
      <w:r w:rsidRPr="009650D9">
        <w:t xml:space="preserve">запрашивать и получать от </w:t>
      </w:r>
      <w:r w:rsidR="007A27FF" w:rsidRPr="009650D9">
        <w:t>населения и организаций</w:t>
      </w:r>
      <w:r w:rsidRPr="009650D9">
        <w:t xml:space="preserve">, осуществляющих эксплуатацию </w:t>
      </w:r>
      <w:r w:rsidR="00C3081F" w:rsidRPr="009650D9">
        <w:t>транспортной</w:t>
      </w:r>
      <w:r w:rsidR="007A27FF" w:rsidRPr="009650D9">
        <w:t xml:space="preserve"> инфраструктуры </w:t>
      </w:r>
      <w:r w:rsidRPr="009650D9">
        <w:t xml:space="preserve">в границах </w:t>
      </w:r>
      <w:r w:rsidR="00BB25E0">
        <w:t>Бургинского сельского поселения</w:t>
      </w:r>
      <w:r w:rsidRPr="009650D9">
        <w:t>, необходимую для осуществления своих полномочий информацию;</w:t>
      </w:r>
    </w:p>
    <w:p w:rsidR="00270773" w:rsidRPr="009650D9" w:rsidRDefault="00270773" w:rsidP="001F25ED">
      <w:pPr>
        <w:pStyle w:val="aa"/>
        <w:numPr>
          <w:ilvl w:val="0"/>
          <w:numId w:val="38"/>
        </w:numPr>
        <w:ind w:left="567"/>
      </w:pPr>
      <w:r w:rsidRPr="009650D9">
        <w:t>выносить предложения о разработке правовых актов местного значения, необходимых для реализации мероприятий Программы;</w:t>
      </w:r>
    </w:p>
    <w:p w:rsidR="00270773" w:rsidRPr="009650D9" w:rsidRDefault="00270773" w:rsidP="001F25ED">
      <w:pPr>
        <w:pStyle w:val="aa"/>
        <w:numPr>
          <w:ilvl w:val="0"/>
          <w:numId w:val="38"/>
        </w:numPr>
        <w:ind w:left="567" w:hanging="357"/>
        <w:contextualSpacing w:val="0"/>
      </w:pPr>
      <w:r w:rsidRPr="009650D9">
        <w:t xml:space="preserve">рассматривать жалобы и предложения </w:t>
      </w:r>
      <w:r w:rsidR="007A27FF" w:rsidRPr="009650D9">
        <w:t>населения</w:t>
      </w:r>
      <w:r w:rsidRPr="009650D9">
        <w:t xml:space="preserve"> и организаций, осуществляющих эксплуатацию </w:t>
      </w:r>
      <w:r w:rsidR="007A27FF" w:rsidRPr="009650D9">
        <w:t xml:space="preserve">объектов </w:t>
      </w:r>
      <w:r w:rsidR="00C3081F" w:rsidRPr="009650D9">
        <w:t>транспортной</w:t>
      </w:r>
      <w:r w:rsidR="007A27FF" w:rsidRPr="009650D9">
        <w:t xml:space="preserve"> инфраструктуры</w:t>
      </w:r>
      <w:r w:rsidRPr="009650D9">
        <w:t xml:space="preserve"> в границах </w:t>
      </w:r>
      <w:r w:rsidR="00BB25E0">
        <w:t>Бургинского сельского поселения</w:t>
      </w:r>
      <w:r w:rsidRPr="009650D9">
        <w:t>, возникающие в ходе разработки, утверждения и реализации Программы.</w:t>
      </w:r>
    </w:p>
    <w:p w:rsidR="00270773" w:rsidRPr="008608F2" w:rsidRDefault="00210604" w:rsidP="008608F2">
      <w:pPr>
        <w:pStyle w:val="aa"/>
        <w:ind w:left="0"/>
        <w:rPr>
          <w:b/>
        </w:rPr>
      </w:pPr>
      <w:r w:rsidRPr="00210604">
        <w:rPr>
          <w:b/>
        </w:rPr>
        <w:t>3. </w:t>
      </w:r>
      <w:r w:rsidR="00871DBA">
        <w:rPr>
          <w:b/>
        </w:rPr>
        <w:t>Администрация</w:t>
      </w:r>
      <w:r w:rsidR="008608F2">
        <w:rPr>
          <w:b/>
        </w:rPr>
        <w:t xml:space="preserve"> </w:t>
      </w:r>
      <w:r w:rsidR="00BB25E0">
        <w:rPr>
          <w:b/>
        </w:rPr>
        <w:t>Бургинского сельского поселения</w:t>
      </w:r>
      <w:r w:rsidR="00270773" w:rsidRPr="008608F2">
        <w:rPr>
          <w:b/>
        </w:rPr>
        <w:t>:</w:t>
      </w:r>
    </w:p>
    <w:p w:rsidR="00270773" w:rsidRPr="000C5DFD" w:rsidRDefault="00270773" w:rsidP="001F25ED">
      <w:pPr>
        <w:pStyle w:val="aa"/>
        <w:numPr>
          <w:ilvl w:val="0"/>
          <w:numId w:val="23"/>
        </w:numPr>
        <w:ind w:left="567"/>
      </w:pPr>
      <w:r w:rsidRPr="000C5DFD">
        <w:t xml:space="preserve">выступает заказчиком Программы комплексного развития </w:t>
      </w:r>
      <w:r w:rsidR="009445DF" w:rsidRPr="000C5DFD">
        <w:t xml:space="preserve">объектов </w:t>
      </w:r>
      <w:r w:rsidR="00C3081F">
        <w:t>транспортной</w:t>
      </w:r>
      <w:r w:rsidR="009445DF" w:rsidRPr="000C5DFD">
        <w:t xml:space="preserve"> инфраструктуры</w:t>
      </w:r>
      <w:r w:rsidRPr="000C5DFD">
        <w:t xml:space="preserve"> </w:t>
      </w:r>
      <w:r w:rsidR="00BB25E0">
        <w:t>Бургинского сельского поселения</w:t>
      </w:r>
      <w:r w:rsidRPr="000C5DFD">
        <w:t>;</w:t>
      </w:r>
    </w:p>
    <w:p w:rsidR="00270773" w:rsidRPr="000C5DFD" w:rsidRDefault="00270773" w:rsidP="001F25ED">
      <w:pPr>
        <w:pStyle w:val="aa"/>
        <w:numPr>
          <w:ilvl w:val="0"/>
          <w:numId w:val="23"/>
        </w:numPr>
        <w:ind w:left="567"/>
      </w:pPr>
      <w:r w:rsidRPr="000C5DFD">
        <w:t xml:space="preserve">организует проведение конкурса инвестиционных проектов субъектов коммунального комплекса для включения в Программу комплексного развития </w:t>
      </w:r>
      <w:r w:rsidR="000C5DFD" w:rsidRPr="000C5DFD">
        <w:t xml:space="preserve">объектов </w:t>
      </w:r>
      <w:r w:rsidR="00C3081F">
        <w:t>транспортной</w:t>
      </w:r>
      <w:r w:rsidR="000C5DFD" w:rsidRPr="000C5DFD">
        <w:t xml:space="preserve"> инфраструктуры </w:t>
      </w:r>
      <w:r w:rsidR="00BB25E0">
        <w:t>Бургинского сельского поселения</w:t>
      </w:r>
      <w:r w:rsidRPr="000C5DFD">
        <w:t>;</w:t>
      </w:r>
    </w:p>
    <w:p w:rsidR="00270773" w:rsidRPr="009445DF" w:rsidRDefault="00270773" w:rsidP="001F25ED">
      <w:pPr>
        <w:pStyle w:val="aa"/>
        <w:numPr>
          <w:ilvl w:val="0"/>
          <w:numId w:val="23"/>
        </w:numPr>
        <w:ind w:left="567"/>
      </w:pPr>
      <w:r w:rsidRPr="009445DF">
        <w:t>организует реализацию и мониторинг Программы.</w:t>
      </w:r>
    </w:p>
    <w:p w:rsidR="00270773" w:rsidRPr="009445DF" w:rsidRDefault="00270773" w:rsidP="00270773">
      <w:r w:rsidRPr="009445DF">
        <w:t xml:space="preserve">Администрация </w:t>
      </w:r>
      <w:r w:rsidR="00BB25E0">
        <w:t>Бургинского сельского поселения</w:t>
      </w:r>
      <w:r w:rsidR="008608F2" w:rsidRPr="009445DF">
        <w:t xml:space="preserve"> </w:t>
      </w:r>
      <w:r w:rsidRPr="009445DF">
        <w:t>имеет право:</w:t>
      </w:r>
    </w:p>
    <w:p w:rsidR="00270773" w:rsidRPr="009445DF" w:rsidRDefault="00270773" w:rsidP="001F25ED">
      <w:pPr>
        <w:pStyle w:val="aa"/>
        <w:numPr>
          <w:ilvl w:val="0"/>
          <w:numId w:val="24"/>
        </w:numPr>
        <w:ind w:left="567"/>
      </w:pPr>
      <w:r w:rsidRPr="009445DF">
        <w:t xml:space="preserve">запрашивать и получать от </w:t>
      </w:r>
      <w:r w:rsidR="009445DF" w:rsidRPr="009445DF">
        <w:t>населения и организаций</w:t>
      </w:r>
      <w:r w:rsidRPr="009445DF">
        <w:t xml:space="preserve">, осуществляющих эксплуатацию </w:t>
      </w:r>
      <w:r w:rsidR="009445DF" w:rsidRPr="009445DF">
        <w:t>объектов</w:t>
      </w:r>
      <w:r w:rsidRPr="009445DF">
        <w:t xml:space="preserve"> </w:t>
      </w:r>
      <w:r w:rsidR="00C3081F">
        <w:t>транспортной</w:t>
      </w:r>
      <w:r w:rsidR="009445DF" w:rsidRPr="009445DF">
        <w:t xml:space="preserve"> инфраструктуры </w:t>
      </w:r>
      <w:r w:rsidRPr="009445DF">
        <w:t>в границах</w:t>
      </w:r>
      <w:r w:rsidR="006D5308">
        <w:t xml:space="preserve"> </w:t>
      </w:r>
      <w:r w:rsidR="00BB25E0">
        <w:t>Бургинского сельского поселения</w:t>
      </w:r>
      <w:r w:rsidRPr="009445DF">
        <w:t>, необходимую для осуществления своих полномочий информацию;</w:t>
      </w:r>
    </w:p>
    <w:p w:rsidR="00270773" w:rsidRPr="009445DF" w:rsidRDefault="00270773" w:rsidP="001F25ED">
      <w:pPr>
        <w:pStyle w:val="aa"/>
        <w:numPr>
          <w:ilvl w:val="0"/>
          <w:numId w:val="24"/>
        </w:numPr>
        <w:ind w:left="567"/>
      </w:pPr>
      <w:r w:rsidRPr="009445DF">
        <w:t xml:space="preserve">выносить предложения о разработке правовых актов местного значения, </w:t>
      </w:r>
      <w:r w:rsidRPr="009445DF">
        <w:lastRenderedPageBreak/>
        <w:t>необходимых для реализации мероприятий Программы;</w:t>
      </w:r>
    </w:p>
    <w:p w:rsidR="00270773" w:rsidRPr="009445DF" w:rsidRDefault="00270773" w:rsidP="001F25ED">
      <w:pPr>
        <w:pStyle w:val="aa"/>
        <w:numPr>
          <w:ilvl w:val="0"/>
          <w:numId w:val="24"/>
        </w:numPr>
        <w:ind w:left="567"/>
      </w:pPr>
      <w:r w:rsidRPr="009445DF">
        <w:t xml:space="preserve">рассматривать жалобы и предложения </w:t>
      </w:r>
      <w:r w:rsidR="009445DF" w:rsidRPr="009445DF">
        <w:t>населения</w:t>
      </w:r>
      <w:r w:rsidRPr="009445DF">
        <w:t xml:space="preserve"> и организаций, осуществляющих эксплуатацию </w:t>
      </w:r>
      <w:r w:rsidR="009445DF" w:rsidRPr="009445DF">
        <w:t>объектов</w:t>
      </w:r>
      <w:r w:rsidRPr="009445DF">
        <w:t xml:space="preserve"> </w:t>
      </w:r>
      <w:r w:rsidR="00C3081F">
        <w:t>транспортной</w:t>
      </w:r>
      <w:r w:rsidR="009445DF" w:rsidRPr="009445DF">
        <w:t xml:space="preserve"> инфраструктуры </w:t>
      </w:r>
      <w:r w:rsidRPr="009445DF">
        <w:t xml:space="preserve">в границах </w:t>
      </w:r>
      <w:r w:rsidR="00BB25E0">
        <w:t>Бургинского сельского поселения</w:t>
      </w:r>
      <w:r w:rsidRPr="009445DF">
        <w:t>, возникающие в ходе разработки, утверждения и реализации Программы.</w:t>
      </w:r>
    </w:p>
    <w:p w:rsidR="00270773" w:rsidRPr="00210604" w:rsidRDefault="00270773" w:rsidP="00270773">
      <w:pPr>
        <w:rPr>
          <w:b/>
        </w:rPr>
      </w:pPr>
      <w:r w:rsidRPr="00210604">
        <w:rPr>
          <w:b/>
        </w:rPr>
        <w:t>Сроки и этапы:</w:t>
      </w:r>
    </w:p>
    <w:p w:rsidR="00270773" w:rsidRPr="009445DF" w:rsidRDefault="00270773" w:rsidP="00270773">
      <w:r w:rsidRPr="009445DF">
        <w:t xml:space="preserve">Программа комплексного развития </w:t>
      </w:r>
      <w:r w:rsidR="000A7C9E">
        <w:t>транспортной</w:t>
      </w:r>
      <w:r w:rsidR="009445DF" w:rsidRPr="009445DF">
        <w:t xml:space="preserve"> инфраструктуры</w:t>
      </w:r>
      <w:r w:rsidRPr="009445DF">
        <w:t xml:space="preserve"> </w:t>
      </w:r>
      <w:r w:rsidR="00BB25E0">
        <w:t>Бургинского сельского поселения</w:t>
      </w:r>
      <w:r w:rsidR="00F0330C" w:rsidRPr="009445DF">
        <w:t xml:space="preserve"> </w:t>
      </w:r>
      <w:r w:rsidRPr="009445DF">
        <w:t xml:space="preserve">разрабатывается на период с </w:t>
      </w:r>
      <w:r w:rsidR="003F6B2B">
        <w:t>2017 до 2030</w:t>
      </w:r>
      <w:r w:rsidR="00032E44">
        <w:t xml:space="preserve"> года</w:t>
      </w:r>
      <w:r w:rsidRPr="009445DF">
        <w:t xml:space="preserve">. </w:t>
      </w:r>
    </w:p>
    <w:p w:rsidR="00270773" w:rsidRPr="00B41D62" w:rsidRDefault="00270773" w:rsidP="00270773">
      <w:r w:rsidRPr="00B41D62">
        <w:t xml:space="preserve">Этапы осуществления Программы комплексного развития </w:t>
      </w:r>
      <w:r w:rsidR="00C3081F">
        <w:t>транспортной</w:t>
      </w:r>
      <w:r w:rsidR="00B41D62" w:rsidRPr="00B41D62">
        <w:t xml:space="preserve"> инфраструктуры </w:t>
      </w:r>
      <w:r w:rsidR="00BB25E0">
        <w:t>Бургинского сельского поселения</w:t>
      </w:r>
      <w:r w:rsidRPr="00B41D62">
        <w:t>:</w:t>
      </w:r>
    </w:p>
    <w:p w:rsidR="00C3081F" w:rsidRDefault="00270773" w:rsidP="001F25ED">
      <w:pPr>
        <w:pStyle w:val="aa"/>
        <w:numPr>
          <w:ilvl w:val="0"/>
          <w:numId w:val="3"/>
        </w:numPr>
      </w:pPr>
      <w:r w:rsidRPr="00B41D62">
        <w:t xml:space="preserve">этап – </w:t>
      </w:r>
      <w:r w:rsidR="003F6B2B">
        <w:t>2017-202</w:t>
      </w:r>
      <w:r w:rsidR="00213E88">
        <w:t>2</w:t>
      </w:r>
      <w:r w:rsidRPr="00B41D62">
        <w:t xml:space="preserve"> годы;</w:t>
      </w:r>
    </w:p>
    <w:p w:rsidR="00270773" w:rsidRPr="00B41D62" w:rsidRDefault="00270773" w:rsidP="001F25ED">
      <w:pPr>
        <w:pStyle w:val="aa"/>
        <w:numPr>
          <w:ilvl w:val="0"/>
          <w:numId w:val="3"/>
        </w:numPr>
      </w:pPr>
      <w:r w:rsidRPr="00B41D62">
        <w:t xml:space="preserve">этап – </w:t>
      </w:r>
      <w:r w:rsidR="00A97F8E">
        <w:t>202</w:t>
      </w:r>
      <w:r w:rsidR="00213E88">
        <w:t>3</w:t>
      </w:r>
      <w:r w:rsidR="0049396B">
        <w:t>-</w:t>
      </w:r>
      <w:r w:rsidR="003F6B2B">
        <w:t>2030</w:t>
      </w:r>
      <w:r w:rsidRPr="00B41D62">
        <w:t xml:space="preserve"> годы. </w:t>
      </w:r>
    </w:p>
    <w:p w:rsidR="00005AF3" w:rsidRPr="00B253B2" w:rsidRDefault="00F0330C" w:rsidP="003244DA">
      <w:pPr>
        <w:pStyle w:val="S1"/>
        <w:jc w:val="center"/>
      </w:pPr>
      <w:bookmarkStart w:id="2" w:name="_Toc470601142"/>
      <w:r w:rsidRPr="0078231D">
        <w:rPr>
          <w:caps w:val="0"/>
        </w:rPr>
        <w:lastRenderedPageBreak/>
        <w:t>ХАРАКТЕРИСТИКА</w:t>
      </w:r>
      <w:r w:rsidRPr="00B253B2">
        <w:rPr>
          <w:caps w:val="0"/>
        </w:rPr>
        <w:t xml:space="preserve"> </w:t>
      </w:r>
      <w:r w:rsidRPr="0078231D">
        <w:rPr>
          <w:caps w:val="0"/>
        </w:rPr>
        <w:t>СУЩЕСТВУЮЩЕГО</w:t>
      </w:r>
      <w:r w:rsidRPr="00B253B2">
        <w:rPr>
          <w:caps w:val="0"/>
        </w:rPr>
        <w:t xml:space="preserve"> СОСТОЯНИЯ </w:t>
      </w:r>
      <w:r>
        <w:rPr>
          <w:caps w:val="0"/>
        </w:rPr>
        <w:t>ТРАНСПОРТНОЙ</w:t>
      </w:r>
      <w:r w:rsidRPr="00B253B2">
        <w:rPr>
          <w:caps w:val="0"/>
        </w:rPr>
        <w:t xml:space="preserve"> ИНФРАСТРУКТУРЫ </w:t>
      </w:r>
      <w:r w:rsidR="00BB25E0">
        <w:rPr>
          <w:caps w:val="0"/>
        </w:rPr>
        <w:t>БУРГИНСКОГО СЕЛЬСКОГО ПОСЕЛЕНИЯ</w:t>
      </w:r>
      <w:bookmarkEnd w:id="2"/>
    </w:p>
    <w:p w:rsidR="00725814" w:rsidRPr="007413BC" w:rsidRDefault="00725814" w:rsidP="00725814">
      <w:r w:rsidRPr="007413BC">
        <w:t xml:space="preserve">Транспортная инфраструктура – </w:t>
      </w:r>
      <w:hyperlink r:id="rId8" w:history="1">
        <w:r w:rsidRPr="007413BC">
          <w:rPr>
            <w:rStyle w:val="S6"/>
            <w:rFonts w:eastAsia="Calibri"/>
          </w:rPr>
          <w:t>система</w:t>
        </w:r>
      </w:hyperlink>
      <w:r>
        <w:rPr>
          <w:rStyle w:val="S6"/>
          <w:rFonts w:eastAsia="Calibri"/>
        </w:rPr>
        <w:t xml:space="preserve"> коммуникаций</w:t>
      </w:r>
      <w:r w:rsidRPr="007413BC">
        <w:rPr>
          <w:rStyle w:val="S6"/>
          <w:rFonts w:eastAsia="Calibri"/>
        </w:rPr>
        <w:t xml:space="preserve">, внешнего пассажирского и грузового транспорта, включающая улично-дорожную сеть, линии и </w:t>
      </w:r>
      <w:hyperlink r:id="rId9" w:history="1">
        <w:r w:rsidRPr="007413BC">
          <w:rPr>
            <w:rStyle w:val="S6"/>
            <w:rFonts w:eastAsia="Calibri"/>
          </w:rPr>
          <w:t>сооружения</w:t>
        </w:r>
      </w:hyperlink>
      <w:r w:rsidRPr="007413BC">
        <w:rPr>
          <w:rStyle w:val="S6"/>
          <w:rFonts w:eastAsia="Calibri"/>
        </w:rPr>
        <w:t xml:space="preserve"> внеуличного транспорта, объекты обслуживания пассажиров, объекты обработки грузов, объекты постоянного и временного хранения и технического обс</w:t>
      </w:r>
      <w:r>
        <w:rPr>
          <w:rStyle w:val="S6"/>
          <w:rFonts w:eastAsia="Calibri"/>
        </w:rPr>
        <w:t>луживания транспортных средств.</w:t>
      </w:r>
      <w:r w:rsidRPr="007413BC">
        <w:t xml:space="preserve"> Уровень развития транспортной сферы в сильной степени определяется общим состоянием экономики отдельных территориальных образований, инвестиционной и социальной политикой государственных структур и другими факторами. </w:t>
      </w:r>
      <w:r>
        <w:t>В</w:t>
      </w:r>
      <w:r w:rsidRPr="007413BC">
        <w:t xml:space="preserve">ажная роль принадлежит особенностям географического положения </w:t>
      </w:r>
      <w:r w:rsidR="005D226F">
        <w:t>муниципального образования</w:t>
      </w:r>
      <w:r w:rsidRPr="007413BC">
        <w:t>.</w:t>
      </w:r>
    </w:p>
    <w:p w:rsidR="00725814" w:rsidRPr="00F75D49" w:rsidRDefault="00725814" w:rsidP="00725814">
      <w:r w:rsidRPr="00F75D49">
        <w:t>Сеть автомобильных дорог обеспечивает мобильность населения и доступ к материальным ресурсам, а также позволяет расширить производственные возможности за счет снижения транспортных издержек и затрат времени на перевозки.</w:t>
      </w:r>
    </w:p>
    <w:p w:rsidR="00725814" w:rsidRPr="00F75D49" w:rsidRDefault="00725814" w:rsidP="00725814">
      <w:r w:rsidRPr="00F75D49">
        <w:t>Значение автомобильных дорог постоянно растет в связи с изменением образа жизни людей, превращением автомобиля в необходимое средство передвижения, со значительным повышением спроса на автомобильные перевозки в условиях роста промышленного и сельскохозяйственного производства, увеличения объемов строительства и торговли и развития сферы услуг.</w:t>
      </w:r>
    </w:p>
    <w:p w:rsidR="00725814" w:rsidRPr="00F75D49" w:rsidRDefault="004504CF" w:rsidP="004334FA">
      <w:r>
        <w:t xml:space="preserve">Общая протяженность </w:t>
      </w:r>
      <w:r w:rsidR="00E832B8">
        <w:t>дорог общего пользования</w:t>
      </w:r>
      <w:r w:rsidR="004334FA">
        <w:t xml:space="preserve"> </w:t>
      </w:r>
      <w:r>
        <w:t xml:space="preserve">Бургинского сельского поселения составляет </w:t>
      </w:r>
      <w:r w:rsidR="00E832B8">
        <w:t>258,2</w:t>
      </w:r>
      <w:r>
        <w:t xml:space="preserve"> км</w:t>
      </w:r>
      <w:r w:rsidR="00FD202F">
        <w:t>.</w:t>
      </w:r>
      <w:r>
        <w:t xml:space="preserve"> Преобладающи</w:t>
      </w:r>
      <w:r w:rsidR="00E832B8">
        <w:t>м</w:t>
      </w:r>
      <w:r>
        <w:t xml:space="preserve"> тип</w:t>
      </w:r>
      <w:r w:rsidR="00E832B8">
        <w:t>ом</w:t>
      </w:r>
      <w:r>
        <w:t xml:space="preserve"> покрытия дорог является грунт.</w:t>
      </w:r>
      <w:r w:rsidR="00E832B8">
        <w:t xml:space="preserve"> </w:t>
      </w:r>
    </w:p>
    <w:p w:rsidR="00725814" w:rsidRPr="00F75D49" w:rsidRDefault="00725814" w:rsidP="00725814">
      <w:r w:rsidRPr="00F75D49">
        <w:t xml:space="preserve">Недостаточный уровень развития дорожной сети приводит к значительным потерям для экономики и населения </w:t>
      </w:r>
      <w:r w:rsidR="005D226F">
        <w:t>муниципального образования</w:t>
      </w:r>
      <w:r w:rsidRPr="00F75D49">
        <w:t xml:space="preserve"> и является одним из наиболее существенных инфраструктурных ограничений темпов социально-экономического развития </w:t>
      </w:r>
      <w:r w:rsidR="00BB25E0">
        <w:t>Бургинского сельского поселения</w:t>
      </w:r>
      <w:r w:rsidRPr="00F75D49">
        <w:t>.</w:t>
      </w:r>
    </w:p>
    <w:p w:rsidR="00210604" w:rsidRPr="00210604" w:rsidRDefault="00210604" w:rsidP="003244DA">
      <w:pPr>
        <w:pStyle w:val="aa"/>
        <w:keepNext/>
        <w:keepLines/>
        <w:spacing w:line="240" w:lineRule="auto"/>
        <w:ind w:left="927" w:firstLine="0"/>
        <w:contextualSpacing w:val="0"/>
        <w:outlineLvl w:val="0"/>
        <w:rPr>
          <w:rFonts w:eastAsiaTheme="majorEastAsia" w:cstheme="majorBidi"/>
          <w:b/>
          <w:bCs/>
          <w:vanish/>
          <w:szCs w:val="28"/>
        </w:rPr>
      </w:pPr>
      <w:bookmarkStart w:id="3" w:name="_Toc446578392"/>
      <w:bookmarkStart w:id="4" w:name="_Toc447012883"/>
      <w:bookmarkStart w:id="5" w:name="_Toc447114030"/>
      <w:bookmarkStart w:id="6" w:name="_Toc447276262"/>
      <w:bookmarkStart w:id="7" w:name="_Toc447282001"/>
      <w:bookmarkStart w:id="8" w:name="_Toc447715691"/>
      <w:bookmarkStart w:id="9" w:name="_Toc449519993"/>
      <w:bookmarkEnd w:id="3"/>
      <w:bookmarkEnd w:id="4"/>
      <w:bookmarkEnd w:id="5"/>
      <w:bookmarkEnd w:id="6"/>
      <w:bookmarkEnd w:id="7"/>
      <w:bookmarkEnd w:id="8"/>
      <w:bookmarkEnd w:id="9"/>
    </w:p>
    <w:p w:rsidR="008B61EA" w:rsidRPr="000F55EC" w:rsidRDefault="008B61EA" w:rsidP="008922AC">
      <w:pPr>
        <w:pStyle w:val="S2"/>
      </w:pPr>
      <w:bookmarkStart w:id="10" w:name="_Toc470601143"/>
      <w:r w:rsidRPr="000F55EC">
        <w:t xml:space="preserve">Анализ социально экономического развития </w:t>
      </w:r>
      <w:r w:rsidR="00BB25E0">
        <w:t>Бургинского сельского поселения</w:t>
      </w:r>
      <w:bookmarkEnd w:id="10"/>
    </w:p>
    <w:p w:rsidR="001A4DEE" w:rsidRPr="00B241B4" w:rsidRDefault="008B61EA" w:rsidP="003244DA">
      <w:pPr>
        <w:pStyle w:val="S3"/>
        <w:spacing w:line="240" w:lineRule="auto"/>
        <w:jc w:val="both"/>
      </w:pPr>
      <w:bookmarkStart w:id="11" w:name="_Toc470601144"/>
      <w:r w:rsidRPr="00B241B4">
        <w:t xml:space="preserve">Краткая характеристика </w:t>
      </w:r>
      <w:r w:rsidR="00BB25E0">
        <w:t>Бургинского сельского поселения</w:t>
      </w:r>
      <w:bookmarkEnd w:id="11"/>
    </w:p>
    <w:p w:rsidR="00467448" w:rsidRDefault="00467448" w:rsidP="00467448">
      <w:pPr>
        <w:rPr>
          <w:szCs w:val="24"/>
        </w:rPr>
      </w:pPr>
      <w:r>
        <w:rPr>
          <w:szCs w:val="24"/>
        </w:rPr>
        <w:t>Общие сведения о</w:t>
      </w:r>
      <w:r w:rsidR="005B5AA6">
        <w:rPr>
          <w:szCs w:val="24"/>
        </w:rPr>
        <w:t xml:space="preserve"> </w:t>
      </w:r>
      <w:r w:rsidR="00E832B8">
        <w:rPr>
          <w:szCs w:val="24"/>
        </w:rPr>
        <w:t>Бургинском сельском поселении</w:t>
      </w:r>
      <w:r w:rsidR="00F5721B">
        <w:rPr>
          <w:szCs w:val="24"/>
        </w:rPr>
        <w:t xml:space="preserve"> Маловишерского муниципального района</w:t>
      </w:r>
      <w:r>
        <w:rPr>
          <w:szCs w:val="24"/>
        </w:rPr>
        <w:t xml:space="preserve"> представлены в таблице 3.1.</w:t>
      </w:r>
    </w:p>
    <w:p w:rsidR="00502A7F" w:rsidRPr="00502A7F" w:rsidRDefault="00502A7F" w:rsidP="00502A7F">
      <w:pPr>
        <w:keepNext/>
        <w:ind w:firstLine="0"/>
        <w:jc w:val="center"/>
      </w:pPr>
      <w:r w:rsidRPr="00185270">
        <w:t>Общие сведения о</w:t>
      </w:r>
      <w:r>
        <w:t xml:space="preserve"> </w:t>
      </w:r>
      <w:r w:rsidR="00E832B8">
        <w:t>Бургинском сельском поселении</w:t>
      </w:r>
    </w:p>
    <w:p w:rsidR="00467448" w:rsidRPr="001F0B39" w:rsidRDefault="00467448" w:rsidP="0085406B">
      <w:pPr>
        <w:keepNext/>
        <w:jc w:val="right"/>
        <w:rPr>
          <w:szCs w:val="24"/>
        </w:rPr>
      </w:pPr>
      <w:r w:rsidRPr="008C62B2">
        <w:t xml:space="preserve">Таблица </w:t>
      </w:r>
      <w:r>
        <w:t>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4"/>
        <w:gridCol w:w="7197"/>
        <w:gridCol w:w="1932"/>
      </w:tblGrid>
      <w:tr w:rsidR="00F5721B" w:rsidRPr="00E63798" w:rsidTr="00F5721B">
        <w:trPr>
          <w:trHeight w:val="20"/>
        </w:trPr>
        <w:tc>
          <w:tcPr>
            <w:tcW w:w="596"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F5721B" w:rsidRPr="00E63798" w:rsidRDefault="00F5721B" w:rsidP="004B7575">
            <w:pPr>
              <w:pStyle w:val="affffffff7"/>
              <w:jc w:val="center"/>
              <w:rPr>
                <w:b/>
              </w:rPr>
            </w:pPr>
            <w:r w:rsidRPr="00E63798">
              <w:rPr>
                <w:b/>
              </w:rPr>
              <w:t>№ п/п</w:t>
            </w:r>
          </w:p>
        </w:tc>
        <w:tc>
          <w:tcPr>
            <w:tcW w:w="6866"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F5721B" w:rsidRPr="00E63798" w:rsidRDefault="00F5721B" w:rsidP="004B7575">
            <w:pPr>
              <w:pStyle w:val="affffffff7"/>
              <w:jc w:val="center"/>
              <w:rPr>
                <w:b/>
              </w:rPr>
            </w:pPr>
            <w:r w:rsidRPr="00E63798">
              <w:rPr>
                <w:b/>
              </w:rPr>
              <w:t>Наименование показателей</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F5721B" w:rsidRPr="00E63798" w:rsidRDefault="00F5721B" w:rsidP="004B7575">
            <w:pPr>
              <w:pStyle w:val="affffffff7"/>
              <w:jc w:val="center"/>
              <w:rPr>
                <w:b/>
              </w:rPr>
            </w:pPr>
            <w:r w:rsidRPr="00E63798">
              <w:rPr>
                <w:b/>
              </w:rPr>
              <w:t>Показатель</w:t>
            </w:r>
          </w:p>
        </w:tc>
      </w:tr>
      <w:tr w:rsidR="00F5721B" w:rsidRPr="008C62B2" w:rsidTr="00F5721B">
        <w:trPr>
          <w:trHeight w:val="20"/>
        </w:trPr>
        <w:tc>
          <w:tcPr>
            <w:tcW w:w="59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5721B" w:rsidRPr="00797ED9" w:rsidRDefault="00F5721B" w:rsidP="004B7575">
            <w:pPr>
              <w:pStyle w:val="affffffff7"/>
              <w:jc w:val="center"/>
            </w:pPr>
            <w:r>
              <w:t>1</w:t>
            </w:r>
          </w:p>
        </w:tc>
        <w:tc>
          <w:tcPr>
            <w:tcW w:w="686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5721B" w:rsidRPr="00797ED9" w:rsidRDefault="00F5721B" w:rsidP="004B7575">
            <w:pPr>
              <w:pStyle w:val="affffffff7"/>
            </w:pPr>
            <w:r w:rsidRPr="00797ED9">
              <w:t xml:space="preserve">Территория, </w:t>
            </w:r>
            <w:r>
              <w:t>га</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5721B" w:rsidRPr="00BD12DB" w:rsidRDefault="00F5721B" w:rsidP="004B7575">
            <w:pPr>
              <w:pStyle w:val="affffffff7"/>
              <w:jc w:val="center"/>
            </w:pPr>
            <w:r>
              <w:rPr>
                <w:bCs/>
              </w:rPr>
              <w:t>120732</w:t>
            </w:r>
          </w:p>
        </w:tc>
      </w:tr>
      <w:tr w:rsidR="00F5721B" w:rsidRPr="008C62B2" w:rsidTr="00F5721B">
        <w:trPr>
          <w:trHeight w:val="20"/>
        </w:trPr>
        <w:tc>
          <w:tcPr>
            <w:tcW w:w="59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5721B" w:rsidRPr="00797ED9" w:rsidRDefault="00F5721B" w:rsidP="004B7575">
            <w:pPr>
              <w:pStyle w:val="affffffff7"/>
              <w:jc w:val="center"/>
            </w:pPr>
            <w:r>
              <w:lastRenderedPageBreak/>
              <w:t>2</w:t>
            </w:r>
          </w:p>
        </w:tc>
        <w:tc>
          <w:tcPr>
            <w:tcW w:w="686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5721B" w:rsidRPr="00797ED9" w:rsidRDefault="00F5721B" w:rsidP="004B7575">
            <w:pPr>
              <w:pStyle w:val="affffffff7"/>
            </w:pPr>
            <w:r w:rsidRPr="00797ED9">
              <w:t>Население (всего), чел.</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5721B" w:rsidRPr="00797ED9" w:rsidRDefault="00F5721B" w:rsidP="004B7575">
            <w:pPr>
              <w:pStyle w:val="affffffff7"/>
              <w:jc w:val="center"/>
            </w:pPr>
            <w:r>
              <w:t>2228</w:t>
            </w:r>
          </w:p>
        </w:tc>
      </w:tr>
      <w:tr w:rsidR="00F5721B" w:rsidRPr="008C62B2" w:rsidTr="00F5721B">
        <w:trPr>
          <w:trHeight w:val="20"/>
        </w:trPr>
        <w:tc>
          <w:tcPr>
            <w:tcW w:w="59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5721B" w:rsidRPr="00797ED9" w:rsidRDefault="00F5721B" w:rsidP="004B7575">
            <w:pPr>
              <w:pStyle w:val="affffffff7"/>
              <w:jc w:val="center"/>
            </w:pPr>
            <w:r>
              <w:t>3</w:t>
            </w:r>
          </w:p>
        </w:tc>
        <w:tc>
          <w:tcPr>
            <w:tcW w:w="686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5721B" w:rsidRPr="00797ED9" w:rsidRDefault="00F5721B" w:rsidP="004B7575">
            <w:pPr>
              <w:pStyle w:val="affffffff7"/>
            </w:pPr>
            <w:r w:rsidRPr="00797ED9">
              <w:t>Темпы развития численности населения 20</w:t>
            </w:r>
            <w:r>
              <w:t>06</w:t>
            </w:r>
            <w:r w:rsidRPr="00797ED9">
              <w:t>-201</w:t>
            </w:r>
            <w:r>
              <w:t>6</w:t>
            </w:r>
            <w:r w:rsidRPr="00797ED9">
              <w:t xml:space="preserve"> г</w:t>
            </w:r>
            <w:r>
              <w:t>оды</w:t>
            </w:r>
            <w:r w:rsidRPr="00797ED9">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5721B" w:rsidRPr="00797ED9" w:rsidRDefault="00F5721B" w:rsidP="004B7575">
            <w:pPr>
              <w:pStyle w:val="affffffff7"/>
              <w:jc w:val="center"/>
            </w:pPr>
            <w:r>
              <w:t>Рост 2,8%</w:t>
            </w:r>
          </w:p>
        </w:tc>
      </w:tr>
      <w:tr w:rsidR="00F5721B" w:rsidRPr="008C62B2" w:rsidTr="00F5721B">
        <w:trPr>
          <w:trHeight w:val="20"/>
        </w:trPr>
        <w:tc>
          <w:tcPr>
            <w:tcW w:w="59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5721B" w:rsidRPr="00797ED9" w:rsidRDefault="00F5721B" w:rsidP="004B7575">
            <w:pPr>
              <w:pStyle w:val="affffffff7"/>
              <w:jc w:val="center"/>
            </w:pPr>
            <w:r>
              <w:t>4</w:t>
            </w:r>
          </w:p>
        </w:tc>
        <w:tc>
          <w:tcPr>
            <w:tcW w:w="686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5721B" w:rsidRPr="00797ED9" w:rsidRDefault="00F5721B" w:rsidP="004B7575">
            <w:pPr>
              <w:pStyle w:val="affffffff7"/>
            </w:pPr>
            <w:r w:rsidRPr="00797ED9">
              <w:t>Количество населенных пунктов</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5721B" w:rsidRPr="00797ED9" w:rsidRDefault="00F5721B" w:rsidP="004B7575">
            <w:pPr>
              <w:pStyle w:val="affffffff7"/>
              <w:jc w:val="center"/>
            </w:pPr>
            <w:r>
              <w:t>62</w:t>
            </w:r>
          </w:p>
        </w:tc>
      </w:tr>
    </w:tbl>
    <w:p w:rsidR="00467448" w:rsidRPr="00185270" w:rsidRDefault="00467448" w:rsidP="00467448"/>
    <w:p w:rsidR="00F5721B" w:rsidRDefault="00F5721B" w:rsidP="00F5721B">
      <w:r>
        <w:rPr>
          <w:b/>
        </w:rPr>
        <w:t>Бургинское сельское поселение</w:t>
      </w:r>
      <w:r w:rsidRPr="009F7206">
        <w:rPr>
          <w:b/>
        </w:rPr>
        <w:t xml:space="preserve"> </w:t>
      </w:r>
      <w:r>
        <w:rPr>
          <w:b/>
          <w:shd w:val="clear" w:color="auto" w:fill="FFFFFF"/>
        </w:rPr>
        <w:t>Маловишерского муниципального района</w:t>
      </w:r>
      <w:r w:rsidRPr="00B42BCA">
        <w:t xml:space="preserve"> </w:t>
      </w:r>
      <w:r>
        <w:t xml:space="preserve">входит в состав Маловишерского муниципального района и является одним из 4-х административно-территориальных муниципальных образований (поселений). </w:t>
      </w:r>
    </w:p>
    <w:p w:rsidR="00F5721B" w:rsidRDefault="00F5721B" w:rsidP="00F5721B">
      <w:r>
        <w:t>Располагается  в восточной части Маловишерского муниципального района. Географическая площадь территории Бургинского сельского поселения составляет – 120 732 га.</w:t>
      </w:r>
    </w:p>
    <w:p w:rsidR="00F5721B" w:rsidRDefault="00F5721B" w:rsidP="00F5721B">
      <w:r>
        <w:t>Бургинское сельское поселение было образовано в соответствии с Областным законом Новгородской области № 356-ОЗ. 02.12.2004 года (ред. от 06.06.2005) «Об установлении границ муниципальных образований, входящих в состав территории Маловишерского муниципального района, наделении их статусом городских и сельских поселений и определении административных центров». (Принят Постановлением Новгородской Думы от 24.11.2004 № 863-III ОД).</w:t>
      </w:r>
    </w:p>
    <w:p w:rsidR="00F5721B" w:rsidRDefault="00F5721B" w:rsidP="00F5721B">
      <w:r>
        <w:t>На севере Бургинское сельское поселение граничит с Любытинским муниципальным районом, на западе и северо-западе –  с Маловишерским ГП Маловишерского муниципального района, на юге  – с Крестецким и Новгородским районами, а на востоке — с Веребьинским СП Маловишерского муниципального района.</w:t>
      </w:r>
    </w:p>
    <w:p w:rsidR="00F5721B" w:rsidRDefault="00F5721B" w:rsidP="00F5721B">
      <w:r>
        <w:t>В состав Бургинского СП входят 62 населенных пункта.</w:t>
      </w:r>
    </w:p>
    <w:p w:rsidR="00816295" w:rsidRPr="000C1D51" w:rsidRDefault="00F5721B" w:rsidP="00F5721B">
      <w:r>
        <w:t>Административным центром поселения является д. Бурга. Численность населения Бургинского СП на 01.01.2017 – 2 305 человек</w:t>
      </w:r>
      <w:r w:rsidR="00816295">
        <w:t>.</w:t>
      </w:r>
    </w:p>
    <w:p w:rsidR="00B50598" w:rsidRDefault="00F674C9" w:rsidP="00B50598">
      <w:pPr>
        <w:spacing w:after="0" w:line="360" w:lineRule="auto"/>
        <w:ind w:firstLine="0"/>
        <w:jc w:val="center"/>
        <w:rPr>
          <w:rFonts w:ascii="Times New Roman" w:hAnsi="Times New Roman"/>
          <w:szCs w:val="24"/>
        </w:rPr>
      </w:pPr>
      <w:r>
        <w:rPr>
          <w:rFonts w:ascii="Times New Roman" w:hAnsi="Times New Roman"/>
          <w:noProof/>
          <w:szCs w:val="24"/>
          <w:lang w:eastAsia="ru-RU"/>
        </w:rPr>
        <w:lastRenderedPageBreak/>
        <w:drawing>
          <wp:inline distT="0" distB="0" distL="0" distR="0">
            <wp:extent cx="6115685" cy="8669020"/>
            <wp:effectExtent l="19050" t="0" r="0" b="0"/>
            <wp:docPr id="3" name="Рисунок 1" descr="C:\Users\Tanya\Desktop\СЕРЕЖА Бургинское сп Новгородская Маловишерский ПКР, ПКР тр и соц инф 01.05.2017\РАЗАРБОТКА ПКР транс\БС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ya\Desktop\СЕРЕЖА Бургинское сп Новгородская Маловишерский ПКР, ПКР тр и соц инф 01.05.2017\РАЗАРБОТКА ПКР транс\БСП.jpg"/>
                    <pic:cNvPicPr>
                      <a:picLocks noChangeAspect="1" noChangeArrowheads="1"/>
                    </pic:cNvPicPr>
                  </pic:nvPicPr>
                  <pic:blipFill>
                    <a:blip r:embed="rId10" cstate="print"/>
                    <a:srcRect/>
                    <a:stretch>
                      <a:fillRect/>
                    </a:stretch>
                  </pic:blipFill>
                  <pic:spPr bwMode="auto">
                    <a:xfrm>
                      <a:off x="0" y="0"/>
                      <a:ext cx="6115685" cy="8669020"/>
                    </a:xfrm>
                    <a:prstGeom prst="rect">
                      <a:avLst/>
                    </a:prstGeom>
                    <a:noFill/>
                    <a:ln w="9525">
                      <a:noFill/>
                      <a:miter lim="800000"/>
                      <a:headEnd/>
                      <a:tailEnd/>
                    </a:ln>
                  </pic:spPr>
                </pic:pic>
              </a:graphicData>
            </a:graphic>
          </wp:inline>
        </w:drawing>
      </w:r>
    </w:p>
    <w:p w:rsidR="00B50598" w:rsidRPr="003B5828" w:rsidRDefault="00B50598" w:rsidP="00112F2D">
      <w:pPr>
        <w:spacing w:line="300" w:lineRule="auto"/>
        <w:ind w:firstLine="0"/>
        <w:jc w:val="center"/>
        <w:rPr>
          <w:b/>
          <w:i/>
          <w:sz w:val="28"/>
          <w:szCs w:val="28"/>
        </w:rPr>
      </w:pPr>
      <w:r>
        <w:t xml:space="preserve">Рисунок 1. </w:t>
      </w:r>
      <w:r w:rsidR="00FC4D31">
        <w:t>Границы</w:t>
      </w:r>
      <w:r w:rsidRPr="00A24F33">
        <w:t xml:space="preserve"> </w:t>
      </w:r>
      <w:r w:rsidR="00BB25E0">
        <w:t>Бургинского сельского поселения</w:t>
      </w:r>
    </w:p>
    <w:p w:rsidR="00CC52B1" w:rsidRPr="001F0B39" w:rsidRDefault="00CC52B1" w:rsidP="003244DA">
      <w:pPr>
        <w:pStyle w:val="S3"/>
        <w:spacing w:line="240" w:lineRule="auto"/>
        <w:jc w:val="both"/>
      </w:pPr>
      <w:bookmarkStart w:id="12" w:name="_Toc470601145"/>
      <w:r w:rsidRPr="001F0B39">
        <w:lastRenderedPageBreak/>
        <w:t>Климат</w:t>
      </w:r>
      <w:bookmarkEnd w:id="12"/>
    </w:p>
    <w:p w:rsidR="008E1D1B" w:rsidRPr="00D2762D" w:rsidRDefault="008E1D1B" w:rsidP="008E1D1B">
      <w:pPr>
        <w:rPr>
          <w:color w:val="000000"/>
        </w:rPr>
      </w:pPr>
      <w:r w:rsidRPr="00D2762D">
        <w:t xml:space="preserve">Климат  региона благодаря близости </w:t>
      </w:r>
      <w:r w:rsidRPr="00602919">
        <w:t>озера Ильмень и влияния рек Волхов и Мста может б</w:t>
      </w:r>
      <w:r>
        <w:t>ыть охарактеризован как влажный</w:t>
      </w:r>
      <w:r w:rsidRPr="00D2762D">
        <w:t>.</w:t>
      </w:r>
    </w:p>
    <w:p w:rsidR="008E1D1B" w:rsidRPr="00D2762D" w:rsidRDefault="008E1D1B" w:rsidP="008E1D1B">
      <w:pPr>
        <w:rPr>
          <w:color w:val="000000"/>
          <w:szCs w:val="26"/>
        </w:rPr>
      </w:pPr>
      <w:r w:rsidRPr="00D2762D">
        <w:rPr>
          <w:color w:val="000000"/>
        </w:rPr>
        <w:t>Зимний период характеризуется неустойчивой погодой, значительными колебаниями температуры воздуха, сменой периодов с сильными морозами и оттепелями. Устойчивый переход среднесуточной температуры воздуха в сторону отрицательных значений происходит в первой декаде ноября. Очень холодные периоды 23-28 января, 3-8 февраля, когда в ночные часы температура воздуха понижается до -20…- 25°С, местами до -30... -35°С.</w:t>
      </w:r>
    </w:p>
    <w:p w:rsidR="008E1D1B" w:rsidRPr="00D2762D" w:rsidRDefault="008E1D1B" w:rsidP="008E1D1B">
      <w:pPr>
        <w:rPr>
          <w:color w:val="000000"/>
        </w:rPr>
      </w:pPr>
      <w:r w:rsidRPr="00D2762D">
        <w:rPr>
          <w:color w:val="000000"/>
        </w:rPr>
        <w:t>Устойчивый снежный покров образуется в конце второй-третьей декады ноября. Наиболее интенсивное снегонакопление наблюдается в декабре.</w:t>
      </w:r>
    </w:p>
    <w:p w:rsidR="008E1D1B" w:rsidRPr="00D2762D" w:rsidRDefault="008E1D1B" w:rsidP="008E1D1B">
      <w:pPr>
        <w:rPr>
          <w:color w:val="000000"/>
        </w:rPr>
      </w:pPr>
      <w:r w:rsidRPr="00D2762D">
        <w:rPr>
          <w:color w:val="000000"/>
        </w:rPr>
        <w:t>Сход снега происходит к концу первой пятидневки апреля в бассейнах южных притоков Ильменя. На остальной территории запасы воды в снеге уменьшились на 50-70% от максимальных величин.</w:t>
      </w:r>
    </w:p>
    <w:p w:rsidR="008E1D1B" w:rsidRPr="00D2762D" w:rsidRDefault="008E1D1B" w:rsidP="008E1D1B">
      <w:pPr>
        <w:rPr>
          <w:color w:val="000000"/>
        </w:rPr>
      </w:pPr>
      <w:r w:rsidRPr="00D2762D">
        <w:rPr>
          <w:color w:val="000000"/>
        </w:rPr>
        <w:t>Самым холодным месяцем является февраль. Средняя за месяц температура воздуха составляет -12,-16°С. Самые низкие температуры воздуха, -30, -39°С, отмечаются в период конец января – начало февраля.</w:t>
      </w:r>
    </w:p>
    <w:p w:rsidR="008E1D1B" w:rsidRPr="00D2762D" w:rsidRDefault="008E1D1B" w:rsidP="008E1D1B">
      <w:pPr>
        <w:rPr>
          <w:color w:val="000000"/>
        </w:rPr>
      </w:pPr>
      <w:r w:rsidRPr="00D2762D">
        <w:t>Скорость ветра составляет 3,5 м/сек. Максимальное промерзание почвы 120-</w:t>
      </w:r>
      <w:smartTag w:uri="urn:schemas-microsoft-com:office:smarttags" w:element="metricconverter">
        <w:smartTagPr>
          <w:attr w:name="ProductID" w:val="140 см"/>
        </w:smartTagPr>
        <w:r w:rsidRPr="00D2762D">
          <w:t>140 см</w:t>
        </w:r>
      </w:smartTag>
      <w:r w:rsidRPr="00D2762D">
        <w:t>. Радиационный фон не превышает естественных показателей.</w:t>
      </w:r>
    </w:p>
    <w:p w:rsidR="008E1D1B" w:rsidRPr="00D2762D" w:rsidRDefault="008E1D1B" w:rsidP="008E1D1B">
      <w:pPr>
        <w:rPr>
          <w:color w:val="000000"/>
        </w:rPr>
      </w:pPr>
      <w:r w:rsidRPr="00D2762D">
        <w:rPr>
          <w:color w:val="000000"/>
        </w:rPr>
        <w:t>Весна наступает в конце 28-29 марта. В конце марта, с наступлением очень теплой погоды, начинается интенсивное снеготаяние и в период 15-19 апреля на большей части территории поля освобождаются от снега.</w:t>
      </w:r>
    </w:p>
    <w:p w:rsidR="008E1D1B" w:rsidRPr="00D2762D" w:rsidRDefault="008E1D1B" w:rsidP="008E1D1B">
      <w:pPr>
        <w:rPr>
          <w:color w:val="000000"/>
        </w:rPr>
      </w:pPr>
      <w:r w:rsidRPr="00D2762D">
        <w:rPr>
          <w:color w:val="000000"/>
        </w:rPr>
        <w:t>При глубоком промерзании почвы её полное оттаивание наблюдается в период 18-22 апреля.</w:t>
      </w:r>
    </w:p>
    <w:p w:rsidR="008E1D1B" w:rsidRPr="00D2762D" w:rsidRDefault="008E1D1B" w:rsidP="008E1D1B">
      <w:pPr>
        <w:rPr>
          <w:color w:val="000000"/>
        </w:rPr>
      </w:pPr>
      <w:r w:rsidRPr="00D2762D">
        <w:rPr>
          <w:color w:val="000000"/>
        </w:rPr>
        <w:t>Переход среднесуточной температуры воздуха через 5°С к более высоким значениям происходит 10-17 апреля. Возобновляется вегетация озимых зерновых культур и многолетних трав.</w:t>
      </w:r>
    </w:p>
    <w:p w:rsidR="008E1D1B" w:rsidRPr="00D2762D" w:rsidRDefault="008E1D1B" w:rsidP="008E1D1B">
      <w:pPr>
        <w:rPr>
          <w:color w:val="000000"/>
        </w:rPr>
      </w:pPr>
      <w:r w:rsidRPr="00D2762D">
        <w:rPr>
          <w:color w:val="000000"/>
        </w:rPr>
        <w:t>Переход среднесуточной температуры воздуха через 10° происходит в конце апреля - начале.</w:t>
      </w:r>
    </w:p>
    <w:p w:rsidR="008E1D1B" w:rsidRPr="00D2762D" w:rsidRDefault="008E1D1B" w:rsidP="008E1D1B">
      <w:pPr>
        <w:rPr>
          <w:color w:val="000000"/>
        </w:rPr>
      </w:pPr>
      <w:r w:rsidRPr="00D2762D">
        <w:rPr>
          <w:color w:val="000000"/>
        </w:rPr>
        <w:t>Летом преобладает умеренно-теплая погода с дождями. За сутки выпадает иногда по 20-</w:t>
      </w:r>
      <w:smartTag w:uri="urn:schemas-microsoft-com:office:smarttags" w:element="metricconverter">
        <w:smartTagPr>
          <w:attr w:name="ProductID" w:val="45 мм"/>
        </w:smartTagPr>
        <w:r w:rsidRPr="00D2762D">
          <w:rPr>
            <w:color w:val="000000"/>
          </w:rPr>
          <w:t>45 мм</w:t>
        </w:r>
      </w:smartTag>
      <w:r w:rsidRPr="00D2762D">
        <w:rPr>
          <w:color w:val="000000"/>
        </w:rPr>
        <w:t xml:space="preserve"> осадков. </w:t>
      </w:r>
    </w:p>
    <w:p w:rsidR="008E1D1B" w:rsidRPr="00D2762D" w:rsidRDefault="008E1D1B" w:rsidP="008E1D1B">
      <w:pPr>
        <w:rPr>
          <w:color w:val="000000"/>
        </w:rPr>
      </w:pPr>
    </w:p>
    <w:p w:rsidR="008E1D1B" w:rsidRDefault="008E1D1B" w:rsidP="008E1D1B">
      <w:pPr>
        <w:jc w:val="center"/>
        <w:rPr>
          <w:color w:val="000000"/>
        </w:rPr>
      </w:pPr>
      <w:r w:rsidRPr="00D2762D">
        <w:rPr>
          <w:noProof/>
          <w:color w:val="000000"/>
          <w:lang w:eastAsia="ru-RU"/>
        </w:rPr>
        <w:drawing>
          <wp:inline distT="0" distB="0" distL="0" distR="0">
            <wp:extent cx="980845" cy="1371452"/>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980850" cy="1371458"/>
                    </a:xfrm>
                    <a:prstGeom prst="rect">
                      <a:avLst/>
                    </a:prstGeom>
                    <a:noFill/>
                    <a:ln w="9525">
                      <a:noFill/>
                      <a:miter lim="800000"/>
                      <a:headEnd/>
                      <a:tailEnd/>
                    </a:ln>
                  </pic:spPr>
                </pic:pic>
              </a:graphicData>
            </a:graphic>
          </wp:inline>
        </w:drawing>
      </w:r>
    </w:p>
    <w:p w:rsidR="008E1D1B" w:rsidRPr="00D2762D" w:rsidRDefault="008E1D1B" w:rsidP="008E1D1B">
      <w:pPr>
        <w:jc w:val="center"/>
        <w:rPr>
          <w:color w:val="000000"/>
        </w:rPr>
      </w:pPr>
      <w:r>
        <w:rPr>
          <w:color w:val="000000"/>
        </w:rPr>
        <w:t>Рисунок 2 - Роза ветров.</w:t>
      </w:r>
    </w:p>
    <w:p w:rsidR="008E1D1B" w:rsidRPr="00D2762D" w:rsidRDefault="008E1D1B" w:rsidP="008E1D1B">
      <w:pPr>
        <w:rPr>
          <w:color w:val="000000"/>
        </w:rPr>
      </w:pPr>
      <w:r w:rsidRPr="00D2762D">
        <w:rPr>
          <w:color w:val="000000"/>
        </w:rPr>
        <w:lastRenderedPageBreak/>
        <w:t>Представленная краткая климатическая характеристика позволяет сделать следующие выводы относительно использования данной территории:</w:t>
      </w:r>
    </w:p>
    <w:p w:rsidR="008E1D1B" w:rsidRPr="00D2762D" w:rsidRDefault="008E1D1B" w:rsidP="008E1D1B">
      <w:pPr>
        <w:rPr>
          <w:u w:val="single"/>
        </w:rPr>
      </w:pPr>
      <w:r w:rsidRPr="00D2762D">
        <w:rPr>
          <w:u w:val="single"/>
        </w:rPr>
        <w:t>Для строительства:</w:t>
      </w:r>
    </w:p>
    <w:p w:rsidR="008E1D1B" w:rsidRPr="00D2762D" w:rsidRDefault="008E1D1B" w:rsidP="008E1D1B">
      <w:r w:rsidRPr="00D2762D">
        <w:t>Согласно климатическому районированию планировочная территория входит в зону, характеризуемую как благоприятную. Ограничивающим факторами могут является:</w:t>
      </w:r>
    </w:p>
    <w:p w:rsidR="008E1D1B" w:rsidRPr="00D2762D" w:rsidRDefault="008E1D1B" w:rsidP="001F25ED">
      <w:pPr>
        <w:widowControl/>
        <w:numPr>
          <w:ilvl w:val="0"/>
          <w:numId w:val="53"/>
        </w:numPr>
        <w:tabs>
          <w:tab w:val="clear" w:pos="3240"/>
          <w:tab w:val="num" w:pos="1080"/>
        </w:tabs>
        <w:ind w:left="0" w:firstLine="567"/>
      </w:pPr>
      <w:r w:rsidRPr="00D2762D">
        <w:t>проявление поздних весенних и ранних осенних заморозков;</w:t>
      </w:r>
    </w:p>
    <w:p w:rsidR="008E1D1B" w:rsidRPr="00D2762D" w:rsidRDefault="008E1D1B" w:rsidP="001F25ED">
      <w:pPr>
        <w:widowControl/>
        <w:numPr>
          <w:ilvl w:val="0"/>
          <w:numId w:val="53"/>
        </w:numPr>
        <w:tabs>
          <w:tab w:val="clear" w:pos="3240"/>
          <w:tab w:val="num" w:pos="1080"/>
        </w:tabs>
        <w:ind w:left="0" w:firstLine="567"/>
      </w:pPr>
      <w:r w:rsidRPr="00D2762D">
        <w:t>обилие снега и возможные метели и др.</w:t>
      </w:r>
    </w:p>
    <w:p w:rsidR="008E1D1B" w:rsidRPr="00D2762D" w:rsidRDefault="008E1D1B" w:rsidP="008E1D1B">
      <w:r w:rsidRPr="00D2762D">
        <w:t>Это может усложнять организацию строительства и удорожать его.</w:t>
      </w:r>
    </w:p>
    <w:p w:rsidR="008E1D1B" w:rsidRPr="00D2762D" w:rsidRDefault="008E1D1B" w:rsidP="008E1D1B">
      <w:pPr>
        <w:rPr>
          <w:u w:val="single"/>
        </w:rPr>
      </w:pPr>
      <w:r w:rsidRPr="00D2762D">
        <w:rPr>
          <w:u w:val="single"/>
        </w:rPr>
        <w:t>Для сельского хозяйства:</w:t>
      </w:r>
    </w:p>
    <w:p w:rsidR="008E1D1B" w:rsidRDefault="008E1D1B" w:rsidP="001F25ED">
      <w:pPr>
        <w:widowControl/>
        <w:numPr>
          <w:ilvl w:val="0"/>
          <w:numId w:val="54"/>
        </w:numPr>
        <w:tabs>
          <w:tab w:val="clear" w:pos="3240"/>
        </w:tabs>
        <w:ind w:left="0" w:firstLine="567"/>
      </w:pPr>
      <w:r w:rsidRPr="00D2762D">
        <w:t>количество тепла и влаги вполне достаточно для возделывания озимых, яровых и крупяных культур, многолетних трав, овощей.</w:t>
      </w:r>
    </w:p>
    <w:p w:rsidR="005E051B" w:rsidRPr="005E051B" w:rsidRDefault="008E1D1B" w:rsidP="008E1D1B">
      <w:r w:rsidRPr="00D2762D">
        <w:t>условия перезимовки озимых культур и многолетних трав в районе благоприятные</w:t>
      </w:r>
      <w:r w:rsidR="005E051B" w:rsidRPr="005E051B">
        <w:t>.</w:t>
      </w:r>
    </w:p>
    <w:p w:rsidR="00CC52B1" w:rsidRPr="001A51D6" w:rsidRDefault="007C1F0E" w:rsidP="003244DA">
      <w:pPr>
        <w:pStyle w:val="S3"/>
        <w:spacing w:line="240" w:lineRule="auto"/>
        <w:jc w:val="both"/>
      </w:pPr>
      <w:bookmarkStart w:id="13" w:name="_Toc470601146"/>
      <w:r w:rsidRPr="001A51D6">
        <w:t>Демографическая ситуация и а</w:t>
      </w:r>
      <w:r w:rsidR="00CC52B1" w:rsidRPr="001A51D6">
        <w:t>нализ численности населения</w:t>
      </w:r>
      <w:bookmarkEnd w:id="13"/>
    </w:p>
    <w:p w:rsidR="008E1D1B" w:rsidRPr="004629A5" w:rsidRDefault="008E1D1B" w:rsidP="008E1D1B">
      <w:r w:rsidRPr="00A25460">
        <w:t>Оценка тенденций экономического роста территории в качестве одной из важнейших с</w:t>
      </w:r>
      <w:r w:rsidRPr="004629A5">
        <w:t>оставляющих включает в себя анализ демографической ситуации. Возрастная, половая и национальная структуры населения выступают в качестве значимых факторов в определении проблем и перспектив развития рынка рабочей силы, а, следовательно, и производственного потенциала территории. Существует прямая зависимость между тенденциями изменения численности населения и экономическим развитием территории, в частности его производственной и социальной сферами.</w:t>
      </w:r>
    </w:p>
    <w:p w:rsidR="008E1D1B" w:rsidRPr="004629A5" w:rsidRDefault="008E1D1B" w:rsidP="008E1D1B">
      <w:r w:rsidRPr="00A25460">
        <w:t xml:space="preserve">На </w:t>
      </w:r>
      <w:r>
        <w:t xml:space="preserve">начало 2016 </w:t>
      </w:r>
      <w:r w:rsidRPr="00A25460">
        <w:t>г</w:t>
      </w:r>
      <w:r w:rsidRPr="004629A5">
        <w:t>. численность населения муниципального образовани</w:t>
      </w:r>
      <w:r>
        <w:t>я Бургинское сельское поселение</w:t>
      </w:r>
      <w:r w:rsidRPr="004629A5">
        <w:t xml:space="preserve"> </w:t>
      </w:r>
      <w:r>
        <w:rPr>
          <w:shd w:val="clear" w:color="auto" w:fill="FFFFFF"/>
        </w:rPr>
        <w:t>Маловишерского муниципального района</w:t>
      </w:r>
      <w:r w:rsidRPr="004629A5">
        <w:t xml:space="preserve"> состав</w:t>
      </w:r>
      <w:r>
        <w:t>ила</w:t>
      </w:r>
      <w:r w:rsidRPr="004629A5">
        <w:t xml:space="preserve"> </w:t>
      </w:r>
      <w:r>
        <w:t>2228</w:t>
      </w:r>
      <w:r w:rsidRPr="0056006B">
        <w:t xml:space="preserve"> чел.</w:t>
      </w:r>
      <w:r w:rsidRPr="004629A5">
        <w:t xml:space="preserve"> В период 20</w:t>
      </w:r>
      <w:r>
        <w:t>010-</w:t>
      </w:r>
      <w:r w:rsidRPr="004629A5">
        <w:t>20</w:t>
      </w:r>
      <w:r>
        <w:t>16</w:t>
      </w:r>
      <w:r w:rsidRPr="004629A5">
        <w:t xml:space="preserve"> гг. численность населения </w:t>
      </w:r>
      <w:r>
        <w:t>увеличилась на</w:t>
      </w:r>
      <w:r w:rsidRPr="004629A5">
        <w:t xml:space="preserve"> </w:t>
      </w:r>
      <w:r>
        <w:t>2,8</w:t>
      </w:r>
      <w:r w:rsidRPr="004629A5">
        <w:t xml:space="preserve">%. Абсолютное </w:t>
      </w:r>
      <w:r>
        <w:t>увеличение</w:t>
      </w:r>
      <w:r w:rsidRPr="004629A5">
        <w:t xml:space="preserve"> численности в 20</w:t>
      </w:r>
      <w:r>
        <w:t xml:space="preserve">16 г. к </w:t>
      </w:r>
      <w:r w:rsidRPr="0056006B">
        <w:t>уровню</w:t>
      </w:r>
      <w:r>
        <w:t xml:space="preserve"> 2010 г. составило 62 человека.</w:t>
      </w:r>
    </w:p>
    <w:p w:rsidR="008E1D1B" w:rsidRDefault="008E1D1B" w:rsidP="008E1D1B">
      <w:r w:rsidRPr="00A25460">
        <w:t>Результаты прогноза ч</w:t>
      </w:r>
      <w:r w:rsidRPr="004629A5">
        <w:t xml:space="preserve">исленности населения </w:t>
      </w:r>
      <w:r>
        <w:t>сельского поселения</w:t>
      </w:r>
      <w:r w:rsidRPr="004629A5">
        <w:t xml:space="preserve"> приняты согласно </w:t>
      </w:r>
      <w:r>
        <w:t xml:space="preserve">генерального плана Бургинского сельского поселения </w:t>
      </w:r>
      <w:r>
        <w:rPr>
          <w:shd w:val="clear" w:color="auto" w:fill="FFFFFF"/>
        </w:rPr>
        <w:t>Маловишерского муниципального района</w:t>
      </w:r>
      <w:r w:rsidRPr="004629A5">
        <w:t>. Прогноз численности был выполн</w:t>
      </w:r>
      <w:r>
        <w:t>ен методом передвижки возрастов</w:t>
      </w:r>
      <w:r w:rsidRPr="004629A5">
        <w:t>. Результаты пр</w:t>
      </w:r>
      <w:r>
        <w:t>едставлены ниже (таблица 3.2)</w:t>
      </w:r>
      <w:r w:rsidRPr="004629A5">
        <w:t>.</w:t>
      </w:r>
    </w:p>
    <w:p w:rsidR="008E1D1B" w:rsidRDefault="008E1D1B" w:rsidP="008E1D1B">
      <w:pPr>
        <w:jc w:val="right"/>
      </w:pPr>
      <w:r>
        <w:t>Таблица 3.2</w:t>
      </w:r>
    </w:p>
    <w:p w:rsidR="008E1D1B" w:rsidRPr="00A25460" w:rsidRDefault="008E1D1B" w:rsidP="008E1D1B">
      <w:pPr>
        <w:ind w:firstLine="0"/>
        <w:jc w:val="center"/>
      </w:pPr>
      <w:r w:rsidRPr="00A25460">
        <w:t xml:space="preserve">Прогноз численности населения </w:t>
      </w:r>
      <w:r>
        <w:t xml:space="preserve">Бургинского сельского поселения </w:t>
      </w:r>
      <w:r>
        <w:rPr>
          <w:shd w:val="clear" w:color="auto" w:fill="FFFFFF"/>
        </w:rPr>
        <w:t>Маловишерского муниципального района</w:t>
      </w:r>
      <w:r>
        <w:t xml:space="preserve"> </w:t>
      </w:r>
      <w:r w:rsidRPr="00A25460">
        <w:t>(на конец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45"/>
        <w:gridCol w:w="1392"/>
        <w:gridCol w:w="1383"/>
        <w:gridCol w:w="1384"/>
      </w:tblGrid>
      <w:tr w:rsidR="008E1D1B" w:rsidRPr="00104ABA" w:rsidTr="0084362D">
        <w:trPr>
          <w:trHeight w:val="20"/>
          <w:tblHeader/>
        </w:trPr>
        <w:tc>
          <w:tcPr>
            <w:tcW w:w="5387" w:type="dxa"/>
            <w:vMerge w:val="restart"/>
            <w:shd w:val="clear" w:color="auto" w:fill="auto"/>
            <w:tcMar>
              <w:left w:w="57" w:type="dxa"/>
              <w:right w:w="57" w:type="dxa"/>
            </w:tcMar>
            <w:vAlign w:val="center"/>
            <w:hideMark/>
          </w:tcPr>
          <w:p w:rsidR="008E1D1B" w:rsidRPr="00E63798" w:rsidRDefault="008E1D1B" w:rsidP="004B7575">
            <w:pPr>
              <w:pStyle w:val="affffffff7"/>
              <w:jc w:val="center"/>
              <w:rPr>
                <w:b/>
              </w:rPr>
            </w:pPr>
            <w:r w:rsidRPr="00E63798">
              <w:rPr>
                <w:b/>
              </w:rPr>
              <w:t>Показатель</w:t>
            </w:r>
          </w:p>
        </w:tc>
        <w:tc>
          <w:tcPr>
            <w:tcW w:w="1328" w:type="dxa"/>
            <w:vMerge w:val="restart"/>
            <w:tcMar>
              <w:left w:w="57" w:type="dxa"/>
              <w:right w:w="57" w:type="dxa"/>
            </w:tcMar>
            <w:vAlign w:val="center"/>
          </w:tcPr>
          <w:p w:rsidR="008E1D1B" w:rsidRPr="00E63798" w:rsidRDefault="008E1D1B" w:rsidP="004B7575">
            <w:pPr>
              <w:pStyle w:val="affffffff7"/>
              <w:jc w:val="center"/>
              <w:rPr>
                <w:b/>
              </w:rPr>
            </w:pPr>
            <w:r w:rsidRPr="00E63798">
              <w:rPr>
                <w:b/>
              </w:rPr>
              <w:t>Единица измерения</w:t>
            </w:r>
          </w:p>
        </w:tc>
        <w:tc>
          <w:tcPr>
            <w:tcW w:w="2641" w:type="dxa"/>
            <w:gridSpan w:val="2"/>
            <w:shd w:val="clear" w:color="auto" w:fill="auto"/>
            <w:vAlign w:val="center"/>
          </w:tcPr>
          <w:p w:rsidR="008E1D1B" w:rsidRPr="00E63798" w:rsidRDefault="008E1D1B" w:rsidP="004B7575">
            <w:pPr>
              <w:pStyle w:val="affffffff7"/>
              <w:jc w:val="center"/>
              <w:rPr>
                <w:b/>
              </w:rPr>
            </w:pPr>
            <w:r w:rsidRPr="00E63798">
              <w:rPr>
                <w:b/>
              </w:rPr>
              <w:t>Прогноз</w:t>
            </w:r>
          </w:p>
        </w:tc>
      </w:tr>
      <w:tr w:rsidR="008E1D1B" w:rsidRPr="00104ABA" w:rsidTr="0084362D">
        <w:trPr>
          <w:trHeight w:val="20"/>
          <w:tblHeader/>
        </w:trPr>
        <w:tc>
          <w:tcPr>
            <w:tcW w:w="5387" w:type="dxa"/>
            <w:vMerge/>
            <w:shd w:val="clear" w:color="auto" w:fill="auto"/>
            <w:tcMar>
              <w:left w:w="57" w:type="dxa"/>
              <w:right w:w="57" w:type="dxa"/>
            </w:tcMar>
            <w:vAlign w:val="center"/>
            <w:hideMark/>
          </w:tcPr>
          <w:p w:rsidR="008E1D1B" w:rsidRPr="00E63798" w:rsidRDefault="008E1D1B" w:rsidP="004B7575">
            <w:pPr>
              <w:pStyle w:val="affffffff7"/>
              <w:jc w:val="center"/>
              <w:rPr>
                <w:b/>
              </w:rPr>
            </w:pPr>
          </w:p>
        </w:tc>
        <w:tc>
          <w:tcPr>
            <w:tcW w:w="1328" w:type="dxa"/>
            <w:vMerge/>
            <w:tcMar>
              <w:left w:w="57" w:type="dxa"/>
              <w:right w:w="57" w:type="dxa"/>
            </w:tcMar>
            <w:vAlign w:val="center"/>
          </w:tcPr>
          <w:p w:rsidR="008E1D1B" w:rsidRPr="00E63798" w:rsidRDefault="008E1D1B" w:rsidP="004B7575">
            <w:pPr>
              <w:pStyle w:val="affffffff7"/>
              <w:jc w:val="center"/>
              <w:rPr>
                <w:b/>
              </w:rPr>
            </w:pPr>
          </w:p>
        </w:tc>
        <w:tc>
          <w:tcPr>
            <w:tcW w:w="1320" w:type="dxa"/>
            <w:shd w:val="clear" w:color="auto" w:fill="auto"/>
            <w:tcMar>
              <w:left w:w="57" w:type="dxa"/>
              <w:right w:w="57" w:type="dxa"/>
            </w:tcMar>
            <w:vAlign w:val="center"/>
            <w:hideMark/>
          </w:tcPr>
          <w:p w:rsidR="008E1D1B" w:rsidRPr="00E63798" w:rsidRDefault="008E1D1B" w:rsidP="004B7575">
            <w:pPr>
              <w:pStyle w:val="affffffff7"/>
              <w:jc w:val="center"/>
              <w:rPr>
                <w:b/>
              </w:rPr>
            </w:pPr>
            <w:r w:rsidRPr="00E63798">
              <w:rPr>
                <w:b/>
              </w:rPr>
              <w:t>20</w:t>
            </w:r>
            <w:r>
              <w:rPr>
                <w:b/>
              </w:rPr>
              <w:t>22</w:t>
            </w:r>
            <w:r w:rsidRPr="00E63798">
              <w:rPr>
                <w:b/>
              </w:rPr>
              <w:t xml:space="preserve"> г.</w:t>
            </w:r>
          </w:p>
        </w:tc>
        <w:tc>
          <w:tcPr>
            <w:tcW w:w="1321" w:type="dxa"/>
            <w:shd w:val="clear" w:color="auto" w:fill="auto"/>
            <w:tcMar>
              <w:left w:w="57" w:type="dxa"/>
              <w:right w:w="57" w:type="dxa"/>
            </w:tcMar>
            <w:vAlign w:val="center"/>
            <w:hideMark/>
          </w:tcPr>
          <w:p w:rsidR="008E1D1B" w:rsidRPr="00E63798" w:rsidRDefault="008E1D1B" w:rsidP="004B7575">
            <w:pPr>
              <w:pStyle w:val="affffffff7"/>
              <w:jc w:val="center"/>
              <w:rPr>
                <w:b/>
              </w:rPr>
            </w:pPr>
            <w:r w:rsidRPr="00E63798">
              <w:rPr>
                <w:b/>
              </w:rPr>
              <w:t>20</w:t>
            </w:r>
            <w:r>
              <w:rPr>
                <w:b/>
              </w:rPr>
              <w:t>30</w:t>
            </w:r>
            <w:r w:rsidRPr="00E63798">
              <w:rPr>
                <w:b/>
              </w:rPr>
              <w:t xml:space="preserve"> г.</w:t>
            </w:r>
          </w:p>
        </w:tc>
      </w:tr>
      <w:tr w:rsidR="008E1D1B" w:rsidRPr="00104ABA" w:rsidTr="0084362D">
        <w:trPr>
          <w:trHeight w:val="20"/>
        </w:trPr>
        <w:tc>
          <w:tcPr>
            <w:tcW w:w="5387" w:type="dxa"/>
            <w:shd w:val="clear" w:color="auto" w:fill="auto"/>
            <w:tcMar>
              <w:left w:w="57" w:type="dxa"/>
              <w:right w:w="57" w:type="dxa"/>
            </w:tcMar>
            <w:vAlign w:val="bottom"/>
            <w:hideMark/>
          </w:tcPr>
          <w:p w:rsidR="008E1D1B" w:rsidRPr="00104ABA" w:rsidRDefault="008E1D1B" w:rsidP="004B7575">
            <w:pPr>
              <w:pStyle w:val="affffffff7"/>
            </w:pPr>
            <w:r w:rsidRPr="00104ABA">
              <w:lastRenderedPageBreak/>
              <w:t>Общая численность населения</w:t>
            </w:r>
          </w:p>
        </w:tc>
        <w:tc>
          <w:tcPr>
            <w:tcW w:w="1328" w:type="dxa"/>
            <w:tcMar>
              <w:left w:w="57" w:type="dxa"/>
              <w:right w:w="57" w:type="dxa"/>
            </w:tcMar>
            <w:vAlign w:val="center"/>
          </w:tcPr>
          <w:p w:rsidR="008E1D1B" w:rsidRPr="00104ABA" w:rsidRDefault="008E1D1B" w:rsidP="004B7575">
            <w:pPr>
              <w:pStyle w:val="affffffff7"/>
              <w:jc w:val="center"/>
            </w:pPr>
            <w:r w:rsidRPr="00104ABA">
              <w:t>человек</w:t>
            </w:r>
          </w:p>
        </w:tc>
        <w:tc>
          <w:tcPr>
            <w:tcW w:w="1320" w:type="dxa"/>
            <w:shd w:val="clear" w:color="auto" w:fill="auto"/>
            <w:noWrap/>
            <w:tcMar>
              <w:left w:w="57" w:type="dxa"/>
              <w:right w:w="57" w:type="dxa"/>
            </w:tcMar>
            <w:vAlign w:val="center"/>
            <w:hideMark/>
          </w:tcPr>
          <w:p w:rsidR="008E1D1B" w:rsidRPr="00104ABA" w:rsidRDefault="008E1D1B" w:rsidP="004B7575">
            <w:pPr>
              <w:pStyle w:val="affffffff7"/>
              <w:jc w:val="center"/>
            </w:pPr>
            <w:r>
              <w:t>2054</w:t>
            </w:r>
          </w:p>
        </w:tc>
        <w:tc>
          <w:tcPr>
            <w:tcW w:w="1321" w:type="dxa"/>
            <w:shd w:val="clear" w:color="auto" w:fill="auto"/>
            <w:noWrap/>
            <w:tcMar>
              <w:left w:w="57" w:type="dxa"/>
              <w:right w:w="57" w:type="dxa"/>
            </w:tcMar>
            <w:vAlign w:val="center"/>
            <w:hideMark/>
          </w:tcPr>
          <w:p w:rsidR="008E1D1B" w:rsidRPr="00104ABA" w:rsidRDefault="008E1D1B" w:rsidP="004B7575">
            <w:pPr>
              <w:pStyle w:val="affffffff7"/>
              <w:jc w:val="center"/>
            </w:pPr>
            <w:r>
              <w:t>1754</w:t>
            </w:r>
          </w:p>
        </w:tc>
      </w:tr>
      <w:tr w:rsidR="008E1D1B" w:rsidRPr="00104ABA" w:rsidTr="0084362D">
        <w:trPr>
          <w:trHeight w:val="20"/>
        </w:trPr>
        <w:tc>
          <w:tcPr>
            <w:tcW w:w="5387" w:type="dxa"/>
            <w:shd w:val="clear" w:color="auto" w:fill="auto"/>
            <w:tcMar>
              <w:left w:w="57" w:type="dxa"/>
              <w:right w:w="57" w:type="dxa"/>
            </w:tcMar>
            <w:vAlign w:val="center"/>
            <w:hideMark/>
          </w:tcPr>
          <w:p w:rsidR="008E1D1B" w:rsidRPr="00104ABA" w:rsidRDefault="008E1D1B" w:rsidP="004B7575">
            <w:pPr>
              <w:pStyle w:val="affffffff7"/>
            </w:pPr>
            <w:r w:rsidRPr="00104ABA">
              <w:t>- младше трудоспособного возраста (до 16 лет)</w:t>
            </w:r>
          </w:p>
        </w:tc>
        <w:tc>
          <w:tcPr>
            <w:tcW w:w="1328" w:type="dxa"/>
            <w:tcMar>
              <w:left w:w="57" w:type="dxa"/>
              <w:right w:w="57" w:type="dxa"/>
            </w:tcMar>
            <w:vAlign w:val="center"/>
          </w:tcPr>
          <w:p w:rsidR="008E1D1B" w:rsidRPr="00104ABA" w:rsidRDefault="008E1D1B" w:rsidP="004B7575">
            <w:pPr>
              <w:pStyle w:val="affffffff7"/>
              <w:jc w:val="center"/>
            </w:pPr>
            <w:r w:rsidRPr="00104ABA">
              <w:t>человек</w:t>
            </w:r>
          </w:p>
        </w:tc>
        <w:tc>
          <w:tcPr>
            <w:tcW w:w="1320" w:type="dxa"/>
            <w:shd w:val="clear" w:color="auto" w:fill="auto"/>
            <w:noWrap/>
            <w:tcMar>
              <w:left w:w="57" w:type="dxa"/>
              <w:right w:w="57" w:type="dxa"/>
            </w:tcMar>
            <w:vAlign w:val="center"/>
            <w:hideMark/>
          </w:tcPr>
          <w:p w:rsidR="008E1D1B" w:rsidRPr="00104ABA" w:rsidRDefault="008E1D1B" w:rsidP="004B7575">
            <w:pPr>
              <w:pStyle w:val="affffffff7"/>
              <w:jc w:val="center"/>
            </w:pPr>
            <w:r>
              <w:t>247</w:t>
            </w:r>
          </w:p>
        </w:tc>
        <w:tc>
          <w:tcPr>
            <w:tcW w:w="1321" w:type="dxa"/>
            <w:shd w:val="clear" w:color="auto" w:fill="auto"/>
            <w:noWrap/>
            <w:tcMar>
              <w:left w:w="57" w:type="dxa"/>
              <w:right w:w="57" w:type="dxa"/>
            </w:tcMar>
            <w:vAlign w:val="center"/>
            <w:hideMark/>
          </w:tcPr>
          <w:p w:rsidR="008E1D1B" w:rsidRPr="00104ABA" w:rsidRDefault="008E1D1B" w:rsidP="004B7575">
            <w:pPr>
              <w:pStyle w:val="affffffff7"/>
              <w:jc w:val="center"/>
            </w:pPr>
            <w:r>
              <w:t>264</w:t>
            </w:r>
          </w:p>
        </w:tc>
      </w:tr>
      <w:tr w:rsidR="008E1D1B" w:rsidRPr="00104ABA" w:rsidTr="0084362D">
        <w:trPr>
          <w:trHeight w:val="20"/>
        </w:trPr>
        <w:tc>
          <w:tcPr>
            <w:tcW w:w="5387" w:type="dxa"/>
            <w:shd w:val="clear" w:color="auto" w:fill="auto"/>
            <w:tcMar>
              <w:left w:w="57" w:type="dxa"/>
              <w:right w:w="57" w:type="dxa"/>
            </w:tcMar>
            <w:hideMark/>
          </w:tcPr>
          <w:p w:rsidR="008E1D1B" w:rsidRPr="00104ABA" w:rsidRDefault="008E1D1B" w:rsidP="004B7575">
            <w:pPr>
              <w:pStyle w:val="affffffff7"/>
            </w:pPr>
            <w:r w:rsidRPr="00104ABA">
              <w:t>- трудоспособного возраста (от 16 до 60 лет - мужчины, от 16 до 55 лет - женщины)</w:t>
            </w:r>
          </w:p>
        </w:tc>
        <w:tc>
          <w:tcPr>
            <w:tcW w:w="1328" w:type="dxa"/>
            <w:tcMar>
              <w:left w:w="57" w:type="dxa"/>
              <w:right w:w="57" w:type="dxa"/>
            </w:tcMar>
            <w:vAlign w:val="center"/>
          </w:tcPr>
          <w:p w:rsidR="008E1D1B" w:rsidRPr="00104ABA" w:rsidRDefault="008E1D1B" w:rsidP="004B7575">
            <w:pPr>
              <w:pStyle w:val="affffffff7"/>
              <w:jc w:val="center"/>
            </w:pPr>
            <w:r w:rsidRPr="00104ABA">
              <w:t>человек</w:t>
            </w:r>
          </w:p>
        </w:tc>
        <w:tc>
          <w:tcPr>
            <w:tcW w:w="1320" w:type="dxa"/>
            <w:shd w:val="clear" w:color="auto" w:fill="auto"/>
            <w:noWrap/>
            <w:tcMar>
              <w:left w:w="57" w:type="dxa"/>
              <w:right w:w="57" w:type="dxa"/>
            </w:tcMar>
            <w:vAlign w:val="center"/>
            <w:hideMark/>
          </w:tcPr>
          <w:p w:rsidR="008E1D1B" w:rsidRPr="00104ABA" w:rsidRDefault="008E1D1B" w:rsidP="004B7575">
            <w:pPr>
              <w:pStyle w:val="affffffff7"/>
              <w:jc w:val="center"/>
            </w:pPr>
            <w:r>
              <w:t>859</w:t>
            </w:r>
          </w:p>
        </w:tc>
        <w:tc>
          <w:tcPr>
            <w:tcW w:w="1321" w:type="dxa"/>
            <w:shd w:val="clear" w:color="auto" w:fill="auto"/>
            <w:noWrap/>
            <w:tcMar>
              <w:left w:w="57" w:type="dxa"/>
              <w:right w:w="57" w:type="dxa"/>
            </w:tcMar>
            <w:vAlign w:val="center"/>
            <w:hideMark/>
          </w:tcPr>
          <w:p w:rsidR="008E1D1B" w:rsidRPr="00104ABA" w:rsidRDefault="008E1D1B" w:rsidP="004B7575">
            <w:pPr>
              <w:pStyle w:val="affffffff7"/>
              <w:jc w:val="center"/>
            </w:pPr>
            <w:r>
              <w:t>716</w:t>
            </w:r>
          </w:p>
        </w:tc>
      </w:tr>
      <w:tr w:rsidR="008E1D1B" w:rsidRPr="00104ABA" w:rsidTr="0084362D">
        <w:trPr>
          <w:trHeight w:val="20"/>
        </w:trPr>
        <w:tc>
          <w:tcPr>
            <w:tcW w:w="5387" w:type="dxa"/>
            <w:shd w:val="clear" w:color="auto" w:fill="auto"/>
            <w:tcMar>
              <w:left w:w="57" w:type="dxa"/>
              <w:right w:w="57" w:type="dxa"/>
            </w:tcMar>
            <w:hideMark/>
          </w:tcPr>
          <w:p w:rsidR="008E1D1B" w:rsidRPr="00104ABA" w:rsidRDefault="008E1D1B" w:rsidP="004B7575">
            <w:pPr>
              <w:pStyle w:val="affffffff7"/>
            </w:pPr>
            <w:r w:rsidRPr="00104ABA">
              <w:t xml:space="preserve">- старше трудоспособного возраста </w:t>
            </w:r>
          </w:p>
          <w:p w:rsidR="008E1D1B" w:rsidRPr="00104ABA" w:rsidRDefault="008E1D1B" w:rsidP="004B7575">
            <w:pPr>
              <w:pStyle w:val="affffffff7"/>
            </w:pPr>
            <w:r w:rsidRPr="00104ABA">
              <w:t>(с 60 лет - мужчины, с 55 лет - женщины)</w:t>
            </w:r>
          </w:p>
        </w:tc>
        <w:tc>
          <w:tcPr>
            <w:tcW w:w="1328" w:type="dxa"/>
            <w:tcMar>
              <w:left w:w="57" w:type="dxa"/>
              <w:right w:w="57" w:type="dxa"/>
            </w:tcMar>
            <w:vAlign w:val="center"/>
          </w:tcPr>
          <w:p w:rsidR="008E1D1B" w:rsidRPr="00104ABA" w:rsidRDefault="008E1D1B" w:rsidP="004B7575">
            <w:pPr>
              <w:pStyle w:val="affffffff7"/>
              <w:jc w:val="center"/>
            </w:pPr>
            <w:r w:rsidRPr="00104ABA">
              <w:t>человек</w:t>
            </w:r>
          </w:p>
        </w:tc>
        <w:tc>
          <w:tcPr>
            <w:tcW w:w="1320" w:type="dxa"/>
            <w:shd w:val="clear" w:color="auto" w:fill="auto"/>
            <w:noWrap/>
            <w:tcMar>
              <w:left w:w="57" w:type="dxa"/>
              <w:right w:w="57" w:type="dxa"/>
            </w:tcMar>
            <w:vAlign w:val="center"/>
            <w:hideMark/>
          </w:tcPr>
          <w:p w:rsidR="008E1D1B" w:rsidRPr="00104ABA" w:rsidRDefault="008E1D1B" w:rsidP="004B7575">
            <w:pPr>
              <w:pStyle w:val="affffffff7"/>
              <w:jc w:val="center"/>
            </w:pPr>
            <w:r>
              <w:t>948</w:t>
            </w:r>
          </w:p>
        </w:tc>
        <w:tc>
          <w:tcPr>
            <w:tcW w:w="1321" w:type="dxa"/>
            <w:shd w:val="clear" w:color="auto" w:fill="auto"/>
            <w:noWrap/>
            <w:tcMar>
              <w:left w:w="57" w:type="dxa"/>
              <w:right w:w="57" w:type="dxa"/>
            </w:tcMar>
            <w:vAlign w:val="center"/>
            <w:hideMark/>
          </w:tcPr>
          <w:p w:rsidR="008E1D1B" w:rsidRPr="00104ABA" w:rsidRDefault="008E1D1B" w:rsidP="004B7575">
            <w:pPr>
              <w:pStyle w:val="affffffff7"/>
              <w:jc w:val="center"/>
            </w:pPr>
            <w:r>
              <w:t>774</w:t>
            </w:r>
          </w:p>
        </w:tc>
      </w:tr>
    </w:tbl>
    <w:p w:rsidR="008E1D1B" w:rsidRDefault="008E1D1B" w:rsidP="008E1D1B"/>
    <w:p w:rsidR="008E1D1B" w:rsidRDefault="008E1D1B" w:rsidP="008E1D1B">
      <w:r w:rsidRPr="004629A5">
        <w:t>Возрастная ст</w:t>
      </w:r>
      <w:r>
        <w:t>руктура населения на конец 2030 </w:t>
      </w:r>
      <w:r w:rsidRPr="004629A5">
        <w:t>г. незначительно приблизится к прогрессивной для естественного воспроизводства населения (30%-50%-20%), благодаря ожидаемому росту рождаемости.</w:t>
      </w:r>
    </w:p>
    <w:p w:rsidR="00B71CD0" w:rsidRPr="001B01F6" w:rsidRDefault="008E1D1B" w:rsidP="002E1404">
      <w:r w:rsidRPr="009320AF">
        <w:t>Повышение рождаемости – задача, решаемая</w:t>
      </w:r>
      <w:r w:rsidR="002E1404">
        <w:t xml:space="preserve"> преимущественно в рамках долго</w:t>
      </w:r>
      <w:r w:rsidRPr="009320AF">
        <w:t>срочной перспективы. Современные позитивные процессы, связанные с ростом основных воспроизводственных показателей, как показывают многие демографические исследования, в первую очередь обусловлены некоторым повышением общего уровня жизни населения и лишь во вторую мерами федеральной демографической политики. Основная задача в этой сфере – формирование условий не просто для рождения ребёнка, но и для полного обеспечения комфортной среды для его воспитания. Уверенность в ближайшем будущем ребёнка – основная движущая сила роста рождаемости</w:t>
      </w:r>
      <w:r>
        <w:t>.</w:t>
      </w:r>
    </w:p>
    <w:p w:rsidR="004B7E75" w:rsidRPr="009E3788" w:rsidRDefault="000F55EC" w:rsidP="008922AC">
      <w:pPr>
        <w:pStyle w:val="S2"/>
      </w:pPr>
      <w:bookmarkStart w:id="14" w:name="_Toc470601147"/>
      <w:r>
        <w:t>Характеристика транспортной инфраструктуры</w:t>
      </w:r>
      <w:bookmarkEnd w:id="14"/>
    </w:p>
    <w:p w:rsidR="003F243F" w:rsidRPr="001A51D6" w:rsidRDefault="000F55EC" w:rsidP="003244DA">
      <w:pPr>
        <w:pStyle w:val="S3"/>
        <w:spacing w:line="240" w:lineRule="auto"/>
        <w:jc w:val="both"/>
      </w:pPr>
      <w:bookmarkStart w:id="15" w:name="_Toc470601148"/>
      <w:r>
        <w:t>Внешний транспорт</w:t>
      </w:r>
      <w:bookmarkEnd w:id="15"/>
    </w:p>
    <w:p w:rsidR="00A746A0" w:rsidRDefault="00744219" w:rsidP="006C796C">
      <w:r w:rsidRPr="00744219">
        <w:t>Основным видом внешнего транспортного сообщения является железнодорожный и автомобильный, обеспечивающий грузовые и пассажирские перевозки</w:t>
      </w:r>
      <w:r w:rsidR="00A746A0">
        <w:t>.</w:t>
      </w:r>
    </w:p>
    <w:p w:rsidR="00744219" w:rsidRDefault="00744219" w:rsidP="00744219">
      <w:r w:rsidRPr="000B3A87">
        <w:rPr>
          <w:i/>
        </w:rPr>
        <w:t>Железнодорожный транспорт</w:t>
      </w:r>
      <w:r>
        <w:t>.</w:t>
      </w:r>
    </w:p>
    <w:p w:rsidR="005106A4" w:rsidRDefault="005106A4" w:rsidP="00744219">
      <w:r>
        <w:rPr>
          <w:szCs w:val="24"/>
        </w:rPr>
        <w:t>По территории Бургинского сельского поселения проходит Октябрьская  железная дорога, сообщением С-Петербург-Москва.</w:t>
      </w:r>
    </w:p>
    <w:p w:rsidR="00744219" w:rsidRDefault="005106A4" w:rsidP="00744219">
      <w:r>
        <w:t>Промежуточные станции «172 км», «Красненка», «Бурга», Мстинский Мост» расположены на территории Бу</w:t>
      </w:r>
      <w:r w:rsidR="00656C97">
        <w:t>р</w:t>
      </w:r>
      <w:r>
        <w:t>гинского сельского поселения</w:t>
      </w:r>
      <w:r w:rsidR="00744219">
        <w:t>.</w:t>
      </w:r>
    </w:p>
    <w:p w:rsidR="00656C97" w:rsidRDefault="00744219" w:rsidP="00656C97">
      <w:r>
        <w:t xml:space="preserve">На станции </w:t>
      </w:r>
      <w:r w:rsidR="005106A4">
        <w:t>Бурга</w:t>
      </w:r>
      <w:r>
        <w:t xml:space="preserve"> имеется пассажирская платформа, обслуживающая население </w:t>
      </w:r>
      <w:r w:rsidR="000D1CF6">
        <w:t>муниципального образования</w:t>
      </w:r>
      <w:r>
        <w:t>.</w:t>
      </w:r>
      <w:r w:rsidR="009137AF">
        <w:t xml:space="preserve"> Движение железнодорожного транспорта осуществляется с регулярными остановками согласно действующему расписанию.</w:t>
      </w:r>
      <w:r w:rsidR="00656C97">
        <w:t xml:space="preserve"> Октябрьская железная дорога - филиал ОАО "Российские железные дороги" — одна из крупнейших железных дорог Российской Федерации, имеет эксплуатационную длину — 10 363,9 км и обслуживает территорию с населением более 25 млн. человек. На ее долю приходится 60% грузоперевозок и 40% пассажирских перевозок.</w:t>
      </w:r>
    </w:p>
    <w:p w:rsidR="00744219" w:rsidRDefault="00656C97" w:rsidP="00656C97">
      <w:r>
        <w:t>По итогам 2016 года предприятиями на полигоне дороги перевезено 129,3 млн. пассажиров в пригородном сообщении, 17,3 млн</w:t>
      </w:r>
      <w:r w:rsidR="00C6422E">
        <w:t>.</w:t>
      </w:r>
      <w:r>
        <w:t xml:space="preserve"> пассажиров - в дальнем сообщении</w:t>
      </w:r>
      <w:r w:rsidR="00C6422E">
        <w:t>.</w:t>
      </w:r>
      <w:r w:rsidR="00223245">
        <w:t xml:space="preserve"> Перечень маршрутов железнодорожным транспортом </w:t>
      </w:r>
      <w:r w:rsidR="00223245">
        <w:lastRenderedPageBreak/>
        <w:t>представлена в таблице 3.3.</w:t>
      </w:r>
    </w:p>
    <w:p w:rsidR="00957FE7" w:rsidRDefault="00957FE7" w:rsidP="00957FE7">
      <w:pPr>
        <w:jc w:val="center"/>
      </w:pPr>
      <w:r>
        <w:t>Перечень маршрутов железнодорожным транспортом</w:t>
      </w:r>
    </w:p>
    <w:p w:rsidR="00957FE7" w:rsidRDefault="00957FE7" w:rsidP="00957FE7">
      <w:pPr>
        <w:jc w:val="right"/>
      </w:pPr>
      <w:r>
        <w:t>Таблица 3.</w:t>
      </w:r>
      <w:r w:rsidR="00223245">
        <w:t>3</w:t>
      </w:r>
    </w:p>
    <w:tbl>
      <w:tblPr>
        <w:tblStyle w:val="af1"/>
        <w:tblW w:w="5000" w:type="pct"/>
        <w:tblLayout w:type="fixed"/>
        <w:tblLook w:val="04A0"/>
      </w:tblPr>
      <w:tblGrid>
        <w:gridCol w:w="3280"/>
        <w:gridCol w:w="2138"/>
        <w:gridCol w:w="1568"/>
        <w:gridCol w:w="2709"/>
      </w:tblGrid>
      <w:tr w:rsidR="00957FE7" w:rsidRPr="00957FE7" w:rsidTr="00957FE7">
        <w:tc>
          <w:tcPr>
            <w:tcW w:w="3280" w:type="dxa"/>
            <w:tcMar>
              <w:left w:w="28" w:type="dxa"/>
              <w:right w:w="28" w:type="dxa"/>
            </w:tcMar>
            <w:vAlign w:val="center"/>
          </w:tcPr>
          <w:p w:rsidR="00957FE7" w:rsidRPr="00957FE7" w:rsidRDefault="00957FE7" w:rsidP="00957FE7">
            <w:pPr>
              <w:pStyle w:val="aa"/>
              <w:spacing w:after="0" w:line="240" w:lineRule="auto"/>
              <w:ind w:left="0" w:firstLine="0"/>
              <w:jc w:val="center"/>
              <w:rPr>
                <w:b/>
                <w:sz w:val="20"/>
                <w:szCs w:val="20"/>
              </w:rPr>
            </w:pPr>
            <w:r w:rsidRPr="00957FE7">
              <w:rPr>
                <w:b/>
                <w:sz w:val="20"/>
                <w:szCs w:val="20"/>
              </w:rPr>
              <w:t>Наименование маршрута (указание начального и конечного остановочных пунктов)</w:t>
            </w:r>
          </w:p>
        </w:tc>
        <w:tc>
          <w:tcPr>
            <w:tcW w:w="2138" w:type="dxa"/>
            <w:tcMar>
              <w:left w:w="28" w:type="dxa"/>
              <w:right w:w="28" w:type="dxa"/>
            </w:tcMar>
            <w:vAlign w:val="center"/>
          </w:tcPr>
          <w:p w:rsidR="00957FE7" w:rsidRPr="00957FE7" w:rsidRDefault="00957FE7" w:rsidP="00957FE7">
            <w:pPr>
              <w:pStyle w:val="aa"/>
              <w:spacing w:after="0" w:line="240" w:lineRule="auto"/>
              <w:ind w:left="0" w:firstLine="0"/>
              <w:jc w:val="center"/>
              <w:rPr>
                <w:b/>
                <w:sz w:val="20"/>
                <w:szCs w:val="20"/>
              </w:rPr>
            </w:pPr>
            <w:r w:rsidRPr="00957FE7">
              <w:rPr>
                <w:b/>
                <w:sz w:val="20"/>
                <w:szCs w:val="20"/>
              </w:rPr>
              <w:t>Наименование промежуточных остановочных пунктов</w:t>
            </w:r>
          </w:p>
        </w:tc>
        <w:tc>
          <w:tcPr>
            <w:tcW w:w="1568" w:type="dxa"/>
            <w:tcMar>
              <w:left w:w="28" w:type="dxa"/>
              <w:right w:w="28" w:type="dxa"/>
            </w:tcMar>
            <w:vAlign w:val="center"/>
          </w:tcPr>
          <w:p w:rsidR="00957FE7" w:rsidRPr="00957FE7" w:rsidRDefault="00957FE7" w:rsidP="00957FE7">
            <w:pPr>
              <w:pStyle w:val="aa"/>
              <w:spacing w:after="0" w:line="240" w:lineRule="auto"/>
              <w:ind w:left="0" w:firstLine="0"/>
              <w:jc w:val="center"/>
              <w:rPr>
                <w:b/>
                <w:sz w:val="20"/>
                <w:szCs w:val="20"/>
              </w:rPr>
            </w:pPr>
            <w:r w:rsidRPr="00957FE7">
              <w:rPr>
                <w:b/>
                <w:sz w:val="20"/>
                <w:szCs w:val="20"/>
              </w:rPr>
              <w:t>Протяженность маршрута, км</w:t>
            </w:r>
          </w:p>
        </w:tc>
        <w:tc>
          <w:tcPr>
            <w:tcW w:w="2709" w:type="dxa"/>
            <w:tcMar>
              <w:left w:w="28" w:type="dxa"/>
              <w:right w:w="28" w:type="dxa"/>
            </w:tcMar>
            <w:vAlign w:val="center"/>
          </w:tcPr>
          <w:p w:rsidR="00957FE7" w:rsidRPr="00957FE7" w:rsidRDefault="00957FE7" w:rsidP="00957FE7">
            <w:pPr>
              <w:pStyle w:val="aa"/>
              <w:spacing w:after="0" w:line="240" w:lineRule="auto"/>
              <w:ind w:left="0" w:firstLine="0"/>
              <w:jc w:val="center"/>
              <w:rPr>
                <w:b/>
                <w:sz w:val="20"/>
                <w:szCs w:val="20"/>
              </w:rPr>
            </w:pPr>
            <w:r w:rsidRPr="00957FE7">
              <w:rPr>
                <w:b/>
                <w:sz w:val="20"/>
                <w:szCs w:val="20"/>
              </w:rPr>
              <w:t>Наименование организации, осуществляющей перевозки по данному маршруту</w:t>
            </w:r>
          </w:p>
        </w:tc>
      </w:tr>
      <w:tr w:rsidR="00957FE7" w:rsidRPr="00957FE7" w:rsidTr="00957FE7">
        <w:tc>
          <w:tcPr>
            <w:tcW w:w="3280" w:type="dxa"/>
            <w:tcMar>
              <w:left w:w="28" w:type="dxa"/>
              <w:right w:w="28" w:type="dxa"/>
            </w:tcMar>
            <w:vAlign w:val="center"/>
          </w:tcPr>
          <w:p w:rsidR="00957FE7" w:rsidRPr="00957FE7" w:rsidRDefault="00957FE7" w:rsidP="00957FE7">
            <w:pPr>
              <w:pStyle w:val="aa"/>
              <w:spacing w:after="0" w:line="240" w:lineRule="auto"/>
              <w:ind w:left="0" w:firstLine="0"/>
              <w:jc w:val="center"/>
              <w:rPr>
                <w:sz w:val="20"/>
                <w:szCs w:val="20"/>
              </w:rPr>
            </w:pPr>
            <w:r w:rsidRPr="00957FE7">
              <w:rPr>
                <w:sz w:val="20"/>
                <w:szCs w:val="20"/>
              </w:rPr>
              <w:t>В.Вишера-Окуловка</w:t>
            </w:r>
          </w:p>
        </w:tc>
        <w:tc>
          <w:tcPr>
            <w:tcW w:w="2138" w:type="dxa"/>
            <w:tcMar>
              <w:left w:w="28" w:type="dxa"/>
              <w:right w:w="28" w:type="dxa"/>
            </w:tcMar>
            <w:vAlign w:val="center"/>
          </w:tcPr>
          <w:p w:rsidR="00957FE7" w:rsidRPr="00957FE7" w:rsidRDefault="00957FE7" w:rsidP="00957FE7">
            <w:pPr>
              <w:pStyle w:val="aa"/>
              <w:spacing w:after="0" w:line="240" w:lineRule="auto"/>
              <w:ind w:left="0" w:firstLine="0"/>
              <w:jc w:val="center"/>
              <w:rPr>
                <w:sz w:val="20"/>
                <w:szCs w:val="20"/>
              </w:rPr>
            </w:pPr>
            <w:r w:rsidRPr="00957FE7">
              <w:rPr>
                <w:sz w:val="20"/>
                <w:szCs w:val="20"/>
              </w:rPr>
              <w:t>172 км, Краснёнка, Бурга, Мстинский Мост</w:t>
            </w:r>
          </w:p>
        </w:tc>
        <w:tc>
          <w:tcPr>
            <w:tcW w:w="1568" w:type="dxa"/>
            <w:tcMar>
              <w:left w:w="28" w:type="dxa"/>
              <w:right w:w="28" w:type="dxa"/>
            </w:tcMar>
            <w:vAlign w:val="center"/>
          </w:tcPr>
          <w:p w:rsidR="00957FE7" w:rsidRPr="00957FE7" w:rsidRDefault="00957FE7" w:rsidP="00957FE7">
            <w:pPr>
              <w:pStyle w:val="aa"/>
              <w:spacing w:after="0" w:line="240" w:lineRule="auto"/>
              <w:ind w:left="0" w:firstLine="0"/>
              <w:jc w:val="center"/>
              <w:rPr>
                <w:sz w:val="20"/>
                <w:szCs w:val="20"/>
              </w:rPr>
            </w:pPr>
            <w:r w:rsidRPr="00957FE7">
              <w:rPr>
                <w:sz w:val="20"/>
                <w:szCs w:val="20"/>
              </w:rPr>
              <w:t xml:space="preserve">28                                                                                                                                                                                                                                                                  </w:t>
            </w:r>
          </w:p>
        </w:tc>
        <w:tc>
          <w:tcPr>
            <w:tcW w:w="2709" w:type="dxa"/>
            <w:tcMar>
              <w:left w:w="28" w:type="dxa"/>
              <w:right w:w="28" w:type="dxa"/>
            </w:tcMar>
            <w:vAlign w:val="center"/>
          </w:tcPr>
          <w:p w:rsidR="00957FE7" w:rsidRPr="00957FE7" w:rsidRDefault="00957FE7" w:rsidP="00957FE7">
            <w:pPr>
              <w:pStyle w:val="aa"/>
              <w:spacing w:after="0" w:line="240" w:lineRule="auto"/>
              <w:ind w:left="0" w:firstLine="0"/>
              <w:jc w:val="center"/>
              <w:rPr>
                <w:sz w:val="20"/>
                <w:szCs w:val="20"/>
              </w:rPr>
            </w:pPr>
            <w:r w:rsidRPr="00957FE7">
              <w:rPr>
                <w:color w:val="000000"/>
                <w:sz w:val="20"/>
                <w:szCs w:val="20"/>
              </w:rPr>
              <w:t>филиал ОАО "Российские железные дороги"</w:t>
            </w:r>
          </w:p>
        </w:tc>
      </w:tr>
    </w:tbl>
    <w:p w:rsidR="00957FE7" w:rsidRDefault="00957FE7" w:rsidP="00957FE7">
      <w:r>
        <w:t>На территории сельского поселения расположено 8 железнодорожных платформ.</w:t>
      </w:r>
    </w:p>
    <w:p w:rsidR="000B3A87" w:rsidRDefault="000B3A87" w:rsidP="000B3A87">
      <w:r w:rsidRPr="000B3A87">
        <w:rPr>
          <w:i/>
        </w:rPr>
        <w:t>Автомобильный транспорт</w:t>
      </w:r>
      <w:r>
        <w:t>.</w:t>
      </w:r>
    </w:p>
    <w:p w:rsidR="00EF0309" w:rsidRDefault="004B7575" w:rsidP="00C22BCF">
      <w:r>
        <w:t xml:space="preserve">По территории Бургинского сельского поселения проходит трасса Федерального значения М-11 «Москва-Санкт-Петербург». </w:t>
      </w:r>
      <w:r w:rsidR="00015CD6">
        <w:t>Т</w:t>
      </w:r>
      <w:r w:rsidR="003E30BE">
        <w:t>ранзитный поток автотранспорта</w:t>
      </w:r>
      <w:r w:rsidR="00015CD6">
        <w:t xml:space="preserve"> с каждым годом увеличивается.</w:t>
      </w:r>
      <w:r w:rsidR="00EF0309">
        <w:t xml:space="preserve"> </w:t>
      </w:r>
    </w:p>
    <w:p w:rsidR="006D22FC" w:rsidRDefault="00EF0309" w:rsidP="00EF0309">
      <w:r w:rsidRPr="00EF0309">
        <w:t xml:space="preserve">Автотранспортные предприятия на территории муниципального образования отсутствуют. Передвижение </w:t>
      </w:r>
      <w:r w:rsidR="00413145">
        <w:t>за пределы</w:t>
      </w:r>
      <w:r w:rsidRPr="00EF0309">
        <w:t xml:space="preserve"> территории муниципального образования осуществляется с использованием личного транспорта,</w:t>
      </w:r>
      <w:r>
        <w:t xml:space="preserve"> </w:t>
      </w:r>
      <w:r w:rsidR="00C22BCF">
        <w:t>общественного транспорта по пригородным маршрутам (таблица 3.</w:t>
      </w:r>
      <w:r w:rsidR="00223245">
        <w:t>4</w:t>
      </w:r>
      <w:r w:rsidR="00A7551E">
        <w:t>)</w:t>
      </w:r>
      <w:r>
        <w:t>.</w:t>
      </w:r>
    </w:p>
    <w:p w:rsidR="00C22BCF" w:rsidRDefault="00C22BCF" w:rsidP="00C22BCF">
      <w:pPr>
        <w:jc w:val="center"/>
        <w:rPr>
          <w:szCs w:val="24"/>
        </w:rPr>
      </w:pPr>
      <w:r>
        <w:t xml:space="preserve">Муниципальные </w:t>
      </w:r>
      <w:r>
        <w:rPr>
          <w:szCs w:val="24"/>
        </w:rPr>
        <w:t>маршруты пассажирских перевозок автотранспортом</w:t>
      </w:r>
    </w:p>
    <w:p w:rsidR="00C22BCF" w:rsidRDefault="00C22BCF" w:rsidP="00C22BCF">
      <w:pPr>
        <w:jc w:val="right"/>
        <w:rPr>
          <w:szCs w:val="24"/>
        </w:rPr>
      </w:pPr>
      <w:r>
        <w:rPr>
          <w:szCs w:val="24"/>
        </w:rPr>
        <w:t>Таблица 3.</w:t>
      </w:r>
      <w:r w:rsidR="00223245">
        <w:rPr>
          <w:szCs w:val="24"/>
        </w:rPr>
        <w:t>4</w:t>
      </w:r>
    </w:p>
    <w:tbl>
      <w:tblPr>
        <w:tblStyle w:val="af1"/>
        <w:tblW w:w="5000" w:type="pct"/>
        <w:tblLayout w:type="fixed"/>
        <w:tblLook w:val="04A0"/>
      </w:tblPr>
      <w:tblGrid>
        <w:gridCol w:w="1751"/>
        <w:gridCol w:w="797"/>
        <w:gridCol w:w="1920"/>
        <w:gridCol w:w="2520"/>
        <w:gridCol w:w="1138"/>
        <w:gridCol w:w="1569"/>
      </w:tblGrid>
      <w:tr w:rsidR="00C22BCF" w:rsidRPr="00530DD9" w:rsidTr="00B35024">
        <w:tc>
          <w:tcPr>
            <w:tcW w:w="1751" w:type="dxa"/>
            <w:tcMar>
              <w:left w:w="28" w:type="dxa"/>
              <w:right w:w="28" w:type="dxa"/>
            </w:tcMar>
            <w:vAlign w:val="center"/>
          </w:tcPr>
          <w:p w:rsidR="00C22BCF" w:rsidRPr="00530DD9" w:rsidRDefault="00C22BCF" w:rsidP="00C22BCF">
            <w:pPr>
              <w:pStyle w:val="aa"/>
              <w:spacing w:after="0" w:line="240" w:lineRule="auto"/>
              <w:ind w:left="0" w:firstLine="0"/>
              <w:jc w:val="center"/>
              <w:rPr>
                <w:b/>
                <w:sz w:val="20"/>
                <w:szCs w:val="20"/>
              </w:rPr>
            </w:pPr>
            <w:r w:rsidRPr="00530DD9">
              <w:rPr>
                <w:b/>
                <w:sz w:val="20"/>
                <w:szCs w:val="20"/>
              </w:rPr>
              <w:t>Муниципальный маршрут (городской, пригородный, междугородний)</w:t>
            </w:r>
          </w:p>
        </w:tc>
        <w:tc>
          <w:tcPr>
            <w:tcW w:w="797" w:type="dxa"/>
            <w:tcMar>
              <w:left w:w="28" w:type="dxa"/>
              <w:right w:w="28" w:type="dxa"/>
            </w:tcMar>
            <w:vAlign w:val="center"/>
          </w:tcPr>
          <w:p w:rsidR="00C22BCF" w:rsidRPr="00530DD9" w:rsidRDefault="00B35024" w:rsidP="00C22BCF">
            <w:pPr>
              <w:pStyle w:val="aa"/>
              <w:spacing w:after="0" w:line="240" w:lineRule="auto"/>
              <w:ind w:left="0" w:firstLine="0"/>
              <w:jc w:val="center"/>
              <w:rPr>
                <w:b/>
                <w:sz w:val="20"/>
                <w:szCs w:val="20"/>
              </w:rPr>
            </w:pPr>
            <w:r>
              <w:rPr>
                <w:b/>
                <w:sz w:val="20"/>
                <w:szCs w:val="20"/>
              </w:rPr>
              <w:t>№</w:t>
            </w:r>
            <w:r w:rsidR="00C22BCF">
              <w:rPr>
                <w:b/>
                <w:sz w:val="20"/>
                <w:szCs w:val="20"/>
              </w:rPr>
              <w:t xml:space="preserve"> маршрута</w:t>
            </w:r>
          </w:p>
        </w:tc>
        <w:tc>
          <w:tcPr>
            <w:tcW w:w="1920" w:type="dxa"/>
            <w:tcMar>
              <w:left w:w="28" w:type="dxa"/>
              <w:right w:w="28" w:type="dxa"/>
            </w:tcMar>
            <w:vAlign w:val="center"/>
          </w:tcPr>
          <w:p w:rsidR="00C22BCF" w:rsidRPr="00530DD9" w:rsidRDefault="00C22BCF" w:rsidP="00C22BCF">
            <w:pPr>
              <w:pStyle w:val="aa"/>
              <w:spacing w:after="0" w:line="240" w:lineRule="auto"/>
              <w:ind w:left="0" w:firstLine="0"/>
              <w:jc w:val="center"/>
              <w:rPr>
                <w:b/>
                <w:sz w:val="20"/>
                <w:szCs w:val="20"/>
              </w:rPr>
            </w:pPr>
            <w:r>
              <w:rPr>
                <w:b/>
                <w:sz w:val="20"/>
                <w:szCs w:val="20"/>
              </w:rPr>
              <w:t>Наименование маршрута (указание начального и конечного остановочных пунктов)</w:t>
            </w:r>
          </w:p>
        </w:tc>
        <w:tc>
          <w:tcPr>
            <w:tcW w:w="2520" w:type="dxa"/>
            <w:tcMar>
              <w:left w:w="28" w:type="dxa"/>
              <w:right w:w="28" w:type="dxa"/>
            </w:tcMar>
            <w:vAlign w:val="center"/>
          </w:tcPr>
          <w:p w:rsidR="00C22BCF" w:rsidRPr="00530DD9" w:rsidRDefault="00C22BCF" w:rsidP="00C22BCF">
            <w:pPr>
              <w:pStyle w:val="aa"/>
              <w:spacing w:after="0" w:line="240" w:lineRule="auto"/>
              <w:ind w:left="0" w:firstLine="0"/>
              <w:jc w:val="center"/>
              <w:rPr>
                <w:b/>
                <w:sz w:val="20"/>
                <w:szCs w:val="20"/>
              </w:rPr>
            </w:pPr>
            <w:r>
              <w:rPr>
                <w:b/>
                <w:sz w:val="20"/>
                <w:szCs w:val="20"/>
              </w:rPr>
              <w:t>Наименование промежуточных остановочных пунктов</w:t>
            </w:r>
          </w:p>
        </w:tc>
        <w:tc>
          <w:tcPr>
            <w:tcW w:w="1138" w:type="dxa"/>
            <w:tcMar>
              <w:left w:w="28" w:type="dxa"/>
              <w:right w:w="28" w:type="dxa"/>
            </w:tcMar>
            <w:vAlign w:val="center"/>
          </w:tcPr>
          <w:p w:rsidR="00C22BCF" w:rsidRPr="00530DD9" w:rsidRDefault="00C22BCF" w:rsidP="00C22BCF">
            <w:pPr>
              <w:pStyle w:val="aa"/>
              <w:spacing w:after="0" w:line="240" w:lineRule="auto"/>
              <w:ind w:left="0" w:firstLine="0"/>
              <w:jc w:val="center"/>
              <w:rPr>
                <w:b/>
                <w:sz w:val="20"/>
                <w:szCs w:val="20"/>
              </w:rPr>
            </w:pPr>
            <w:r>
              <w:rPr>
                <w:b/>
                <w:sz w:val="20"/>
                <w:szCs w:val="20"/>
              </w:rPr>
              <w:t>Протяженность маршрута, км</w:t>
            </w:r>
          </w:p>
        </w:tc>
        <w:tc>
          <w:tcPr>
            <w:tcW w:w="1569" w:type="dxa"/>
            <w:tcMar>
              <w:left w:w="28" w:type="dxa"/>
              <w:right w:w="28" w:type="dxa"/>
            </w:tcMar>
            <w:vAlign w:val="center"/>
          </w:tcPr>
          <w:p w:rsidR="00C22BCF" w:rsidRPr="00530DD9" w:rsidRDefault="00C22BCF" w:rsidP="00C22BCF">
            <w:pPr>
              <w:pStyle w:val="aa"/>
              <w:spacing w:after="0" w:line="240" w:lineRule="auto"/>
              <w:ind w:left="0" w:firstLine="0"/>
              <w:jc w:val="center"/>
              <w:rPr>
                <w:b/>
                <w:sz w:val="20"/>
                <w:szCs w:val="20"/>
              </w:rPr>
            </w:pPr>
            <w:r>
              <w:rPr>
                <w:b/>
                <w:sz w:val="20"/>
                <w:szCs w:val="20"/>
              </w:rPr>
              <w:t>Наименование организации, осуществляющей перевозки по данному маршруту</w:t>
            </w:r>
          </w:p>
        </w:tc>
      </w:tr>
      <w:tr w:rsidR="00C22BCF" w:rsidRPr="00CB38DD" w:rsidTr="00B35024">
        <w:tc>
          <w:tcPr>
            <w:tcW w:w="1751" w:type="dxa"/>
            <w:tcMar>
              <w:left w:w="28" w:type="dxa"/>
              <w:right w:w="28" w:type="dxa"/>
            </w:tcMar>
            <w:vAlign w:val="center"/>
          </w:tcPr>
          <w:p w:rsidR="00C22BCF" w:rsidRPr="00CB38DD" w:rsidRDefault="00C22BCF" w:rsidP="00C22BCF">
            <w:pPr>
              <w:pStyle w:val="aa"/>
              <w:spacing w:after="0" w:line="240" w:lineRule="auto"/>
              <w:ind w:left="0" w:firstLine="0"/>
              <w:jc w:val="center"/>
              <w:rPr>
                <w:sz w:val="20"/>
                <w:szCs w:val="20"/>
              </w:rPr>
            </w:pPr>
            <w:r>
              <w:rPr>
                <w:sz w:val="20"/>
                <w:szCs w:val="20"/>
              </w:rPr>
              <w:t>пригородный</w:t>
            </w:r>
          </w:p>
        </w:tc>
        <w:tc>
          <w:tcPr>
            <w:tcW w:w="797" w:type="dxa"/>
            <w:tcMar>
              <w:left w:w="28" w:type="dxa"/>
              <w:right w:w="28" w:type="dxa"/>
            </w:tcMar>
            <w:vAlign w:val="center"/>
          </w:tcPr>
          <w:p w:rsidR="00C22BCF" w:rsidRPr="00CB38DD" w:rsidRDefault="00C22BCF" w:rsidP="00C22BCF">
            <w:pPr>
              <w:pStyle w:val="aa"/>
              <w:spacing w:after="0" w:line="240" w:lineRule="auto"/>
              <w:ind w:left="0" w:firstLine="0"/>
              <w:jc w:val="center"/>
              <w:rPr>
                <w:sz w:val="20"/>
                <w:szCs w:val="20"/>
              </w:rPr>
            </w:pPr>
            <w:r>
              <w:rPr>
                <w:sz w:val="20"/>
                <w:szCs w:val="20"/>
              </w:rPr>
              <w:t>190</w:t>
            </w:r>
          </w:p>
        </w:tc>
        <w:tc>
          <w:tcPr>
            <w:tcW w:w="1920" w:type="dxa"/>
            <w:tcMar>
              <w:left w:w="28" w:type="dxa"/>
              <w:right w:w="28" w:type="dxa"/>
            </w:tcMar>
            <w:vAlign w:val="center"/>
          </w:tcPr>
          <w:p w:rsidR="00C22BCF" w:rsidRDefault="00C22BCF" w:rsidP="00C22BCF">
            <w:pPr>
              <w:pStyle w:val="aa"/>
              <w:spacing w:after="0" w:line="240" w:lineRule="auto"/>
              <w:ind w:left="0" w:firstLine="0"/>
              <w:jc w:val="center"/>
              <w:rPr>
                <w:sz w:val="20"/>
                <w:szCs w:val="20"/>
              </w:rPr>
            </w:pPr>
            <w:r>
              <w:rPr>
                <w:sz w:val="20"/>
                <w:szCs w:val="20"/>
              </w:rPr>
              <w:t>«М.Вишера-Кленино—М.Вишера»/</w:t>
            </w:r>
          </w:p>
          <w:p w:rsidR="00C22BCF" w:rsidRPr="00CB38DD" w:rsidRDefault="00C22BCF" w:rsidP="00C22BCF">
            <w:pPr>
              <w:pStyle w:val="aa"/>
              <w:spacing w:after="0" w:line="240" w:lineRule="auto"/>
              <w:ind w:left="0" w:firstLine="0"/>
              <w:jc w:val="center"/>
              <w:rPr>
                <w:sz w:val="20"/>
                <w:szCs w:val="20"/>
              </w:rPr>
            </w:pPr>
            <w:r>
              <w:rPr>
                <w:sz w:val="20"/>
                <w:szCs w:val="20"/>
              </w:rPr>
              <w:t>«М.Вишера-Замотаево-Морозовичи –Прышкино»</w:t>
            </w:r>
          </w:p>
        </w:tc>
        <w:tc>
          <w:tcPr>
            <w:tcW w:w="2520" w:type="dxa"/>
            <w:tcMar>
              <w:left w:w="28" w:type="dxa"/>
              <w:right w:w="28" w:type="dxa"/>
            </w:tcMar>
            <w:vAlign w:val="center"/>
          </w:tcPr>
          <w:p w:rsidR="00C22BCF" w:rsidRDefault="00C22BCF" w:rsidP="00C22BCF">
            <w:pPr>
              <w:pStyle w:val="aa"/>
              <w:spacing w:after="0" w:line="240" w:lineRule="auto"/>
              <w:ind w:left="0" w:firstLine="0"/>
              <w:jc w:val="center"/>
              <w:rPr>
                <w:sz w:val="20"/>
                <w:szCs w:val="20"/>
              </w:rPr>
            </w:pPr>
            <w:r>
              <w:rPr>
                <w:sz w:val="20"/>
                <w:szCs w:val="20"/>
              </w:rPr>
              <w:t>Дора (по требованию)</w:t>
            </w:r>
          </w:p>
          <w:p w:rsidR="00C22BCF" w:rsidRDefault="00C22BCF" w:rsidP="00C22BCF">
            <w:pPr>
              <w:pStyle w:val="aa"/>
              <w:spacing w:after="0" w:line="240" w:lineRule="auto"/>
              <w:ind w:left="0" w:firstLine="0"/>
              <w:jc w:val="center"/>
              <w:rPr>
                <w:sz w:val="20"/>
                <w:szCs w:val="20"/>
              </w:rPr>
            </w:pPr>
            <w:r>
              <w:rPr>
                <w:sz w:val="20"/>
                <w:szCs w:val="20"/>
              </w:rPr>
              <w:t>Сюйська,Краснёнка,Бурга,</w:t>
            </w:r>
          </w:p>
          <w:p w:rsidR="00C22BCF" w:rsidRDefault="00C22BCF" w:rsidP="00C22BCF">
            <w:pPr>
              <w:pStyle w:val="aa"/>
              <w:spacing w:after="0" w:line="240" w:lineRule="auto"/>
              <w:ind w:left="0" w:firstLine="0"/>
              <w:jc w:val="center"/>
              <w:rPr>
                <w:sz w:val="20"/>
                <w:szCs w:val="20"/>
              </w:rPr>
            </w:pPr>
            <w:r>
              <w:rPr>
                <w:sz w:val="20"/>
                <w:szCs w:val="20"/>
              </w:rPr>
              <w:t>Добрая Вода, Ольховец,Дворищи,Сосницы, Змеево, Любцы,Кленино/</w:t>
            </w:r>
          </w:p>
          <w:p w:rsidR="00C22BCF" w:rsidRDefault="00C22BCF" w:rsidP="00C22BCF">
            <w:pPr>
              <w:pStyle w:val="aa"/>
              <w:spacing w:after="0" w:line="240" w:lineRule="auto"/>
              <w:ind w:left="0" w:firstLine="0"/>
              <w:jc w:val="center"/>
              <w:rPr>
                <w:sz w:val="20"/>
                <w:szCs w:val="20"/>
              </w:rPr>
            </w:pPr>
            <w:r>
              <w:rPr>
                <w:sz w:val="20"/>
                <w:szCs w:val="20"/>
              </w:rPr>
              <w:t>Дора (по требованию)</w:t>
            </w:r>
          </w:p>
          <w:p w:rsidR="00C22BCF" w:rsidRDefault="00C22BCF" w:rsidP="00C22BCF">
            <w:pPr>
              <w:pStyle w:val="aa"/>
              <w:spacing w:after="0" w:line="240" w:lineRule="auto"/>
              <w:ind w:left="0" w:firstLine="0"/>
              <w:jc w:val="center"/>
              <w:rPr>
                <w:sz w:val="20"/>
                <w:szCs w:val="20"/>
              </w:rPr>
            </w:pPr>
            <w:r>
              <w:rPr>
                <w:sz w:val="20"/>
                <w:szCs w:val="20"/>
              </w:rPr>
              <w:t>Сюйська,Краснёнка,Бурга,</w:t>
            </w:r>
          </w:p>
          <w:p w:rsidR="00C22BCF" w:rsidRDefault="00C22BCF" w:rsidP="00C22BCF">
            <w:pPr>
              <w:pStyle w:val="aa"/>
              <w:spacing w:after="0" w:line="240" w:lineRule="auto"/>
              <w:ind w:left="0" w:firstLine="0"/>
              <w:jc w:val="center"/>
              <w:rPr>
                <w:sz w:val="20"/>
                <w:szCs w:val="20"/>
              </w:rPr>
            </w:pPr>
            <w:r>
              <w:rPr>
                <w:sz w:val="20"/>
                <w:szCs w:val="20"/>
              </w:rPr>
              <w:t>Добрая Вода, Ольховец,Дворищи, Замотаево, Захарово,Морозовичи,</w:t>
            </w:r>
          </w:p>
          <w:p w:rsidR="00C22BCF" w:rsidRPr="00CB38DD" w:rsidRDefault="00C22BCF" w:rsidP="00C22BCF">
            <w:pPr>
              <w:pStyle w:val="aa"/>
              <w:spacing w:after="0" w:line="240" w:lineRule="auto"/>
              <w:ind w:left="0" w:firstLine="0"/>
              <w:jc w:val="center"/>
              <w:rPr>
                <w:sz w:val="20"/>
                <w:szCs w:val="20"/>
              </w:rPr>
            </w:pPr>
            <w:r>
              <w:rPr>
                <w:sz w:val="20"/>
                <w:szCs w:val="20"/>
              </w:rPr>
              <w:t>Прышкино</w:t>
            </w:r>
          </w:p>
        </w:tc>
        <w:tc>
          <w:tcPr>
            <w:tcW w:w="1138" w:type="dxa"/>
            <w:tcMar>
              <w:left w:w="28" w:type="dxa"/>
              <w:right w:w="28" w:type="dxa"/>
            </w:tcMar>
            <w:vAlign w:val="center"/>
          </w:tcPr>
          <w:p w:rsidR="00C22BCF" w:rsidRPr="00CB38DD" w:rsidRDefault="00C22BCF" w:rsidP="00C22BCF">
            <w:pPr>
              <w:pStyle w:val="aa"/>
              <w:spacing w:after="0" w:line="240" w:lineRule="auto"/>
              <w:ind w:left="0" w:firstLine="0"/>
              <w:jc w:val="center"/>
              <w:rPr>
                <w:sz w:val="20"/>
                <w:szCs w:val="20"/>
              </w:rPr>
            </w:pPr>
            <w:r>
              <w:rPr>
                <w:sz w:val="20"/>
                <w:szCs w:val="20"/>
              </w:rPr>
              <w:t>53.9/48.4</w:t>
            </w:r>
          </w:p>
        </w:tc>
        <w:tc>
          <w:tcPr>
            <w:tcW w:w="1569" w:type="dxa"/>
            <w:tcMar>
              <w:left w:w="28" w:type="dxa"/>
              <w:right w:w="28" w:type="dxa"/>
            </w:tcMar>
            <w:vAlign w:val="center"/>
          </w:tcPr>
          <w:p w:rsidR="00C22BCF" w:rsidRPr="00CB38DD" w:rsidRDefault="00C22BCF" w:rsidP="00C22BCF">
            <w:pPr>
              <w:pStyle w:val="aa"/>
              <w:spacing w:after="0" w:line="240" w:lineRule="auto"/>
              <w:ind w:left="0" w:firstLine="0"/>
              <w:jc w:val="center"/>
              <w:rPr>
                <w:sz w:val="20"/>
                <w:szCs w:val="20"/>
              </w:rPr>
            </w:pPr>
            <w:r>
              <w:rPr>
                <w:sz w:val="20"/>
                <w:szCs w:val="20"/>
              </w:rPr>
              <w:t>ООО»МПАТП-1»</w:t>
            </w:r>
          </w:p>
        </w:tc>
      </w:tr>
      <w:tr w:rsidR="00C22BCF" w:rsidRPr="00CB38DD" w:rsidTr="00B35024">
        <w:tc>
          <w:tcPr>
            <w:tcW w:w="1751" w:type="dxa"/>
            <w:tcMar>
              <w:left w:w="28" w:type="dxa"/>
              <w:right w:w="28" w:type="dxa"/>
            </w:tcMar>
            <w:vAlign w:val="center"/>
          </w:tcPr>
          <w:p w:rsidR="00C22BCF" w:rsidRPr="00CB38DD" w:rsidRDefault="00C22BCF" w:rsidP="00C22BCF">
            <w:pPr>
              <w:pStyle w:val="aa"/>
              <w:spacing w:after="0" w:line="240" w:lineRule="auto"/>
              <w:ind w:left="0" w:firstLine="0"/>
              <w:jc w:val="center"/>
              <w:rPr>
                <w:sz w:val="20"/>
                <w:szCs w:val="20"/>
              </w:rPr>
            </w:pPr>
            <w:r>
              <w:rPr>
                <w:sz w:val="20"/>
                <w:szCs w:val="20"/>
              </w:rPr>
              <w:t>пригородный</w:t>
            </w:r>
          </w:p>
        </w:tc>
        <w:tc>
          <w:tcPr>
            <w:tcW w:w="797" w:type="dxa"/>
            <w:tcMar>
              <w:left w:w="28" w:type="dxa"/>
              <w:right w:w="28" w:type="dxa"/>
            </w:tcMar>
            <w:vAlign w:val="center"/>
          </w:tcPr>
          <w:p w:rsidR="00C22BCF" w:rsidRPr="00CB38DD" w:rsidRDefault="00C22BCF" w:rsidP="00C22BCF">
            <w:pPr>
              <w:pStyle w:val="aa"/>
              <w:spacing w:after="0" w:line="240" w:lineRule="auto"/>
              <w:ind w:left="0" w:firstLine="0"/>
              <w:jc w:val="center"/>
              <w:rPr>
                <w:sz w:val="20"/>
                <w:szCs w:val="20"/>
              </w:rPr>
            </w:pPr>
            <w:r>
              <w:rPr>
                <w:sz w:val="20"/>
                <w:szCs w:val="20"/>
              </w:rPr>
              <w:t>192</w:t>
            </w:r>
          </w:p>
        </w:tc>
        <w:tc>
          <w:tcPr>
            <w:tcW w:w="1920" w:type="dxa"/>
            <w:tcMar>
              <w:left w:w="28" w:type="dxa"/>
              <w:right w:w="28" w:type="dxa"/>
            </w:tcMar>
            <w:vAlign w:val="center"/>
          </w:tcPr>
          <w:p w:rsidR="00C22BCF" w:rsidRPr="00CB38DD" w:rsidRDefault="00C22BCF" w:rsidP="00C22BCF">
            <w:pPr>
              <w:pStyle w:val="aa"/>
              <w:spacing w:after="0" w:line="240" w:lineRule="auto"/>
              <w:ind w:left="0" w:firstLine="0"/>
              <w:jc w:val="center"/>
              <w:rPr>
                <w:sz w:val="20"/>
                <w:szCs w:val="20"/>
              </w:rPr>
            </w:pPr>
            <w:r>
              <w:rPr>
                <w:sz w:val="20"/>
                <w:szCs w:val="20"/>
              </w:rPr>
              <w:t>М.Вишера-Лопотень-М.Вишера</w:t>
            </w:r>
          </w:p>
        </w:tc>
        <w:tc>
          <w:tcPr>
            <w:tcW w:w="2520" w:type="dxa"/>
            <w:tcMar>
              <w:left w:w="28" w:type="dxa"/>
              <w:right w:w="28" w:type="dxa"/>
            </w:tcMar>
            <w:vAlign w:val="center"/>
          </w:tcPr>
          <w:p w:rsidR="00C22BCF" w:rsidRDefault="00C22BCF" w:rsidP="00C22BCF">
            <w:pPr>
              <w:pStyle w:val="aa"/>
              <w:spacing w:after="0" w:line="240" w:lineRule="auto"/>
              <w:ind w:left="0" w:firstLine="0"/>
              <w:jc w:val="center"/>
              <w:rPr>
                <w:sz w:val="20"/>
                <w:szCs w:val="20"/>
              </w:rPr>
            </w:pPr>
            <w:r>
              <w:rPr>
                <w:sz w:val="20"/>
                <w:szCs w:val="20"/>
              </w:rPr>
              <w:t>Дора (по требованию)</w:t>
            </w:r>
          </w:p>
          <w:p w:rsidR="00C22BCF" w:rsidRDefault="00C22BCF" w:rsidP="00C22BCF">
            <w:pPr>
              <w:pStyle w:val="aa"/>
              <w:spacing w:after="0" w:line="240" w:lineRule="auto"/>
              <w:ind w:left="0" w:firstLine="0"/>
              <w:jc w:val="center"/>
              <w:rPr>
                <w:sz w:val="20"/>
                <w:szCs w:val="20"/>
              </w:rPr>
            </w:pPr>
            <w:r>
              <w:rPr>
                <w:sz w:val="20"/>
                <w:szCs w:val="20"/>
              </w:rPr>
              <w:t>Сюйська,Краснёнка,</w:t>
            </w:r>
          </w:p>
          <w:p w:rsidR="00C22BCF" w:rsidRDefault="00C22BCF" w:rsidP="00C22BCF">
            <w:pPr>
              <w:pStyle w:val="aa"/>
              <w:spacing w:after="0" w:line="240" w:lineRule="auto"/>
              <w:ind w:left="0" w:firstLine="0"/>
              <w:jc w:val="center"/>
              <w:rPr>
                <w:sz w:val="20"/>
                <w:szCs w:val="20"/>
              </w:rPr>
            </w:pPr>
            <w:r>
              <w:rPr>
                <w:sz w:val="20"/>
                <w:szCs w:val="20"/>
              </w:rPr>
              <w:t xml:space="preserve">Бурга, Влички, Гоголицы, </w:t>
            </w:r>
            <w:r>
              <w:rPr>
                <w:sz w:val="20"/>
                <w:szCs w:val="20"/>
              </w:rPr>
              <w:lastRenderedPageBreak/>
              <w:t>К.Гора,Б.Гора, Медведь, Тиккулы, Лопотень</w:t>
            </w:r>
          </w:p>
          <w:p w:rsidR="00C22BCF" w:rsidRPr="00CB38DD" w:rsidRDefault="00C22BCF" w:rsidP="00C22BCF">
            <w:pPr>
              <w:pStyle w:val="aa"/>
              <w:spacing w:after="0" w:line="240" w:lineRule="auto"/>
              <w:ind w:left="0" w:firstLine="0"/>
              <w:jc w:val="center"/>
              <w:rPr>
                <w:sz w:val="20"/>
                <w:szCs w:val="20"/>
              </w:rPr>
            </w:pPr>
          </w:p>
        </w:tc>
        <w:tc>
          <w:tcPr>
            <w:tcW w:w="1138" w:type="dxa"/>
            <w:tcMar>
              <w:left w:w="28" w:type="dxa"/>
              <w:right w:w="28" w:type="dxa"/>
            </w:tcMar>
            <w:vAlign w:val="center"/>
          </w:tcPr>
          <w:p w:rsidR="00C22BCF" w:rsidRPr="00CB38DD" w:rsidRDefault="00C22BCF" w:rsidP="00C22BCF">
            <w:pPr>
              <w:pStyle w:val="aa"/>
              <w:spacing w:after="0" w:line="240" w:lineRule="auto"/>
              <w:ind w:left="0" w:firstLine="0"/>
              <w:jc w:val="center"/>
              <w:rPr>
                <w:sz w:val="20"/>
                <w:szCs w:val="20"/>
              </w:rPr>
            </w:pPr>
            <w:r>
              <w:rPr>
                <w:sz w:val="20"/>
                <w:szCs w:val="20"/>
              </w:rPr>
              <w:lastRenderedPageBreak/>
              <w:t>43,7</w:t>
            </w:r>
          </w:p>
        </w:tc>
        <w:tc>
          <w:tcPr>
            <w:tcW w:w="1569" w:type="dxa"/>
            <w:tcMar>
              <w:left w:w="28" w:type="dxa"/>
              <w:right w:w="28" w:type="dxa"/>
            </w:tcMar>
            <w:vAlign w:val="center"/>
          </w:tcPr>
          <w:p w:rsidR="00C22BCF" w:rsidRPr="00CB38DD" w:rsidRDefault="00C22BCF" w:rsidP="00C22BCF">
            <w:pPr>
              <w:pStyle w:val="aa"/>
              <w:spacing w:after="0" w:line="240" w:lineRule="auto"/>
              <w:ind w:left="0" w:firstLine="0"/>
              <w:jc w:val="center"/>
              <w:rPr>
                <w:sz w:val="20"/>
                <w:szCs w:val="20"/>
              </w:rPr>
            </w:pPr>
            <w:r>
              <w:rPr>
                <w:sz w:val="20"/>
                <w:szCs w:val="20"/>
              </w:rPr>
              <w:t>ООО»МПАТП-1»</w:t>
            </w:r>
          </w:p>
        </w:tc>
      </w:tr>
      <w:tr w:rsidR="00C22BCF" w:rsidRPr="00CB38DD" w:rsidTr="00B35024">
        <w:tc>
          <w:tcPr>
            <w:tcW w:w="1751" w:type="dxa"/>
            <w:tcMar>
              <w:left w:w="28" w:type="dxa"/>
              <w:right w:w="28" w:type="dxa"/>
            </w:tcMar>
            <w:vAlign w:val="center"/>
          </w:tcPr>
          <w:p w:rsidR="00C22BCF" w:rsidRPr="00CB38DD" w:rsidRDefault="00C22BCF" w:rsidP="00C22BCF">
            <w:pPr>
              <w:pStyle w:val="aa"/>
              <w:spacing w:after="0" w:line="240" w:lineRule="auto"/>
              <w:ind w:left="0" w:firstLine="0"/>
              <w:jc w:val="center"/>
              <w:rPr>
                <w:sz w:val="20"/>
                <w:szCs w:val="20"/>
              </w:rPr>
            </w:pPr>
            <w:r>
              <w:rPr>
                <w:sz w:val="20"/>
                <w:szCs w:val="20"/>
              </w:rPr>
              <w:lastRenderedPageBreak/>
              <w:t>пригородный</w:t>
            </w:r>
          </w:p>
        </w:tc>
        <w:tc>
          <w:tcPr>
            <w:tcW w:w="797" w:type="dxa"/>
            <w:tcMar>
              <w:left w:w="28" w:type="dxa"/>
              <w:right w:w="28" w:type="dxa"/>
            </w:tcMar>
            <w:vAlign w:val="center"/>
          </w:tcPr>
          <w:p w:rsidR="00C22BCF" w:rsidRPr="00CB38DD" w:rsidRDefault="00C22BCF" w:rsidP="00C22BCF">
            <w:pPr>
              <w:pStyle w:val="aa"/>
              <w:spacing w:after="0" w:line="240" w:lineRule="auto"/>
              <w:ind w:left="0" w:firstLine="0"/>
              <w:jc w:val="center"/>
              <w:rPr>
                <w:sz w:val="20"/>
                <w:szCs w:val="20"/>
              </w:rPr>
            </w:pPr>
            <w:r>
              <w:rPr>
                <w:sz w:val="20"/>
                <w:szCs w:val="20"/>
              </w:rPr>
              <w:t>194</w:t>
            </w:r>
          </w:p>
        </w:tc>
        <w:tc>
          <w:tcPr>
            <w:tcW w:w="1920" w:type="dxa"/>
            <w:tcMar>
              <w:left w:w="28" w:type="dxa"/>
              <w:right w:w="28" w:type="dxa"/>
            </w:tcMar>
            <w:vAlign w:val="center"/>
          </w:tcPr>
          <w:p w:rsidR="00C22BCF" w:rsidRPr="00CB38DD" w:rsidRDefault="00C22BCF" w:rsidP="00C22BCF">
            <w:pPr>
              <w:pStyle w:val="aa"/>
              <w:spacing w:after="0" w:line="240" w:lineRule="auto"/>
              <w:ind w:left="0" w:firstLine="0"/>
              <w:jc w:val="center"/>
              <w:rPr>
                <w:sz w:val="20"/>
                <w:szCs w:val="20"/>
              </w:rPr>
            </w:pPr>
            <w:r>
              <w:rPr>
                <w:sz w:val="20"/>
                <w:szCs w:val="20"/>
              </w:rPr>
              <w:t>М.Вишера-Дворищи-Парни_М.Вишера</w:t>
            </w:r>
          </w:p>
        </w:tc>
        <w:tc>
          <w:tcPr>
            <w:tcW w:w="2520" w:type="dxa"/>
            <w:tcMar>
              <w:left w:w="28" w:type="dxa"/>
              <w:right w:w="28" w:type="dxa"/>
            </w:tcMar>
            <w:vAlign w:val="center"/>
          </w:tcPr>
          <w:p w:rsidR="00C22BCF" w:rsidRDefault="00C22BCF" w:rsidP="00C22BCF">
            <w:pPr>
              <w:pStyle w:val="aa"/>
              <w:spacing w:after="0" w:line="240" w:lineRule="auto"/>
              <w:ind w:left="0" w:firstLine="0"/>
              <w:jc w:val="center"/>
              <w:rPr>
                <w:sz w:val="20"/>
                <w:szCs w:val="20"/>
              </w:rPr>
            </w:pPr>
            <w:r>
              <w:rPr>
                <w:sz w:val="20"/>
                <w:szCs w:val="20"/>
              </w:rPr>
              <w:t>Дора (по требованию)</w:t>
            </w:r>
          </w:p>
          <w:p w:rsidR="00C22BCF" w:rsidRDefault="00C22BCF" w:rsidP="00C22BCF">
            <w:pPr>
              <w:pStyle w:val="aa"/>
              <w:spacing w:after="0" w:line="240" w:lineRule="auto"/>
              <w:ind w:left="0" w:firstLine="0"/>
              <w:jc w:val="center"/>
              <w:rPr>
                <w:sz w:val="20"/>
                <w:szCs w:val="20"/>
              </w:rPr>
            </w:pPr>
            <w:r>
              <w:rPr>
                <w:sz w:val="20"/>
                <w:szCs w:val="20"/>
              </w:rPr>
              <w:t>Сюйська,Краснёнка,Бурга, Дворищи, Горнецкое,  Климково, Р.Ольховка, Парни</w:t>
            </w:r>
          </w:p>
          <w:p w:rsidR="00C22BCF" w:rsidRPr="00CB38DD" w:rsidRDefault="00C22BCF" w:rsidP="00C22BCF">
            <w:pPr>
              <w:pStyle w:val="aa"/>
              <w:spacing w:after="0" w:line="240" w:lineRule="auto"/>
              <w:ind w:left="0" w:firstLine="0"/>
              <w:jc w:val="center"/>
              <w:rPr>
                <w:sz w:val="20"/>
                <w:szCs w:val="20"/>
              </w:rPr>
            </w:pPr>
          </w:p>
        </w:tc>
        <w:tc>
          <w:tcPr>
            <w:tcW w:w="1138" w:type="dxa"/>
            <w:tcMar>
              <w:left w:w="28" w:type="dxa"/>
              <w:right w:w="28" w:type="dxa"/>
            </w:tcMar>
            <w:vAlign w:val="center"/>
          </w:tcPr>
          <w:p w:rsidR="00C22BCF" w:rsidRPr="00CB38DD" w:rsidRDefault="00C22BCF" w:rsidP="00C22BCF">
            <w:pPr>
              <w:pStyle w:val="aa"/>
              <w:spacing w:after="0" w:line="240" w:lineRule="auto"/>
              <w:ind w:left="0" w:firstLine="0"/>
              <w:jc w:val="center"/>
              <w:rPr>
                <w:sz w:val="20"/>
                <w:szCs w:val="20"/>
              </w:rPr>
            </w:pPr>
            <w:r>
              <w:rPr>
                <w:sz w:val="20"/>
                <w:szCs w:val="20"/>
              </w:rPr>
              <w:t>53,0</w:t>
            </w:r>
          </w:p>
        </w:tc>
        <w:tc>
          <w:tcPr>
            <w:tcW w:w="1569" w:type="dxa"/>
            <w:tcMar>
              <w:left w:w="28" w:type="dxa"/>
              <w:right w:w="28" w:type="dxa"/>
            </w:tcMar>
            <w:vAlign w:val="center"/>
          </w:tcPr>
          <w:p w:rsidR="00C22BCF" w:rsidRPr="00CB38DD" w:rsidRDefault="00C22BCF" w:rsidP="00C22BCF">
            <w:pPr>
              <w:pStyle w:val="aa"/>
              <w:spacing w:after="0" w:line="240" w:lineRule="auto"/>
              <w:ind w:left="0" w:firstLine="0"/>
              <w:jc w:val="center"/>
              <w:rPr>
                <w:sz w:val="20"/>
                <w:szCs w:val="20"/>
              </w:rPr>
            </w:pPr>
            <w:r>
              <w:rPr>
                <w:sz w:val="20"/>
                <w:szCs w:val="20"/>
              </w:rPr>
              <w:t>ООО»МПАТП-1»</w:t>
            </w:r>
          </w:p>
        </w:tc>
      </w:tr>
    </w:tbl>
    <w:p w:rsidR="00C22BCF" w:rsidRDefault="00B35024" w:rsidP="00C22BCF">
      <w:pPr>
        <w:ind w:firstLine="0"/>
      </w:pPr>
      <w:r>
        <w:t>На территории сельского поселения расположено 28 остановочных пун</w:t>
      </w:r>
      <w:r w:rsidR="00957FE7">
        <w:t>к</w:t>
      </w:r>
      <w:r>
        <w:t>т</w:t>
      </w:r>
      <w:r w:rsidR="00957FE7">
        <w:t>а</w:t>
      </w:r>
      <w:r>
        <w:t>.</w:t>
      </w:r>
      <w:r w:rsidR="00270C29">
        <w:t xml:space="preserve"> </w:t>
      </w:r>
    </w:p>
    <w:p w:rsidR="00270C29" w:rsidRDefault="00270C29" w:rsidP="00C22BCF">
      <w:pPr>
        <w:ind w:firstLine="0"/>
      </w:pPr>
      <w:r>
        <w:t>Показатели деятельности автотранспорта по муниципальным пассажирским маршрутам регулярных перевозок представлены в таблице 3.</w:t>
      </w:r>
      <w:r w:rsidR="00223245">
        <w:t>5</w:t>
      </w:r>
      <w:r>
        <w:t>.</w:t>
      </w:r>
    </w:p>
    <w:p w:rsidR="00270C29" w:rsidRDefault="00270C29" w:rsidP="00270C29">
      <w:pPr>
        <w:ind w:firstLine="0"/>
        <w:jc w:val="center"/>
      </w:pPr>
      <w:r>
        <w:t>Показатели деятельности автотранспорта по муниципальным пассажирским маршрутам регулярных перевозок</w:t>
      </w:r>
    </w:p>
    <w:p w:rsidR="00270C29" w:rsidRDefault="00270C29" w:rsidP="00270C29">
      <w:pPr>
        <w:ind w:firstLine="0"/>
        <w:jc w:val="right"/>
      </w:pPr>
      <w:r>
        <w:t>Таблица 3.</w:t>
      </w:r>
      <w:r w:rsidR="00223245">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9"/>
        <w:gridCol w:w="1937"/>
        <w:gridCol w:w="1939"/>
      </w:tblGrid>
      <w:tr w:rsidR="00270C29" w:rsidRPr="00A623A7" w:rsidTr="00270C29">
        <w:trPr>
          <w:trHeight w:val="230"/>
        </w:trPr>
        <w:tc>
          <w:tcPr>
            <w:tcW w:w="3001" w:type="pct"/>
            <w:tcMar>
              <w:left w:w="28" w:type="dxa"/>
              <w:right w:w="28" w:type="dxa"/>
            </w:tcMar>
            <w:vAlign w:val="center"/>
          </w:tcPr>
          <w:p w:rsidR="00270C29" w:rsidRPr="00A623A7" w:rsidRDefault="00270C29" w:rsidP="00270C29">
            <w:pPr>
              <w:spacing w:after="0" w:line="240" w:lineRule="auto"/>
              <w:ind w:firstLine="0"/>
              <w:jc w:val="center"/>
              <w:rPr>
                <w:b/>
                <w:sz w:val="20"/>
                <w:szCs w:val="20"/>
              </w:rPr>
            </w:pPr>
            <w:r w:rsidRPr="00A623A7">
              <w:rPr>
                <w:b/>
                <w:sz w:val="20"/>
                <w:szCs w:val="20"/>
              </w:rPr>
              <w:t>Показатель</w:t>
            </w:r>
          </w:p>
        </w:tc>
        <w:tc>
          <w:tcPr>
            <w:tcW w:w="999" w:type="pct"/>
            <w:tcMar>
              <w:left w:w="28" w:type="dxa"/>
              <w:right w:w="28" w:type="dxa"/>
            </w:tcMar>
            <w:vAlign w:val="center"/>
          </w:tcPr>
          <w:p w:rsidR="00270C29" w:rsidRPr="00A623A7" w:rsidRDefault="00270C29" w:rsidP="00270C29">
            <w:pPr>
              <w:spacing w:after="0" w:line="240" w:lineRule="auto"/>
              <w:ind w:firstLine="0"/>
              <w:jc w:val="center"/>
              <w:rPr>
                <w:b/>
                <w:sz w:val="20"/>
                <w:szCs w:val="20"/>
              </w:rPr>
            </w:pPr>
            <w:r w:rsidRPr="00A623A7">
              <w:rPr>
                <w:b/>
                <w:sz w:val="20"/>
                <w:szCs w:val="20"/>
              </w:rPr>
              <w:t>Ед. изм</w:t>
            </w:r>
            <w:r>
              <w:rPr>
                <w:b/>
                <w:sz w:val="20"/>
                <w:szCs w:val="20"/>
              </w:rPr>
              <w:t>.</w:t>
            </w:r>
          </w:p>
        </w:tc>
        <w:tc>
          <w:tcPr>
            <w:tcW w:w="1000" w:type="pct"/>
            <w:tcMar>
              <w:left w:w="28" w:type="dxa"/>
              <w:right w:w="28" w:type="dxa"/>
            </w:tcMar>
            <w:vAlign w:val="center"/>
          </w:tcPr>
          <w:p w:rsidR="00270C29" w:rsidRPr="00A623A7" w:rsidRDefault="00270C29" w:rsidP="00270C29">
            <w:pPr>
              <w:spacing w:after="0" w:line="240" w:lineRule="auto"/>
              <w:ind w:firstLine="0"/>
              <w:jc w:val="center"/>
              <w:rPr>
                <w:b/>
                <w:sz w:val="20"/>
                <w:szCs w:val="20"/>
              </w:rPr>
            </w:pPr>
            <w:r w:rsidRPr="00A623A7">
              <w:rPr>
                <w:b/>
                <w:sz w:val="20"/>
                <w:szCs w:val="20"/>
              </w:rPr>
              <w:t>201</w:t>
            </w:r>
            <w:r>
              <w:rPr>
                <w:b/>
                <w:sz w:val="20"/>
                <w:szCs w:val="20"/>
              </w:rPr>
              <w:t>6</w:t>
            </w:r>
          </w:p>
        </w:tc>
      </w:tr>
      <w:tr w:rsidR="00270C29" w:rsidRPr="00A623A7" w:rsidTr="00270C29">
        <w:trPr>
          <w:trHeight w:val="20"/>
        </w:trPr>
        <w:tc>
          <w:tcPr>
            <w:tcW w:w="3001" w:type="pct"/>
            <w:tcMar>
              <w:left w:w="28" w:type="dxa"/>
              <w:right w:w="28" w:type="dxa"/>
            </w:tcMar>
            <w:vAlign w:val="center"/>
            <w:hideMark/>
          </w:tcPr>
          <w:p w:rsidR="00270C29" w:rsidRPr="00A623A7" w:rsidRDefault="00270C29" w:rsidP="00270C29">
            <w:pPr>
              <w:spacing w:after="0" w:line="240" w:lineRule="auto"/>
              <w:ind w:firstLine="0"/>
              <w:jc w:val="left"/>
              <w:rPr>
                <w:sz w:val="20"/>
                <w:szCs w:val="20"/>
              </w:rPr>
            </w:pPr>
            <w:r w:rsidRPr="00A623A7">
              <w:rPr>
                <w:sz w:val="20"/>
                <w:szCs w:val="20"/>
              </w:rPr>
              <w:t>Охват населенных пунктов регулярным автобусным сообщением</w:t>
            </w:r>
          </w:p>
        </w:tc>
        <w:tc>
          <w:tcPr>
            <w:tcW w:w="999" w:type="pct"/>
            <w:tcMar>
              <w:left w:w="28" w:type="dxa"/>
              <w:right w:w="28" w:type="dxa"/>
            </w:tcMar>
            <w:vAlign w:val="center"/>
            <w:hideMark/>
          </w:tcPr>
          <w:p w:rsidR="00270C29" w:rsidRPr="00A623A7" w:rsidRDefault="00270C29" w:rsidP="00270C29">
            <w:pPr>
              <w:spacing w:after="0" w:line="240" w:lineRule="auto"/>
              <w:ind w:firstLine="0"/>
              <w:jc w:val="center"/>
              <w:rPr>
                <w:sz w:val="20"/>
                <w:szCs w:val="20"/>
              </w:rPr>
            </w:pPr>
            <w:r w:rsidRPr="00A623A7">
              <w:rPr>
                <w:sz w:val="20"/>
                <w:szCs w:val="20"/>
              </w:rPr>
              <w:t>%</w:t>
            </w:r>
          </w:p>
        </w:tc>
        <w:tc>
          <w:tcPr>
            <w:tcW w:w="1000" w:type="pct"/>
            <w:shd w:val="clear" w:color="auto" w:fill="auto"/>
            <w:tcMar>
              <w:left w:w="28" w:type="dxa"/>
              <w:right w:w="28" w:type="dxa"/>
            </w:tcMar>
            <w:vAlign w:val="center"/>
          </w:tcPr>
          <w:p w:rsidR="00270C29" w:rsidRPr="00D850FE" w:rsidRDefault="00270C29" w:rsidP="00270C29">
            <w:pPr>
              <w:spacing w:after="0" w:line="240" w:lineRule="auto"/>
              <w:ind w:firstLine="0"/>
              <w:jc w:val="center"/>
              <w:rPr>
                <w:sz w:val="20"/>
                <w:szCs w:val="20"/>
              </w:rPr>
            </w:pPr>
            <w:r>
              <w:rPr>
                <w:sz w:val="20"/>
                <w:szCs w:val="20"/>
              </w:rPr>
              <w:t>45</w:t>
            </w:r>
          </w:p>
        </w:tc>
      </w:tr>
      <w:tr w:rsidR="00270C29" w:rsidRPr="00A623A7" w:rsidTr="00270C29">
        <w:trPr>
          <w:trHeight w:val="20"/>
        </w:trPr>
        <w:tc>
          <w:tcPr>
            <w:tcW w:w="3001" w:type="pct"/>
            <w:tcMar>
              <w:left w:w="28" w:type="dxa"/>
              <w:right w:w="28" w:type="dxa"/>
            </w:tcMar>
            <w:vAlign w:val="center"/>
            <w:hideMark/>
          </w:tcPr>
          <w:p w:rsidR="00270C29" w:rsidRPr="00A623A7" w:rsidRDefault="00270C29" w:rsidP="00270C29">
            <w:pPr>
              <w:spacing w:after="0" w:line="240" w:lineRule="auto"/>
              <w:ind w:firstLine="0"/>
              <w:jc w:val="left"/>
              <w:rPr>
                <w:sz w:val="20"/>
                <w:szCs w:val="20"/>
              </w:rPr>
            </w:pPr>
            <w:r w:rsidRPr="00A623A7">
              <w:rPr>
                <w:sz w:val="20"/>
                <w:szCs w:val="20"/>
              </w:rPr>
              <w:t>Количество выполненных рейсов по маршрутам</w:t>
            </w:r>
          </w:p>
        </w:tc>
        <w:tc>
          <w:tcPr>
            <w:tcW w:w="999" w:type="pct"/>
            <w:tcMar>
              <w:left w:w="28" w:type="dxa"/>
              <w:right w:w="28" w:type="dxa"/>
            </w:tcMar>
            <w:vAlign w:val="center"/>
            <w:hideMark/>
          </w:tcPr>
          <w:p w:rsidR="00270C29" w:rsidRPr="00A623A7" w:rsidRDefault="00270C29" w:rsidP="00270C29">
            <w:pPr>
              <w:spacing w:after="0" w:line="240" w:lineRule="auto"/>
              <w:ind w:firstLine="0"/>
              <w:jc w:val="center"/>
              <w:rPr>
                <w:sz w:val="20"/>
                <w:szCs w:val="20"/>
              </w:rPr>
            </w:pPr>
            <w:r w:rsidRPr="00A623A7">
              <w:rPr>
                <w:sz w:val="20"/>
                <w:szCs w:val="20"/>
              </w:rPr>
              <w:t>ед.</w:t>
            </w:r>
          </w:p>
        </w:tc>
        <w:tc>
          <w:tcPr>
            <w:tcW w:w="1000" w:type="pct"/>
            <w:shd w:val="clear" w:color="auto" w:fill="auto"/>
            <w:tcMar>
              <w:left w:w="28" w:type="dxa"/>
              <w:right w:w="28" w:type="dxa"/>
            </w:tcMar>
            <w:vAlign w:val="center"/>
          </w:tcPr>
          <w:p w:rsidR="00270C29" w:rsidRPr="00D850FE" w:rsidRDefault="00270C29" w:rsidP="00270C29">
            <w:pPr>
              <w:spacing w:after="0" w:line="240" w:lineRule="auto"/>
              <w:ind w:firstLine="0"/>
              <w:jc w:val="center"/>
              <w:rPr>
                <w:sz w:val="20"/>
                <w:szCs w:val="20"/>
              </w:rPr>
            </w:pPr>
            <w:r>
              <w:rPr>
                <w:sz w:val="20"/>
                <w:szCs w:val="20"/>
              </w:rPr>
              <w:t>780</w:t>
            </w:r>
          </w:p>
        </w:tc>
      </w:tr>
      <w:tr w:rsidR="00270C29" w:rsidRPr="00A623A7" w:rsidTr="00270C29">
        <w:trPr>
          <w:trHeight w:val="20"/>
        </w:trPr>
        <w:tc>
          <w:tcPr>
            <w:tcW w:w="3001" w:type="pct"/>
            <w:tcMar>
              <w:left w:w="28" w:type="dxa"/>
              <w:right w:w="28" w:type="dxa"/>
            </w:tcMar>
            <w:vAlign w:val="center"/>
            <w:hideMark/>
          </w:tcPr>
          <w:p w:rsidR="00270C29" w:rsidRPr="00A623A7" w:rsidRDefault="00270C29" w:rsidP="00270C29">
            <w:pPr>
              <w:spacing w:after="0" w:line="240" w:lineRule="auto"/>
              <w:ind w:firstLine="0"/>
              <w:jc w:val="left"/>
              <w:rPr>
                <w:sz w:val="20"/>
                <w:szCs w:val="20"/>
              </w:rPr>
            </w:pPr>
            <w:r w:rsidRPr="00A623A7">
              <w:rPr>
                <w:sz w:val="20"/>
                <w:szCs w:val="20"/>
              </w:rPr>
              <w:t>Количество перевезенных пассажиров</w:t>
            </w:r>
          </w:p>
        </w:tc>
        <w:tc>
          <w:tcPr>
            <w:tcW w:w="999" w:type="pct"/>
            <w:tcMar>
              <w:left w:w="28" w:type="dxa"/>
              <w:right w:w="28" w:type="dxa"/>
            </w:tcMar>
            <w:vAlign w:val="center"/>
            <w:hideMark/>
          </w:tcPr>
          <w:p w:rsidR="00270C29" w:rsidRPr="00A623A7" w:rsidRDefault="00270C29" w:rsidP="00270C29">
            <w:pPr>
              <w:spacing w:after="0" w:line="240" w:lineRule="auto"/>
              <w:ind w:firstLine="0"/>
              <w:jc w:val="center"/>
              <w:rPr>
                <w:sz w:val="20"/>
                <w:szCs w:val="20"/>
              </w:rPr>
            </w:pPr>
            <w:r w:rsidRPr="00A623A7">
              <w:rPr>
                <w:sz w:val="20"/>
                <w:szCs w:val="20"/>
              </w:rPr>
              <w:t>чел.</w:t>
            </w:r>
          </w:p>
        </w:tc>
        <w:tc>
          <w:tcPr>
            <w:tcW w:w="1000" w:type="pct"/>
            <w:shd w:val="clear" w:color="auto" w:fill="auto"/>
            <w:tcMar>
              <w:left w:w="28" w:type="dxa"/>
              <w:right w:w="28" w:type="dxa"/>
            </w:tcMar>
            <w:vAlign w:val="center"/>
          </w:tcPr>
          <w:p w:rsidR="00270C29" w:rsidRPr="00D850FE" w:rsidRDefault="00270C29" w:rsidP="00270C29">
            <w:pPr>
              <w:spacing w:after="0" w:line="240" w:lineRule="auto"/>
              <w:ind w:firstLine="0"/>
              <w:jc w:val="center"/>
              <w:rPr>
                <w:sz w:val="20"/>
                <w:szCs w:val="20"/>
              </w:rPr>
            </w:pPr>
            <w:r>
              <w:rPr>
                <w:sz w:val="20"/>
                <w:szCs w:val="20"/>
              </w:rPr>
              <w:t>10920</w:t>
            </w:r>
          </w:p>
        </w:tc>
      </w:tr>
    </w:tbl>
    <w:p w:rsidR="00270C29" w:rsidRDefault="00270C29" w:rsidP="00270C29">
      <w:pPr>
        <w:ind w:firstLine="0"/>
        <w:jc w:val="right"/>
      </w:pPr>
    </w:p>
    <w:p w:rsidR="007F2AB4" w:rsidRDefault="007F2AB4" w:rsidP="00EF0309">
      <w:pPr>
        <w:rPr>
          <w:i/>
        </w:rPr>
      </w:pPr>
      <w:r w:rsidRPr="007F2AB4">
        <w:rPr>
          <w:i/>
        </w:rPr>
        <w:t>Водный тра</w:t>
      </w:r>
      <w:r>
        <w:rPr>
          <w:i/>
        </w:rPr>
        <w:t>нспорт</w:t>
      </w:r>
    </w:p>
    <w:p w:rsidR="00404D88" w:rsidRDefault="00404D88" w:rsidP="00EF0309">
      <w:r>
        <w:t>Пассажирские перевозки водным транспортом не осуществляются.</w:t>
      </w:r>
    </w:p>
    <w:p w:rsidR="007F2AB4" w:rsidRDefault="00404D88" w:rsidP="00EF0309">
      <w:pPr>
        <w:rPr>
          <w:rFonts w:eastAsia="Times New Roman"/>
          <w:b/>
          <w:szCs w:val="24"/>
          <w:lang w:eastAsia="ru-RU"/>
        </w:rPr>
      </w:pPr>
      <w:r w:rsidRPr="00404D88">
        <w:rPr>
          <w:i/>
        </w:rPr>
        <w:t>Воздушный тра</w:t>
      </w:r>
      <w:r>
        <w:rPr>
          <w:i/>
        </w:rPr>
        <w:t>н</w:t>
      </w:r>
      <w:r w:rsidRPr="00404D88">
        <w:rPr>
          <w:i/>
        </w:rPr>
        <w:t>спорт</w:t>
      </w:r>
      <w:r w:rsidRPr="00404D88">
        <w:rPr>
          <w:rFonts w:eastAsia="Times New Roman"/>
          <w:b/>
          <w:szCs w:val="24"/>
          <w:lang w:eastAsia="ru-RU"/>
        </w:rPr>
        <w:t xml:space="preserve"> </w:t>
      </w:r>
    </w:p>
    <w:p w:rsidR="00404D88" w:rsidRPr="00404D88" w:rsidRDefault="00EB0D3F" w:rsidP="00EF0309">
      <w:pPr>
        <w:rPr>
          <w:rFonts w:eastAsia="Times New Roman"/>
          <w:szCs w:val="24"/>
          <w:lang w:eastAsia="ru-RU"/>
        </w:rPr>
      </w:pPr>
      <w:r>
        <w:rPr>
          <w:rFonts w:eastAsia="Times New Roman"/>
          <w:szCs w:val="24"/>
          <w:lang w:eastAsia="ru-RU"/>
        </w:rPr>
        <w:t>По территории муниципального образования воздуш</w:t>
      </w:r>
      <w:r w:rsidR="00315CC7">
        <w:rPr>
          <w:rFonts w:eastAsia="Times New Roman"/>
          <w:szCs w:val="24"/>
          <w:lang w:eastAsia="ru-RU"/>
        </w:rPr>
        <w:t>ное сообщение не осуществляется</w:t>
      </w:r>
      <w:r w:rsidR="00167CC5">
        <w:rPr>
          <w:rFonts w:eastAsia="Times New Roman"/>
          <w:szCs w:val="24"/>
          <w:lang w:eastAsia="ru-RU"/>
        </w:rPr>
        <w:t>.</w:t>
      </w:r>
    </w:p>
    <w:p w:rsidR="00413145" w:rsidRDefault="00167050" w:rsidP="003244DA">
      <w:pPr>
        <w:pStyle w:val="S3"/>
        <w:spacing w:line="240" w:lineRule="auto"/>
        <w:jc w:val="both"/>
      </w:pPr>
      <w:bookmarkStart w:id="16" w:name="_Toc470601149"/>
      <w:r>
        <w:t>Внутренний транспорт</w:t>
      </w:r>
      <w:bookmarkEnd w:id="16"/>
    </w:p>
    <w:p w:rsidR="00167050" w:rsidRPr="00167050" w:rsidRDefault="00167050" w:rsidP="00167050">
      <w:pPr>
        <w:ind w:left="567" w:firstLine="0"/>
        <w:rPr>
          <w:i/>
        </w:rPr>
      </w:pPr>
      <w:r w:rsidRPr="00167050">
        <w:rPr>
          <w:i/>
        </w:rPr>
        <w:t>Автомобильный транспорт</w:t>
      </w:r>
    </w:p>
    <w:p w:rsidR="00A037BD" w:rsidRPr="00167050" w:rsidRDefault="00167050" w:rsidP="00DD69CA">
      <w:r w:rsidRPr="00167050">
        <w:t xml:space="preserve">Передвижение </w:t>
      </w:r>
      <w:r>
        <w:t>в</w:t>
      </w:r>
      <w:r w:rsidRPr="00167050">
        <w:t xml:space="preserve"> предел</w:t>
      </w:r>
      <w:r>
        <w:t>ах</w:t>
      </w:r>
      <w:r w:rsidRPr="00167050">
        <w:t xml:space="preserve"> территории муниципального образования осуществляется с использованием личного транспорта,</w:t>
      </w:r>
      <w:r>
        <w:t xml:space="preserve"> индивидуальн</w:t>
      </w:r>
      <w:r w:rsidR="00DD69CA">
        <w:t>ых частных перевозчиков (такси)</w:t>
      </w:r>
      <w:r>
        <w:t>, либо в пешем порядке.</w:t>
      </w:r>
      <w:r w:rsidR="00223245">
        <w:t xml:space="preserve"> Уровень автомобилизации в муниципальном образовании на 2016 год составил 203,8 автомобилей на 1000 жителей.</w:t>
      </w:r>
    </w:p>
    <w:p w:rsidR="00460E77" w:rsidRPr="00733311" w:rsidRDefault="00A037BD" w:rsidP="003244DA">
      <w:pPr>
        <w:pStyle w:val="S3"/>
        <w:spacing w:line="240" w:lineRule="auto"/>
        <w:jc w:val="both"/>
      </w:pPr>
      <w:bookmarkStart w:id="17" w:name="_Toc470601150"/>
      <w:r>
        <w:t>Грузовой</w:t>
      </w:r>
      <w:r w:rsidR="000F55EC">
        <w:t xml:space="preserve"> транспорт</w:t>
      </w:r>
      <w:bookmarkEnd w:id="17"/>
    </w:p>
    <w:p w:rsidR="00F311D6" w:rsidRDefault="002E07EB" w:rsidP="00F311D6">
      <w:pPr>
        <w:pStyle w:val="S5"/>
      </w:pPr>
      <w:r>
        <w:t>Грузовой т</w:t>
      </w:r>
      <w:r w:rsidR="00F311D6" w:rsidRPr="00175329">
        <w:t xml:space="preserve">ранспорт </w:t>
      </w:r>
      <w:r w:rsidR="00F311D6">
        <w:t>–</w:t>
      </w:r>
      <w:r w:rsidR="00F311D6" w:rsidRPr="00175329">
        <w:t xml:space="preserve"> важнейшая составная часть инфраструктуры поселения, удовлетворяющая потребности всех отраслей экономики и</w:t>
      </w:r>
      <w:r>
        <w:t xml:space="preserve"> населения в перевозках грузов</w:t>
      </w:r>
      <w:r w:rsidR="00F311D6" w:rsidRPr="00175329">
        <w:t xml:space="preserve">, перемещающая различные виды продукции между производителями и потребителями, осуществляющий общедоступное транспортное обслуживание населения.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w:t>
      </w:r>
      <w:r>
        <w:t>муниципального образования</w:t>
      </w:r>
      <w:r w:rsidR="00F311D6" w:rsidRPr="00175329">
        <w:t>.</w:t>
      </w:r>
    </w:p>
    <w:p w:rsidR="00F311D6" w:rsidRDefault="002E07EB" w:rsidP="004334FA">
      <w:pPr>
        <w:pStyle w:val="S5"/>
      </w:pPr>
      <w:r>
        <w:t xml:space="preserve">Основная доля грузоперевозок в </w:t>
      </w:r>
      <w:r w:rsidR="0022408F">
        <w:t>Бургинском сельском поселении</w:t>
      </w:r>
      <w:r>
        <w:t xml:space="preserve"> </w:t>
      </w:r>
      <w:r>
        <w:lastRenderedPageBreak/>
        <w:t>приходится на железнодорожные перевозки</w:t>
      </w:r>
      <w:r w:rsidR="0022408F">
        <w:t>,</w:t>
      </w:r>
      <w:r w:rsidR="0039056E">
        <w:t xml:space="preserve"> </w:t>
      </w:r>
      <w:r w:rsidR="0022408F">
        <w:t>деревня</w:t>
      </w:r>
      <w:r w:rsidR="0039056E" w:rsidRPr="0039056E">
        <w:t xml:space="preserve"> </w:t>
      </w:r>
      <w:r w:rsidR="0022408F">
        <w:t>Бурга</w:t>
      </w:r>
      <w:r w:rsidR="0039056E" w:rsidRPr="0039056E">
        <w:t xml:space="preserve"> имеет внешние связи с районным (</w:t>
      </w:r>
      <w:r w:rsidR="0022408F">
        <w:t>Малая Вишера</w:t>
      </w:r>
      <w:r w:rsidR="0039056E" w:rsidRPr="0039056E">
        <w:t>), областным (</w:t>
      </w:r>
      <w:r w:rsidR="001F67C9">
        <w:t>Великий Новгород</w:t>
      </w:r>
      <w:r w:rsidR="0039056E" w:rsidRPr="0039056E">
        <w:t>) и федеральным (Москва) центрами.</w:t>
      </w:r>
      <w:r w:rsidR="0039056E">
        <w:t xml:space="preserve"> </w:t>
      </w:r>
      <w:r w:rsidR="0039056E" w:rsidRPr="0039056E">
        <w:t xml:space="preserve">Станция </w:t>
      </w:r>
      <w:r w:rsidR="001F67C9">
        <w:t>Бурга</w:t>
      </w:r>
      <w:r w:rsidR="0039056E" w:rsidRPr="0039056E">
        <w:t xml:space="preserve"> по характеру и объему выполняемой раб</w:t>
      </w:r>
      <w:r w:rsidR="001F67C9">
        <w:t>оты является грузовой станцией</w:t>
      </w:r>
      <w:r w:rsidR="004334FA">
        <w:t>.</w:t>
      </w:r>
      <w:r w:rsidR="002C5542">
        <w:t xml:space="preserve"> </w:t>
      </w:r>
      <w:r w:rsidR="002C5542" w:rsidRPr="002C5542">
        <w:t>По итогам 2016 года предприятиями на полигоне дороги перевезено 260,7 млн</w:t>
      </w:r>
      <w:r w:rsidR="002C5542">
        <w:t>.</w:t>
      </w:r>
      <w:r w:rsidR="002C5542" w:rsidRPr="002C5542">
        <w:t xml:space="preserve"> тонн грузов.</w:t>
      </w:r>
    </w:p>
    <w:p w:rsidR="001F67C9" w:rsidRDefault="00110592" w:rsidP="001F67C9">
      <w:pPr>
        <w:pStyle w:val="S5"/>
      </w:pPr>
      <w:r>
        <w:t xml:space="preserve">Грузовые перевозки так же осуществляются автомобильным транспортом. </w:t>
      </w:r>
      <w:r w:rsidR="001F67C9">
        <w:t>В связи со строительством Федеральной трассы М-11, количество грузоперевозок за 2016</w:t>
      </w:r>
      <w:r w:rsidR="00281113">
        <w:t xml:space="preserve"> </w:t>
      </w:r>
      <w:r w:rsidR="001F67C9">
        <w:t>г</w:t>
      </w:r>
      <w:r w:rsidR="00281113">
        <w:t>од</w:t>
      </w:r>
      <w:r w:rsidR="001F67C9">
        <w:t xml:space="preserve"> увеличилось.</w:t>
      </w:r>
    </w:p>
    <w:p w:rsidR="0039056E" w:rsidRDefault="00281113" w:rsidP="001F67C9">
      <w:pPr>
        <w:pStyle w:val="S5"/>
      </w:pPr>
      <w:r>
        <w:t xml:space="preserve">Информация по грузовым автомобильным перевозкам внутри поселения представлена в </w:t>
      </w:r>
      <w:r w:rsidR="00110592">
        <w:t xml:space="preserve"> таблице 3.</w:t>
      </w:r>
      <w:r w:rsidR="00223245">
        <w:t>6</w:t>
      </w:r>
      <w:r w:rsidR="00110592">
        <w:t>.</w:t>
      </w:r>
    </w:p>
    <w:p w:rsidR="00110592" w:rsidRDefault="0072511E" w:rsidP="0072511E">
      <w:pPr>
        <w:pStyle w:val="S5"/>
        <w:jc w:val="center"/>
      </w:pPr>
      <w:r>
        <w:t>Информация по автомобильным грузовым перевозкам</w:t>
      </w:r>
    </w:p>
    <w:p w:rsidR="0072511E" w:rsidRDefault="0072511E" w:rsidP="0072511E">
      <w:pPr>
        <w:pStyle w:val="S5"/>
        <w:jc w:val="right"/>
      </w:pPr>
      <w:r>
        <w:t>Таблица 3.</w:t>
      </w:r>
      <w:r w:rsidR="00223245">
        <w:t>6</w:t>
      </w:r>
    </w:p>
    <w:tbl>
      <w:tblPr>
        <w:tblStyle w:val="af1"/>
        <w:tblW w:w="5000" w:type="pct"/>
        <w:tblLook w:val="04A0"/>
      </w:tblPr>
      <w:tblGrid>
        <w:gridCol w:w="5845"/>
        <w:gridCol w:w="1854"/>
        <w:gridCol w:w="1996"/>
      </w:tblGrid>
      <w:tr w:rsidR="00281113" w:rsidRPr="00F11E6E" w:rsidTr="00281113">
        <w:tc>
          <w:tcPr>
            <w:tcW w:w="5812" w:type="dxa"/>
            <w:tcMar>
              <w:left w:w="28" w:type="dxa"/>
              <w:right w:w="28" w:type="dxa"/>
            </w:tcMar>
          </w:tcPr>
          <w:p w:rsidR="00281113" w:rsidRPr="00F11E6E" w:rsidRDefault="00281113" w:rsidP="00281113">
            <w:pPr>
              <w:pStyle w:val="S5"/>
              <w:spacing w:after="0" w:line="240" w:lineRule="auto"/>
              <w:ind w:firstLine="0"/>
              <w:jc w:val="center"/>
              <w:rPr>
                <w:b/>
                <w:sz w:val="20"/>
                <w:szCs w:val="20"/>
              </w:rPr>
            </w:pPr>
            <w:r w:rsidRPr="00F11E6E">
              <w:rPr>
                <w:b/>
                <w:sz w:val="20"/>
                <w:szCs w:val="20"/>
              </w:rPr>
              <w:t>Наименование показателя</w:t>
            </w:r>
          </w:p>
        </w:tc>
        <w:tc>
          <w:tcPr>
            <w:tcW w:w="1843" w:type="dxa"/>
            <w:tcMar>
              <w:left w:w="28" w:type="dxa"/>
              <w:right w:w="28" w:type="dxa"/>
            </w:tcMar>
          </w:tcPr>
          <w:p w:rsidR="00281113" w:rsidRPr="00F11E6E" w:rsidRDefault="00281113" w:rsidP="00281113">
            <w:pPr>
              <w:pStyle w:val="S5"/>
              <w:spacing w:after="0" w:line="240" w:lineRule="auto"/>
              <w:ind w:firstLine="0"/>
              <w:jc w:val="center"/>
              <w:rPr>
                <w:b/>
                <w:sz w:val="20"/>
                <w:szCs w:val="20"/>
              </w:rPr>
            </w:pPr>
            <w:r w:rsidRPr="00F11E6E">
              <w:rPr>
                <w:b/>
                <w:sz w:val="20"/>
                <w:szCs w:val="20"/>
              </w:rPr>
              <w:t>Ед. изм.</w:t>
            </w:r>
          </w:p>
        </w:tc>
        <w:tc>
          <w:tcPr>
            <w:tcW w:w="1985" w:type="dxa"/>
            <w:tcMar>
              <w:left w:w="28" w:type="dxa"/>
              <w:right w:w="28" w:type="dxa"/>
            </w:tcMar>
          </w:tcPr>
          <w:p w:rsidR="00281113" w:rsidRPr="00F11E6E" w:rsidRDefault="00281113" w:rsidP="00281113">
            <w:pPr>
              <w:pStyle w:val="S5"/>
              <w:spacing w:after="0" w:line="240" w:lineRule="auto"/>
              <w:ind w:firstLine="0"/>
              <w:jc w:val="center"/>
              <w:rPr>
                <w:b/>
                <w:sz w:val="20"/>
                <w:szCs w:val="20"/>
              </w:rPr>
            </w:pPr>
            <w:r w:rsidRPr="00F11E6E">
              <w:rPr>
                <w:b/>
                <w:sz w:val="20"/>
                <w:szCs w:val="20"/>
              </w:rPr>
              <w:t>2016</w:t>
            </w:r>
          </w:p>
        </w:tc>
      </w:tr>
      <w:tr w:rsidR="00281113" w:rsidRPr="00F11E6E" w:rsidTr="00281113">
        <w:tc>
          <w:tcPr>
            <w:tcW w:w="5812" w:type="dxa"/>
            <w:tcMar>
              <w:left w:w="28" w:type="dxa"/>
              <w:right w:w="28" w:type="dxa"/>
            </w:tcMar>
          </w:tcPr>
          <w:p w:rsidR="00281113" w:rsidRPr="00F11E6E" w:rsidRDefault="00281113" w:rsidP="00281113">
            <w:pPr>
              <w:pStyle w:val="S5"/>
              <w:spacing w:after="0" w:line="240" w:lineRule="auto"/>
              <w:ind w:firstLine="0"/>
              <w:rPr>
                <w:sz w:val="20"/>
                <w:szCs w:val="20"/>
              </w:rPr>
            </w:pPr>
            <w:r w:rsidRPr="00F11E6E">
              <w:rPr>
                <w:sz w:val="20"/>
                <w:szCs w:val="20"/>
              </w:rPr>
              <w:t>Перевезено грузов</w:t>
            </w:r>
          </w:p>
        </w:tc>
        <w:tc>
          <w:tcPr>
            <w:tcW w:w="1843" w:type="dxa"/>
            <w:tcMar>
              <w:left w:w="28" w:type="dxa"/>
              <w:right w:w="28" w:type="dxa"/>
            </w:tcMar>
          </w:tcPr>
          <w:p w:rsidR="00281113" w:rsidRPr="00F11E6E" w:rsidRDefault="00281113" w:rsidP="00281113">
            <w:pPr>
              <w:pStyle w:val="S5"/>
              <w:spacing w:after="0" w:line="240" w:lineRule="auto"/>
              <w:ind w:firstLine="0"/>
              <w:jc w:val="center"/>
              <w:rPr>
                <w:sz w:val="20"/>
                <w:szCs w:val="20"/>
              </w:rPr>
            </w:pPr>
            <w:r w:rsidRPr="00F11E6E">
              <w:rPr>
                <w:sz w:val="20"/>
                <w:szCs w:val="20"/>
              </w:rPr>
              <w:t>тыс. тонн</w:t>
            </w:r>
          </w:p>
        </w:tc>
        <w:tc>
          <w:tcPr>
            <w:tcW w:w="1985" w:type="dxa"/>
            <w:tcMar>
              <w:left w:w="28" w:type="dxa"/>
              <w:right w:w="28" w:type="dxa"/>
            </w:tcMar>
          </w:tcPr>
          <w:p w:rsidR="00281113" w:rsidRPr="00F11E6E" w:rsidRDefault="00281113" w:rsidP="00281113">
            <w:pPr>
              <w:pStyle w:val="S5"/>
              <w:spacing w:after="0" w:line="240" w:lineRule="auto"/>
              <w:ind w:firstLine="0"/>
              <w:jc w:val="center"/>
              <w:rPr>
                <w:sz w:val="20"/>
                <w:szCs w:val="20"/>
              </w:rPr>
            </w:pPr>
            <w:r>
              <w:rPr>
                <w:sz w:val="20"/>
                <w:szCs w:val="20"/>
              </w:rPr>
              <w:t>435</w:t>
            </w:r>
          </w:p>
        </w:tc>
      </w:tr>
      <w:tr w:rsidR="00281113" w:rsidRPr="00F11E6E" w:rsidTr="00281113">
        <w:tc>
          <w:tcPr>
            <w:tcW w:w="5812" w:type="dxa"/>
            <w:tcMar>
              <w:left w:w="28" w:type="dxa"/>
              <w:right w:w="28" w:type="dxa"/>
            </w:tcMar>
          </w:tcPr>
          <w:p w:rsidR="00281113" w:rsidRPr="00F11E6E" w:rsidRDefault="00281113" w:rsidP="00281113">
            <w:pPr>
              <w:pStyle w:val="S5"/>
              <w:spacing w:after="0" w:line="240" w:lineRule="auto"/>
              <w:ind w:firstLine="0"/>
              <w:rPr>
                <w:sz w:val="20"/>
                <w:szCs w:val="20"/>
              </w:rPr>
            </w:pPr>
            <w:r w:rsidRPr="00F11E6E">
              <w:rPr>
                <w:sz w:val="20"/>
                <w:szCs w:val="20"/>
              </w:rPr>
              <w:t>Грузооборот</w:t>
            </w:r>
          </w:p>
        </w:tc>
        <w:tc>
          <w:tcPr>
            <w:tcW w:w="1843" w:type="dxa"/>
            <w:tcMar>
              <w:left w:w="28" w:type="dxa"/>
              <w:right w:w="28" w:type="dxa"/>
            </w:tcMar>
          </w:tcPr>
          <w:p w:rsidR="00281113" w:rsidRPr="00F11E6E" w:rsidRDefault="00281113" w:rsidP="00281113">
            <w:pPr>
              <w:pStyle w:val="S5"/>
              <w:spacing w:after="0" w:line="240" w:lineRule="auto"/>
              <w:ind w:firstLine="0"/>
              <w:jc w:val="center"/>
              <w:rPr>
                <w:sz w:val="20"/>
                <w:szCs w:val="20"/>
              </w:rPr>
            </w:pPr>
            <w:r w:rsidRPr="00F11E6E">
              <w:rPr>
                <w:sz w:val="20"/>
                <w:szCs w:val="20"/>
              </w:rPr>
              <w:t>тыс</w:t>
            </w:r>
            <w:r>
              <w:rPr>
                <w:sz w:val="20"/>
                <w:szCs w:val="20"/>
              </w:rPr>
              <w:t>.т/</w:t>
            </w:r>
            <w:r w:rsidRPr="00F11E6E">
              <w:rPr>
                <w:sz w:val="20"/>
                <w:szCs w:val="20"/>
              </w:rPr>
              <w:t xml:space="preserve"> км</w:t>
            </w:r>
          </w:p>
        </w:tc>
        <w:tc>
          <w:tcPr>
            <w:tcW w:w="1985" w:type="dxa"/>
            <w:tcMar>
              <w:left w:w="28" w:type="dxa"/>
              <w:right w:w="28" w:type="dxa"/>
            </w:tcMar>
          </w:tcPr>
          <w:p w:rsidR="00281113" w:rsidRPr="00F11E6E" w:rsidRDefault="00281113" w:rsidP="00281113">
            <w:pPr>
              <w:pStyle w:val="S5"/>
              <w:spacing w:after="0" w:line="240" w:lineRule="auto"/>
              <w:ind w:firstLine="0"/>
              <w:jc w:val="center"/>
              <w:rPr>
                <w:sz w:val="20"/>
                <w:szCs w:val="20"/>
              </w:rPr>
            </w:pPr>
            <w:r>
              <w:rPr>
                <w:sz w:val="20"/>
                <w:szCs w:val="20"/>
              </w:rPr>
              <w:t>11,756</w:t>
            </w:r>
          </w:p>
        </w:tc>
      </w:tr>
      <w:tr w:rsidR="00281113" w:rsidRPr="00F11E6E" w:rsidTr="00281113">
        <w:tc>
          <w:tcPr>
            <w:tcW w:w="5812" w:type="dxa"/>
            <w:tcMar>
              <w:left w:w="28" w:type="dxa"/>
              <w:right w:w="28" w:type="dxa"/>
            </w:tcMar>
          </w:tcPr>
          <w:p w:rsidR="00281113" w:rsidRPr="00F11E6E" w:rsidRDefault="00281113" w:rsidP="00281113">
            <w:pPr>
              <w:pStyle w:val="S5"/>
              <w:spacing w:after="0" w:line="240" w:lineRule="auto"/>
              <w:ind w:firstLine="0"/>
              <w:rPr>
                <w:sz w:val="20"/>
                <w:szCs w:val="20"/>
              </w:rPr>
            </w:pPr>
            <w:r w:rsidRPr="00F11E6E">
              <w:rPr>
                <w:sz w:val="20"/>
                <w:szCs w:val="20"/>
              </w:rPr>
              <w:t>Средняя дальность перевозки 1 тонны груза</w:t>
            </w:r>
          </w:p>
        </w:tc>
        <w:tc>
          <w:tcPr>
            <w:tcW w:w="1843" w:type="dxa"/>
            <w:tcMar>
              <w:left w:w="28" w:type="dxa"/>
              <w:right w:w="28" w:type="dxa"/>
            </w:tcMar>
          </w:tcPr>
          <w:p w:rsidR="00281113" w:rsidRPr="00F11E6E" w:rsidRDefault="00281113" w:rsidP="00281113">
            <w:pPr>
              <w:pStyle w:val="S5"/>
              <w:spacing w:after="0" w:line="240" w:lineRule="auto"/>
              <w:ind w:firstLine="0"/>
              <w:jc w:val="center"/>
              <w:rPr>
                <w:sz w:val="20"/>
                <w:szCs w:val="20"/>
              </w:rPr>
            </w:pPr>
            <w:r w:rsidRPr="00F11E6E">
              <w:rPr>
                <w:sz w:val="20"/>
                <w:szCs w:val="20"/>
              </w:rPr>
              <w:t>км</w:t>
            </w:r>
          </w:p>
        </w:tc>
        <w:tc>
          <w:tcPr>
            <w:tcW w:w="1985" w:type="dxa"/>
            <w:tcMar>
              <w:left w:w="28" w:type="dxa"/>
              <w:right w:w="28" w:type="dxa"/>
            </w:tcMar>
          </w:tcPr>
          <w:p w:rsidR="00281113" w:rsidRPr="00F11E6E" w:rsidRDefault="00281113" w:rsidP="00281113">
            <w:pPr>
              <w:pStyle w:val="S5"/>
              <w:spacing w:after="0" w:line="240" w:lineRule="auto"/>
              <w:ind w:firstLine="0"/>
              <w:jc w:val="center"/>
              <w:rPr>
                <w:sz w:val="20"/>
                <w:szCs w:val="20"/>
              </w:rPr>
            </w:pPr>
            <w:r>
              <w:rPr>
                <w:sz w:val="20"/>
                <w:szCs w:val="20"/>
              </w:rPr>
              <w:t>37</w:t>
            </w:r>
          </w:p>
        </w:tc>
      </w:tr>
    </w:tbl>
    <w:p w:rsidR="00281113" w:rsidRDefault="00281113" w:rsidP="0072511E">
      <w:pPr>
        <w:pStyle w:val="S5"/>
        <w:jc w:val="right"/>
      </w:pPr>
    </w:p>
    <w:p w:rsidR="0072511E" w:rsidRDefault="0072511E" w:rsidP="0072511E">
      <w:pPr>
        <w:pStyle w:val="S5"/>
        <w:spacing w:before="120"/>
        <w:ind w:firstLine="0"/>
      </w:pPr>
      <w:r>
        <w:tab/>
        <w:t>Грузовые перевозки водным и воздушным транспортом не осуществляются.</w:t>
      </w:r>
    </w:p>
    <w:p w:rsidR="004623A4" w:rsidRPr="00733311" w:rsidRDefault="000F55EC" w:rsidP="003244DA">
      <w:pPr>
        <w:pStyle w:val="S3"/>
        <w:spacing w:line="240" w:lineRule="auto"/>
        <w:jc w:val="both"/>
      </w:pPr>
      <w:bookmarkStart w:id="18" w:name="_Toc470601151"/>
      <w:r>
        <w:t>Улично-дорожная сеть</w:t>
      </w:r>
      <w:bookmarkEnd w:id="18"/>
    </w:p>
    <w:p w:rsidR="00DB637A" w:rsidRDefault="00DB637A" w:rsidP="00347DB9">
      <w:r w:rsidRPr="00DB637A">
        <w:t>Существующая улично-дорожная сеть</w:t>
      </w:r>
      <w:r w:rsidR="002B7B0A">
        <w:t xml:space="preserve"> населенных пунктов</w:t>
      </w:r>
      <w:r w:rsidRPr="00DB637A">
        <w:t xml:space="preserve"> обусловлена сложившейся застройкой</w:t>
      </w:r>
      <w:r w:rsidR="002B7B0A">
        <w:t>, расположением железнодорожных путей</w:t>
      </w:r>
      <w:r w:rsidRPr="00DB637A">
        <w:t xml:space="preserve"> и представляет собой квартальную сетку улиц широтного и меридионального направлений. Поселковые улицы в основном имеют в профиле только проезжую часть шириной от </w:t>
      </w:r>
      <w:r w:rsidR="00E91302">
        <w:t>3</w:t>
      </w:r>
      <w:r w:rsidRPr="00DB637A">
        <w:t xml:space="preserve"> до 8 м</w:t>
      </w:r>
      <w:r>
        <w:t>.</w:t>
      </w:r>
    </w:p>
    <w:p w:rsidR="00347DB9" w:rsidRDefault="00347DB9" w:rsidP="00347DB9">
      <w:r>
        <w:t xml:space="preserve">Транспортное сообщение внутри </w:t>
      </w:r>
      <w:r w:rsidR="002B7B0A">
        <w:t>населенных пунктов</w:t>
      </w:r>
      <w:r>
        <w:t xml:space="preserve"> </w:t>
      </w:r>
      <w:r w:rsidR="002B7B0A">
        <w:t xml:space="preserve">осуществляется </w:t>
      </w:r>
      <w:r>
        <w:t xml:space="preserve"> по основным улицам.</w:t>
      </w:r>
    </w:p>
    <w:p w:rsidR="008B0658" w:rsidRDefault="008B0658" w:rsidP="008B0658">
      <w:r w:rsidRPr="003D7D03">
        <w:t xml:space="preserve">На сегодняшний день большая часть улиц и дорог населенных пунктов, входящих в состав </w:t>
      </w:r>
      <w:r w:rsidR="00BB25E0">
        <w:t>Бургинского сельского поселения</w:t>
      </w:r>
      <w:r w:rsidRPr="003D7D03">
        <w:t xml:space="preserve">, имеют </w:t>
      </w:r>
      <w:r w:rsidR="00347DB9">
        <w:t>твердое покрытие</w:t>
      </w:r>
      <w:r w:rsidR="002B7B0A">
        <w:t xml:space="preserve"> - грунт</w:t>
      </w:r>
      <w:r w:rsidRPr="003D7D03">
        <w:t>. Пешеходное движение осуществляется, в основном, по проезжим частям улиц, в связи с отсутствием</w:t>
      </w:r>
      <w:r w:rsidR="00347DB9">
        <w:t xml:space="preserve"> пешеходных дорожек (тротуаров)</w:t>
      </w:r>
      <w:r w:rsidR="00C044C7">
        <w:t>.</w:t>
      </w:r>
    </w:p>
    <w:p w:rsidR="004334FA" w:rsidRDefault="00897C26" w:rsidP="008B0658">
      <w:r w:rsidRPr="007A4A9C">
        <w:t xml:space="preserve">Протяженность автомобильных дорог общего пользования муниципального значения составляет </w:t>
      </w:r>
      <w:r w:rsidR="002B7B0A">
        <w:t>258,2</w:t>
      </w:r>
      <w:r w:rsidRPr="007A4A9C">
        <w:t xml:space="preserve"> км</w:t>
      </w:r>
      <w:r w:rsidR="0090724E">
        <w:t>,</w:t>
      </w:r>
      <w:r w:rsidR="00C012AC">
        <w:t xml:space="preserve"> </w:t>
      </w:r>
      <w:r w:rsidR="0090724E">
        <w:t>и</w:t>
      </w:r>
      <w:r w:rsidR="00C012AC">
        <w:t xml:space="preserve">з них с </w:t>
      </w:r>
      <w:r w:rsidR="00AB6D71">
        <w:t>172 км – дороги регионального и межмуниципального значения и 86,2 км – местного значения</w:t>
      </w:r>
      <w:r w:rsidR="0090724E">
        <w:t>.</w:t>
      </w:r>
    </w:p>
    <w:p w:rsidR="008F7657" w:rsidRDefault="008B0658" w:rsidP="008B0658">
      <w:r w:rsidRPr="003D7D03">
        <w:t>Основные показатели существующей улично-дорожной сети</w:t>
      </w:r>
      <w:r w:rsidR="00A34D91">
        <w:t xml:space="preserve"> местного значения</w:t>
      </w:r>
      <w:r w:rsidRPr="003D7D03">
        <w:t xml:space="preserve"> </w:t>
      </w:r>
      <w:r w:rsidR="00804031">
        <w:t>Бургинского сельского поселения</w:t>
      </w:r>
      <w:r w:rsidRPr="003D7D03">
        <w:t xml:space="preserve"> приведены в таблице </w:t>
      </w:r>
      <w:r>
        <w:t>3.</w:t>
      </w:r>
      <w:r w:rsidR="00223245">
        <w:t>7</w:t>
      </w:r>
      <w:r w:rsidRPr="003D7D03">
        <w:t>.</w:t>
      </w:r>
    </w:p>
    <w:p w:rsidR="00897C26" w:rsidRPr="008F7657" w:rsidRDefault="00897C26" w:rsidP="008F7657">
      <w:pPr>
        <w:ind w:left="567" w:firstLine="0"/>
        <w:jc w:val="center"/>
      </w:pPr>
      <w:r w:rsidRPr="008F7657">
        <w:t xml:space="preserve">Основные показатели существующей улично-дорожной сети </w:t>
      </w:r>
      <w:r w:rsidR="00804031">
        <w:t>Бургинского сельского поселения</w:t>
      </w:r>
      <w:r w:rsidR="00A34D91">
        <w:t xml:space="preserve"> местного значения</w:t>
      </w:r>
    </w:p>
    <w:p w:rsidR="008F7657" w:rsidRDefault="008B0658" w:rsidP="008F7657">
      <w:pPr>
        <w:ind w:left="567" w:firstLine="0"/>
        <w:jc w:val="right"/>
      </w:pPr>
      <w:r w:rsidRPr="008F7657">
        <w:lastRenderedPageBreak/>
        <w:t>Таблица 3.</w:t>
      </w:r>
      <w:r w:rsidR="00223245">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4"/>
        <w:gridCol w:w="3769"/>
        <w:gridCol w:w="1304"/>
        <w:gridCol w:w="1159"/>
        <w:gridCol w:w="1305"/>
        <w:gridCol w:w="1594"/>
      </w:tblGrid>
      <w:tr w:rsidR="00804031" w:rsidRPr="00E22846" w:rsidTr="00E22846">
        <w:trPr>
          <w:trHeight w:val="20"/>
        </w:trPr>
        <w:tc>
          <w:tcPr>
            <w:tcW w:w="709" w:type="dxa"/>
            <w:vAlign w:val="center"/>
          </w:tcPr>
          <w:p w:rsidR="00804031" w:rsidRPr="00E22846" w:rsidRDefault="00804031" w:rsidP="00E22846">
            <w:pPr>
              <w:spacing w:after="0" w:line="240" w:lineRule="auto"/>
              <w:ind w:firstLine="0"/>
              <w:jc w:val="center"/>
              <w:rPr>
                <w:b/>
                <w:sz w:val="20"/>
                <w:szCs w:val="20"/>
              </w:rPr>
            </w:pPr>
            <w:r w:rsidRPr="00E22846">
              <w:rPr>
                <w:b/>
                <w:sz w:val="20"/>
                <w:szCs w:val="20"/>
              </w:rPr>
              <w:t>№ п\п</w:t>
            </w:r>
          </w:p>
        </w:tc>
        <w:tc>
          <w:tcPr>
            <w:tcW w:w="3686" w:type="dxa"/>
            <w:vAlign w:val="center"/>
          </w:tcPr>
          <w:p w:rsidR="00804031" w:rsidRPr="00E22846" w:rsidRDefault="00804031" w:rsidP="00E22846">
            <w:pPr>
              <w:spacing w:after="0" w:line="240" w:lineRule="auto"/>
              <w:ind w:firstLine="0"/>
              <w:jc w:val="center"/>
              <w:rPr>
                <w:b/>
                <w:sz w:val="20"/>
                <w:szCs w:val="20"/>
              </w:rPr>
            </w:pPr>
            <w:r w:rsidRPr="00E22846">
              <w:rPr>
                <w:b/>
                <w:sz w:val="20"/>
                <w:szCs w:val="20"/>
              </w:rPr>
              <w:t>Наименование автомобильной дороги</w:t>
            </w:r>
          </w:p>
        </w:tc>
        <w:tc>
          <w:tcPr>
            <w:tcW w:w="1275" w:type="dxa"/>
            <w:vAlign w:val="center"/>
          </w:tcPr>
          <w:p w:rsidR="00804031" w:rsidRPr="00E22846" w:rsidRDefault="00E22846" w:rsidP="00E22846">
            <w:pPr>
              <w:spacing w:after="0" w:line="240" w:lineRule="auto"/>
              <w:ind w:firstLine="0"/>
              <w:jc w:val="center"/>
              <w:rPr>
                <w:b/>
                <w:sz w:val="20"/>
                <w:szCs w:val="20"/>
              </w:rPr>
            </w:pPr>
            <w:r w:rsidRPr="00E22846">
              <w:rPr>
                <w:b/>
                <w:sz w:val="20"/>
                <w:szCs w:val="20"/>
              </w:rPr>
              <w:t>Протяженност</w:t>
            </w:r>
            <w:r w:rsidR="00804031" w:rsidRPr="00E22846">
              <w:rPr>
                <w:b/>
                <w:sz w:val="20"/>
                <w:szCs w:val="20"/>
              </w:rPr>
              <w:t>ь Автодороги, км</w:t>
            </w:r>
          </w:p>
        </w:tc>
        <w:tc>
          <w:tcPr>
            <w:tcW w:w="1134" w:type="dxa"/>
            <w:vAlign w:val="center"/>
          </w:tcPr>
          <w:p w:rsidR="00804031" w:rsidRPr="00E22846" w:rsidRDefault="00804031" w:rsidP="00E22846">
            <w:pPr>
              <w:spacing w:after="0" w:line="240" w:lineRule="auto"/>
              <w:ind w:firstLine="0"/>
              <w:jc w:val="center"/>
              <w:rPr>
                <w:b/>
                <w:sz w:val="20"/>
                <w:szCs w:val="20"/>
              </w:rPr>
            </w:pPr>
            <w:r w:rsidRPr="00E22846">
              <w:rPr>
                <w:b/>
                <w:sz w:val="20"/>
                <w:szCs w:val="20"/>
              </w:rPr>
              <w:t>тип покрытия</w:t>
            </w:r>
          </w:p>
        </w:tc>
        <w:tc>
          <w:tcPr>
            <w:tcW w:w="1276" w:type="dxa"/>
            <w:vAlign w:val="center"/>
          </w:tcPr>
          <w:p w:rsidR="00804031" w:rsidRPr="00E22846" w:rsidRDefault="00804031" w:rsidP="00343E88">
            <w:pPr>
              <w:spacing w:after="0" w:line="240" w:lineRule="auto"/>
              <w:ind w:firstLine="0"/>
              <w:jc w:val="center"/>
              <w:rPr>
                <w:b/>
                <w:sz w:val="20"/>
                <w:szCs w:val="20"/>
              </w:rPr>
            </w:pPr>
            <w:r w:rsidRPr="00E22846">
              <w:rPr>
                <w:b/>
                <w:sz w:val="20"/>
                <w:szCs w:val="20"/>
              </w:rPr>
              <w:t>Сведени</w:t>
            </w:r>
            <w:r w:rsidR="00E22846" w:rsidRPr="00E22846">
              <w:rPr>
                <w:b/>
                <w:sz w:val="20"/>
                <w:szCs w:val="20"/>
              </w:rPr>
              <w:t>я</w:t>
            </w:r>
            <w:r w:rsidRPr="00E22846">
              <w:rPr>
                <w:b/>
                <w:sz w:val="20"/>
                <w:szCs w:val="20"/>
              </w:rPr>
              <w:t xml:space="preserve"> о категори</w:t>
            </w:r>
            <w:r w:rsidR="00343E88">
              <w:rPr>
                <w:b/>
                <w:sz w:val="20"/>
                <w:szCs w:val="20"/>
              </w:rPr>
              <w:t xml:space="preserve">и </w:t>
            </w:r>
            <w:r w:rsidRPr="00E22846">
              <w:rPr>
                <w:b/>
                <w:sz w:val="20"/>
                <w:szCs w:val="20"/>
              </w:rPr>
              <w:t>автом</w:t>
            </w:r>
            <w:r w:rsidR="00E22846" w:rsidRPr="00E22846">
              <w:rPr>
                <w:b/>
                <w:sz w:val="20"/>
                <w:szCs w:val="20"/>
              </w:rPr>
              <w:t>обильной д</w:t>
            </w:r>
            <w:r w:rsidRPr="00E22846">
              <w:rPr>
                <w:b/>
                <w:sz w:val="20"/>
                <w:szCs w:val="20"/>
              </w:rPr>
              <w:t>ороги</w:t>
            </w:r>
          </w:p>
        </w:tc>
        <w:tc>
          <w:tcPr>
            <w:tcW w:w="1559" w:type="dxa"/>
            <w:vAlign w:val="center"/>
          </w:tcPr>
          <w:p w:rsidR="00804031" w:rsidRPr="00E22846" w:rsidRDefault="00804031" w:rsidP="00E22846">
            <w:pPr>
              <w:spacing w:after="0" w:line="240" w:lineRule="auto"/>
              <w:ind w:firstLine="0"/>
              <w:jc w:val="center"/>
              <w:rPr>
                <w:b/>
                <w:sz w:val="20"/>
                <w:szCs w:val="20"/>
              </w:rPr>
            </w:pPr>
            <w:r w:rsidRPr="00E22846">
              <w:rPr>
                <w:b/>
                <w:sz w:val="20"/>
                <w:szCs w:val="20"/>
              </w:rPr>
              <w:t>Вид разр</w:t>
            </w:r>
            <w:r w:rsidR="00E22846" w:rsidRPr="00E22846">
              <w:rPr>
                <w:b/>
                <w:sz w:val="20"/>
                <w:szCs w:val="20"/>
              </w:rPr>
              <w:t>ешенно</w:t>
            </w:r>
            <w:r w:rsidRPr="00E22846">
              <w:rPr>
                <w:b/>
                <w:sz w:val="20"/>
                <w:szCs w:val="20"/>
              </w:rPr>
              <w:t>го использо</w:t>
            </w:r>
            <w:r w:rsidR="00E22846" w:rsidRPr="00E22846">
              <w:rPr>
                <w:b/>
                <w:sz w:val="20"/>
                <w:szCs w:val="20"/>
              </w:rPr>
              <w:t>вани</w:t>
            </w:r>
            <w:r w:rsidRPr="00E22846">
              <w:rPr>
                <w:b/>
                <w:sz w:val="20"/>
                <w:szCs w:val="20"/>
              </w:rPr>
              <w:t>я дороги</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д.Дора,ул.Сиреневая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0,694</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2</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 Сюйська, ул, Бургинская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0,590</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3</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д.Красненка ул.Московская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0,828</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4</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д.Красненка, ул.Лесная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0,604</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д.Красненка, ул.Ленинградская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1,080</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6</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д.Красненка, ул.Заводская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0,309</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7</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д.Красненка, ул.Садовая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0,288</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8</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д.Красненка, пер.Новый</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0,200</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9</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д.Красненка, ул.Красная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1,127</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10</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д.Красненка, ул.Комсомольская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0,256</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11</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д.Красненка, ул.Пионерская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0,323</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12</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д.Красненка, ул.Гагарина</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0,188</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13</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д.Красненка, ул.Первомайская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0,336</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14</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 Красное, ул.Рабочая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0,633</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15</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д.Красное, пер.Муниципальный</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0,763</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16</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д.Красное, ул.Народная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0,320</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17</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д.Каменка,ул.Вознесенского</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0,382</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18</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д.Бурга, ул.Октябрьская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0,955</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19</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д.Бурга, пер.Кустарный</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0,360</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20</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д.Бурга, пер.Пролетарский</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0,211</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21</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д.Бурга, ул.Коммунистическая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0,613</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22</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д.Бурга, ул.Гагарина</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0,301</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23</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д.Бурга, ул.Кировская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0,534</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24</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д.Бурга, ул.Задняя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0,112</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25</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д.Бурга, ул.8 Марта</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0,567</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26</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д.Бурга, ул.Заречная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0,921</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27</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д.Бурга, ул.Московская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1,016</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асфальт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28</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д.Бурга, ул.Лесная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0,558</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асфальт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29</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д.Бурга, ул. Новая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0,593</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30</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д.Бурга, ул.Тяговая Подстанция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0,203</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31</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д.Бурга, ул Строителей</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0,102</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32</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д.Бурга, ул. 1 Мая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0,215</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33</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д.Бурга, ул.Полевая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0,151</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34</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д.Бурга, Новый переулок</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0,408</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35</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д.Бурга, ул.Северная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0,219</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36</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д.Бурга, Ленинский переулок</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0,171</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37</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д.Бурга, ул.Пионерская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0,155</w:t>
            </w:r>
          </w:p>
        </w:tc>
        <w:tc>
          <w:tcPr>
            <w:tcW w:w="1134" w:type="dxa"/>
            <w:vAlign w:val="center"/>
          </w:tcPr>
          <w:p w:rsidR="00804031" w:rsidRPr="00804031" w:rsidRDefault="00804031" w:rsidP="00E22846">
            <w:pPr>
              <w:spacing w:after="0" w:line="240" w:lineRule="auto"/>
              <w:ind w:firstLine="0"/>
              <w:jc w:val="center"/>
              <w:rPr>
                <w:sz w:val="20"/>
                <w:szCs w:val="20"/>
              </w:rPr>
            </w:pP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38</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д.Бурга, ул.Веребьинская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0,497</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39</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д.Бурга, ул.Мира</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0,993</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40</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д.Бурга, пер.Кустарный</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0,441</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41</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д.Добрая Вода, съезды с основной дороги</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0,717</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42</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д.Большое Лановщино, ул. Проезжая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0,889</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43</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д.Большое Лановщино, ул. Тихая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0,260</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44</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д.Большое Лановщино, ул.Березовая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0,172</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45</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д.Гребла, съезды с основной дороги</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0,609</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46</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д.Парни,ул.Историческая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1,816</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47</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д.Дворищи, ул. Школьная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0,373</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lastRenderedPageBreak/>
              <w:t>48</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д.Дворищи, ул.Набережная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0,316</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49</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д.Дворищи, ул.Связи</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0,384</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50</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д.Дворищи, ул.Ветеранов</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0,740</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51</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д.Дворищи, ул.Механизаторов</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0,317</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52</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д.Дворищи, ул.Дачная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0,232</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53</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д.Дворищи, ул.Заречная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0,378</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54</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д.Дворищи, ул.Строителей</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0,112</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55</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д.Красная Горка</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1,027</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56</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д.Девкино, ул.Парневская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0,837</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57</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w:t>
            </w:r>
            <w:r w:rsidRPr="00804031">
              <w:rPr>
                <w:color w:val="FF0000"/>
                <w:sz w:val="20"/>
                <w:szCs w:val="20"/>
              </w:rPr>
              <w:t>.</w:t>
            </w:r>
            <w:r w:rsidRPr="00804031">
              <w:rPr>
                <w:sz w:val="20"/>
                <w:szCs w:val="20"/>
              </w:rPr>
              <w:t>Ольховец</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0,962</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58</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д.Выставка,ул.Рыбацкая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0,506</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59</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д.Серегиж, ул.Крестецкая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1,430</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60</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д.Старые  Морозовичи, ул.Почтовая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0,615</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61</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д.Старые  Морозовичи, ул.Мстинская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1,789</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62</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д.Старые  Морозовичи, ул.Некрасова</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0,636</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63</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д.Старые  Морозовичи, ул.Береговая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0,275</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64</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д.Горнецкое</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1,661</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65</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д.Новые Морозовичи</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2,278</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66</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д.Новое Замотаево</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0,701</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lang w:eastAsia="ru-RU"/>
              </w:rPr>
            </w:pPr>
            <w:r w:rsidRPr="00804031">
              <w:rPr>
                <w:sz w:val="20"/>
                <w:szCs w:val="20"/>
              </w:rPr>
              <w:t>67</w:t>
            </w:r>
          </w:p>
        </w:tc>
        <w:tc>
          <w:tcPr>
            <w:tcW w:w="3686" w:type="dxa"/>
            <w:vAlign w:val="center"/>
          </w:tcPr>
          <w:p w:rsidR="00804031" w:rsidRPr="00804031" w:rsidRDefault="00804031" w:rsidP="00E22846">
            <w:pPr>
              <w:pStyle w:val="S5"/>
              <w:spacing w:after="0" w:line="240" w:lineRule="auto"/>
              <w:ind w:firstLine="0"/>
              <w:jc w:val="center"/>
              <w:rPr>
                <w:rFonts w:eastAsia="Calibri"/>
                <w:sz w:val="20"/>
                <w:szCs w:val="20"/>
              </w:rPr>
            </w:pPr>
            <w:r w:rsidRPr="00804031">
              <w:rPr>
                <w:rFonts w:eastAsia="Calibri"/>
                <w:sz w:val="20"/>
                <w:szCs w:val="20"/>
              </w:rPr>
              <w:t>д.Влички, ул.Центральная</w:t>
            </w:r>
          </w:p>
        </w:tc>
        <w:tc>
          <w:tcPr>
            <w:tcW w:w="1275" w:type="dxa"/>
            <w:vAlign w:val="center"/>
          </w:tcPr>
          <w:p w:rsidR="00804031" w:rsidRPr="00804031" w:rsidRDefault="00804031" w:rsidP="00E22846">
            <w:pPr>
              <w:pStyle w:val="S5"/>
              <w:spacing w:after="0" w:line="240" w:lineRule="auto"/>
              <w:ind w:firstLine="0"/>
              <w:jc w:val="center"/>
              <w:rPr>
                <w:rFonts w:eastAsia="Calibri"/>
                <w:sz w:val="20"/>
                <w:szCs w:val="20"/>
              </w:rPr>
            </w:pPr>
            <w:r w:rsidRPr="00804031">
              <w:rPr>
                <w:rFonts w:eastAsia="Calibri"/>
                <w:sz w:val="20"/>
                <w:szCs w:val="20"/>
              </w:rPr>
              <w:t>1,200</w:t>
            </w:r>
          </w:p>
        </w:tc>
        <w:tc>
          <w:tcPr>
            <w:tcW w:w="1134" w:type="dxa"/>
            <w:vAlign w:val="center"/>
          </w:tcPr>
          <w:p w:rsidR="00804031" w:rsidRPr="00804031" w:rsidRDefault="00804031" w:rsidP="00E22846">
            <w:pPr>
              <w:pStyle w:val="S5"/>
              <w:spacing w:after="0" w:line="240" w:lineRule="auto"/>
              <w:ind w:firstLine="0"/>
              <w:jc w:val="center"/>
              <w:rPr>
                <w:rFonts w:eastAsia="Calibri"/>
                <w:sz w:val="20"/>
                <w:szCs w:val="20"/>
              </w:rPr>
            </w:pPr>
            <w:r w:rsidRPr="00804031">
              <w:rPr>
                <w:rFonts w:eastAsia="Calibri"/>
                <w:sz w:val="20"/>
                <w:szCs w:val="20"/>
              </w:rPr>
              <w:t>асфальт</w:t>
            </w:r>
          </w:p>
        </w:tc>
        <w:tc>
          <w:tcPr>
            <w:tcW w:w="1276" w:type="dxa"/>
            <w:vAlign w:val="center"/>
          </w:tcPr>
          <w:p w:rsidR="00804031" w:rsidRPr="00804031" w:rsidRDefault="00804031" w:rsidP="00E22846">
            <w:pPr>
              <w:pStyle w:val="S5"/>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pStyle w:val="S5"/>
              <w:spacing w:after="0" w:line="240" w:lineRule="auto"/>
              <w:ind w:firstLine="0"/>
              <w:jc w:val="center"/>
              <w:rPr>
                <w:rFonts w:eastAsia="Calibri"/>
                <w:sz w:val="20"/>
                <w:szCs w:val="20"/>
              </w:rPr>
            </w:pPr>
            <w:r w:rsidRPr="00804031">
              <w:rPr>
                <w:rFonts w:eastAsia="Calibri"/>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68</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д.Влички, ул.Сосновая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0,255</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69</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д.Влички, ул.Садовая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0,518</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70</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д.Влички, ул.Береговая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0,503</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71</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д.Любцы, ул.Южная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0,284</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72</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д.Любцы, пер.Песчаный</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0,382</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73</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д.Любцы, ул.Цветочная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1,713</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74</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д.Со</w:t>
            </w:r>
            <w:r w:rsidRPr="00804031">
              <w:rPr>
                <w:sz w:val="20"/>
                <w:szCs w:val="20"/>
                <w:lang w:val="en-US"/>
              </w:rPr>
              <w:t>c</w:t>
            </w:r>
            <w:r w:rsidRPr="00804031">
              <w:rPr>
                <w:sz w:val="20"/>
                <w:szCs w:val="20"/>
              </w:rPr>
              <w:t>ницы</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1,431</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75</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д.Кленино, съезды с основной дороги</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0,576</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76</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д.Красный Бережок</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0,986</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77</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д.Прышкино, 1-я линия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1,005</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78</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д.Прышкино, 2 линия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0,387</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79</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д.Верхние Гоголицы</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0,603</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80</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д.Карпина Гора съезды с основной дороги</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0,318</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 асфальт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81</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д.Соколово</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0,411</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82</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д.Замошье</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0,502</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83</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д.Нижние Гоголицы</w:t>
            </w:r>
          </w:p>
        </w:tc>
        <w:tc>
          <w:tcPr>
            <w:tcW w:w="1275" w:type="dxa"/>
            <w:vAlign w:val="center"/>
          </w:tcPr>
          <w:p w:rsidR="00804031" w:rsidRPr="00804031" w:rsidRDefault="00A34D91" w:rsidP="00E22846">
            <w:pPr>
              <w:spacing w:after="0" w:line="240" w:lineRule="auto"/>
              <w:ind w:firstLine="0"/>
              <w:jc w:val="center"/>
              <w:rPr>
                <w:sz w:val="20"/>
                <w:szCs w:val="20"/>
              </w:rPr>
            </w:pPr>
            <w:r>
              <w:rPr>
                <w:sz w:val="20"/>
                <w:szCs w:val="20"/>
              </w:rPr>
              <w:t>0,</w:t>
            </w:r>
            <w:r w:rsidR="00804031" w:rsidRPr="00804031">
              <w:rPr>
                <w:sz w:val="20"/>
                <w:szCs w:val="20"/>
              </w:rPr>
              <w:t>242</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84</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д.Боровки</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0,484</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85</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д.Коньково</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0,342</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86</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д.Малое Пехово</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2,780</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87</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д.Бурцева Гора</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0,510</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88</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д.Верхние Тикулы</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0,750</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89</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 Нижние Тикулы</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0,857</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90</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д.Перемыт</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0,914</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91</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д.Лопотень</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0,543</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92</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д.Горки</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0,740</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93</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д.Дубки</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0,593</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94</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д.Барашиха, ул.Солнечная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0,328</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95</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д.Барашиха, ул.Сенная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0,319</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96</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д.Барашиха, ул.Речная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0,737</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97</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д.Медведь</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0,491</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98</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д.Виниха</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0,685</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99</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д.Подсеки</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0,307</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100</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д.Увары</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0,659</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lastRenderedPageBreak/>
              <w:t>101</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д.Борок</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0,953</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102</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д.Ильичево</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0,401</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103</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д.Бор, ул.Луговая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0,255</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104</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д.Бор, ул.Успенская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1,473</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105</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д.Бор, ул.Верхняя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0,668</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lang w:val="en-US"/>
              </w:rPr>
            </w:pPr>
            <w:r w:rsidRPr="00804031">
              <w:rPr>
                <w:sz w:val="20"/>
                <w:szCs w:val="20"/>
                <w:lang w:val="en-US"/>
              </w:rPr>
              <w:t>106</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д.Сурики, ул.Садовая</w:t>
            </w:r>
          </w:p>
        </w:tc>
        <w:tc>
          <w:tcPr>
            <w:tcW w:w="1275" w:type="dxa"/>
            <w:vAlign w:val="center"/>
          </w:tcPr>
          <w:p w:rsidR="00804031" w:rsidRPr="00804031" w:rsidRDefault="00804031" w:rsidP="00E22846">
            <w:pPr>
              <w:spacing w:after="0" w:line="240" w:lineRule="auto"/>
              <w:ind w:firstLine="0"/>
              <w:jc w:val="center"/>
              <w:rPr>
                <w:sz w:val="20"/>
                <w:szCs w:val="20"/>
                <w:lang w:val="en-US"/>
              </w:rPr>
            </w:pPr>
            <w:r w:rsidRPr="00804031">
              <w:rPr>
                <w:sz w:val="20"/>
                <w:szCs w:val="20"/>
              </w:rPr>
              <w:t>0, 990</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107</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д.Сурики, ул.Верхняя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0, 793</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108</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д.Сурики, ул.Сельская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0, 919</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109</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 xml:space="preserve">д. Мстинский Мост, </w:t>
            </w:r>
            <w:r w:rsidR="00E22846">
              <w:rPr>
                <w:sz w:val="20"/>
                <w:szCs w:val="20"/>
              </w:rPr>
              <w:t>у</w:t>
            </w:r>
            <w:r w:rsidRPr="00804031">
              <w:rPr>
                <w:sz w:val="20"/>
                <w:szCs w:val="20"/>
              </w:rPr>
              <w:t>л.</w:t>
            </w:r>
            <w:r w:rsidR="00980279">
              <w:rPr>
                <w:sz w:val="20"/>
                <w:szCs w:val="20"/>
              </w:rPr>
              <w:t xml:space="preserve"> </w:t>
            </w:r>
            <w:r w:rsidRPr="00804031">
              <w:rPr>
                <w:sz w:val="20"/>
                <w:szCs w:val="20"/>
              </w:rPr>
              <w:t>Железнодорожная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1,223</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110</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д.Мстинский Мост, ул.Воровского</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1,490</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111</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д.Мстинский Мост, ул.Загородная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0,431</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112</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д.Мстинский Мост, ул.Зеленая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0,975</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113</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д.Мстинский Мост, ул.Задняя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0,142</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114</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д.Мстинский Мост, ул. 1-Поперечная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0,322</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115</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д.Мстинский Мост ул.2-Поперечная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0,274</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116</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д.Мстинский Мост, ул Кооперативная</w:t>
            </w:r>
          </w:p>
        </w:tc>
        <w:tc>
          <w:tcPr>
            <w:tcW w:w="1275" w:type="dxa"/>
            <w:vAlign w:val="center"/>
          </w:tcPr>
          <w:p w:rsidR="00804031" w:rsidRPr="00804031" w:rsidRDefault="00804031" w:rsidP="00E22846">
            <w:pPr>
              <w:spacing w:after="0" w:line="240" w:lineRule="auto"/>
              <w:ind w:firstLine="0"/>
              <w:jc w:val="center"/>
              <w:rPr>
                <w:sz w:val="20"/>
                <w:szCs w:val="20"/>
                <w:lang w:val="en-US"/>
              </w:rPr>
            </w:pPr>
            <w:r w:rsidRPr="00804031">
              <w:rPr>
                <w:sz w:val="20"/>
                <w:szCs w:val="20"/>
              </w:rPr>
              <w:t>0,772</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 асфальт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117</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д.Мстинский Мост, ул.Набережная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1,403</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118</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д.Мстинский Мост, ул.2-Набережная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0,901</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119</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д.Мстинский Мост, ул.Совхозная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1,654</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120</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д.МстинскийМост, ул.Революции</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1,022</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121</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д.Мстинский Мост, ул. Лесная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0,434</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122</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д.Мстинский Мост, ул. Новая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0,384</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123</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д.Мстинский Мост, ул. Полевая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0,963</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124</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д.Мстинский Мост, Лесной переулок</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0,264</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125</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д.Мстинский Мост, ул. 1-Мая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0,405</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126</w:t>
            </w:r>
          </w:p>
        </w:tc>
        <w:tc>
          <w:tcPr>
            <w:tcW w:w="3686" w:type="dxa"/>
            <w:vAlign w:val="center"/>
          </w:tcPr>
          <w:p w:rsidR="00804031" w:rsidRPr="00804031" w:rsidRDefault="00804031" w:rsidP="00E22846">
            <w:pPr>
              <w:spacing w:after="0" w:line="240" w:lineRule="auto"/>
              <w:ind w:firstLine="0"/>
              <w:jc w:val="center"/>
              <w:rPr>
                <w:color w:val="FF0000"/>
                <w:sz w:val="20"/>
                <w:szCs w:val="20"/>
              </w:rPr>
            </w:pPr>
            <w:r w:rsidRPr="00804031">
              <w:rPr>
                <w:sz w:val="20"/>
                <w:szCs w:val="20"/>
              </w:rPr>
              <w:t>д.Корчажиха</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0,231</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127</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д.Никольское</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0,842</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128</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д.Кривое Колено, ул.Славянская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1,502</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129</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д.Кривое Колено, ул.Рябиновая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0,176</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130</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д.Кривое  Колено, ул.Звездная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0,464</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131</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д.Сосницы съезды с основной дороги</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0,350</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132</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д.Шеляиха</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1,275</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грунт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133</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д.Бурга,ул.Новгородская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1,12</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асфальт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134</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д.Бурга,ул.Октябрьская</w:t>
            </w:r>
          </w:p>
        </w:tc>
        <w:tc>
          <w:tcPr>
            <w:tcW w:w="1275" w:type="dxa"/>
            <w:vAlign w:val="center"/>
          </w:tcPr>
          <w:p w:rsidR="00804031" w:rsidRPr="00804031" w:rsidRDefault="00980279" w:rsidP="00E22846">
            <w:pPr>
              <w:spacing w:after="0" w:line="240" w:lineRule="auto"/>
              <w:ind w:firstLine="0"/>
              <w:jc w:val="center"/>
              <w:rPr>
                <w:sz w:val="20"/>
                <w:szCs w:val="20"/>
              </w:rPr>
            </w:pPr>
            <w:r>
              <w:rPr>
                <w:sz w:val="20"/>
                <w:szCs w:val="20"/>
              </w:rPr>
              <w:t>0,</w:t>
            </w:r>
            <w:r w:rsidR="00804031" w:rsidRPr="00804031">
              <w:rPr>
                <w:sz w:val="20"/>
                <w:szCs w:val="20"/>
              </w:rPr>
              <w:t>672</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асфальт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804031" w:rsidRPr="00804031" w:rsidTr="00E22846">
        <w:trPr>
          <w:trHeight w:val="20"/>
        </w:trPr>
        <w:tc>
          <w:tcPr>
            <w:tcW w:w="70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135</w:t>
            </w:r>
          </w:p>
        </w:tc>
        <w:tc>
          <w:tcPr>
            <w:tcW w:w="368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Д.Дворищи, ул.Школьная</w:t>
            </w:r>
          </w:p>
        </w:tc>
        <w:tc>
          <w:tcPr>
            <w:tcW w:w="1275" w:type="dxa"/>
            <w:vAlign w:val="center"/>
          </w:tcPr>
          <w:p w:rsidR="00804031" w:rsidRPr="00804031" w:rsidRDefault="00804031" w:rsidP="00E22846">
            <w:pPr>
              <w:spacing w:after="0" w:line="240" w:lineRule="auto"/>
              <w:ind w:firstLine="0"/>
              <w:jc w:val="center"/>
              <w:rPr>
                <w:sz w:val="20"/>
                <w:szCs w:val="20"/>
              </w:rPr>
            </w:pPr>
            <w:r w:rsidRPr="00804031">
              <w:rPr>
                <w:sz w:val="20"/>
                <w:szCs w:val="20"/>
              </w:rPr>
              <w:t>0</w:t>
            </w:r>
            <w:r w:rsidR="00980279">
              <w:rPr>
                <w:sz w:val="20"/>
                <w:szCs w:val="20"/>
              </w:rPr>
              <w:t>,</w:t>
            </w:r>
            <w:r w:rsidRPr="00804031">
              <w:rPr>
                <w:sz w:val="20"/>
                <w:szCs w:val="20"/>
              </w:rPr>
              <w:t>845</w:t>
            </w:r>
          </w:p>
        </w:tc>
        <w:tc>
          <w:tcPr>
            <w:tcW w:w="1134"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асфальт</w:t>
            </w:r>
          </w:p>
        </w:tc>
        <w:tc>
          <w:tcPr>
            <w:tcW w:w="1276" w:type="dxa"/>
            <w:vAlign w:val="center"/>
          </w:tcPr>
          <w:p w:rsidR="00804031" w:rsidRPr="00804031" w:rsidRDefault="00804031" w:rsidP="00E22846">
            <w:pPr>
              <w:spacing w:after="0" w:line="240" w:lineRule="auto"/>
              <w:ind w:firstLine="0"/>
              <w:jc w:val="center"/>
              <w:rPr>
                <w:sz w:val="20"/>
                <w:szCs w:val="20"/>
              </w:rPr>
            </w:pPr>
            <w:r w:rsidRPr="00804031">
              <w:rPr>
                <w:sz w:val="20"/>
                <w:szCs w:val="20"/>
              </w:rPr>
              <w:t>5</w:t>
            </w:r>
          </w:p>
        </w:tc>
        <w:tc>
          <w:tcPr>
            <w:tcW w:w="1559" w:type="dxa"/>
            <w:vAlign w:val="center"/>
          </w:tcPr>
          <w:p w:rsidR="00804031" w:rsidRPr="00804031" w:rsidRDefault="00804031" w:rsidP="00E22846">
            <w:pPr>
              <w:spacing w:after="0" w:line="240" w:lineRule="auto"/>
              <w:ind w:firstLine="0"/>
              <w:jc w:val="center"/>
              <w:rPr>
                <w:sz w:val="20"/>
                <w:szCs w:val="20"/>
              </w:rPr>
            </w:pPr>
            <w:r w:rsidRPr="00804031">
              <w:rPr>
                <w:sz w:val="20"/>
                <w:szCs w:val="20"/>
              </w:rPr>
              <w:t>ОП</w:t>
            </w:r>
          </w:p>
        </w:tc>
      </w:tr>
      <w:tr w:rsidR="00980279" w:rsidRPr="00804031" w:rsidTr="00E22846">
        <w:trPr>
          <w:trHeight w:val="20"/>
        </w:trPr>
        <w:tc>
          <w:tcPr>
            <w:tcW w:w="709" w:type="dxa"/>
            <w:vAlign w:val="center"/>
          </w:tcPr>
          <w:p w:rsidR="00980279" w:rsidRPr="00804031" w:rsidRDefault="00980279" w:rsidP="00E22846">
            <w:pPr>
              <w:spacing w:after="0" w:line="240" w:lineRule="auto"/>
              <w:ind w:firstLine="0"/>
              <w:jc w:val="center"/>
              <w:rPr>
                <w:sz w:val="20"/>
                <w:szCs w:val="20"/>
              </w:rPr>
            </w:pPr>
          </w:p>
        </w:tc>
        <w:tc>
          <w:tcPr>
            <w:tcW w:w="3686" w:type="dxa"/>
            <w:vAlign w:val="center"/>
          </w:tcPr>
          <w:p w:rsidR="00980279" w:rsidRPr="00804031" w:rsidRDefault="00980279" w:rsidP="00E22846">
            <w:pPr>
              <w:spacing w:after="0" w:line="240" w:lineRule="auto"/>
              <w:ind w:firstLine="0"/>
              <w:jc w:val="center"/>
              <w:rPr>
                <w:sz w:val="20"/>
                <w:szCs w:val="20"/>
              </w:rPr>
            </w:pPr>
            <w:r>
              <w:rPr>
                <w:sz w:val="20"/>
                <w:szCs w:val="20"/>
              </w:rPr>
              <w:t>ВСЕГО:</w:t>
            </w:r>
          </w:p>
        </w:tc>
        <w:tc>
          <w:tcPr>
            <w:tcW w:w="1275" w:type="dxa"/>
            <w:vAlign w:val="center"/>
          </w:tcPr>
          <w:p w:rsidR="00980279" w:rsidRPr="00804031" w:rsidRDefault="00EF64BF" w:rsidP="00A34D91">
            <w:pPr>
              <w:spacing w:after="0" w:line="240" w:lineRule="auto"/>
              <w:ind w:firstLine="0"/>
              <w:jc w:val="center"/>
              <w:rPr>
                <w:sz w:val="20"/>
                <w:szCs w:val="20"/>
              </w:rPr>
            </w:pPr>
            <w:r>
              <w:rPr>
                <w:sz w:val="20"/>
                <w:szCs w:val="20"/>
              </w:rPr>
              <w:t>86,</w:t>
            </w:r>
            <w:r w:rsidR="00A34D91">
              <w:rPr>
                <w:sz w:val="20"/>
                <w:szCs w:val="20"/>
              </w:rPr>
              <w:t>2</w:t>
            </w:r>
          </w:p>
        </w:tc>
        <w:tc>
          <w:tcPr>
            <w:tcW w:w="1134" w:type="dxa"/>
            <w:vAlign w:val="center"/>
          </w:tcPr>
          <w:p w:rsidR="00980279" w:rsidRPr="00804031" w:rsidRDefault="00980279" w:rsidP="00E22846">
            <w:pPr>
              <w:spacing w:after="0" w:line="240" w:lineRule="auto"/>
              <w:ind w:firstLine="0"/>
              <w:jc w:val="center"/>
              <w:rPr>
                <w:sz w:val="20"/>
                <w:szCs w:val="20"/>
              </w:rPr>
            </w:pPr>
          </w:p>
        </w:tc>
        <w:tc>
          <w:tcPr>
            <w:tcW w:w="1276" w:type="dxa"/>
            <w:vAlign w:val="center"/>
          </w:tcPr>
          <w:p w:rsidR="00980279" w:rsidRPr="00804031" w:rsidRDefault="00980279" w:rsidP="00E22846">
            <w:pPr>
              <w:spacing w:after="0" w:line="240" w:lineRule="auto"/>
              <w:ind w:firstLine="0"/>
              <w:jc w:val="center"/>
              <w:rPr>
                <w:sz w:val="20"/>
                <w:szCs w:val="20"/>
              </w:rPr>
            </w:pPr>
            <w:r>
              <w:rPr>
                <w:sz w:val="20"/>
                <w:szCs w:val="20"/>
              </w:rPr>
              <w:t>5</w:t>
            </w:r>
          </w:p>
        </w:tc>
        <w:tc>
          <w:tcPr>
            <w:tcW w:w="1559" w:type="dxa"/>
            <w:vAlign w:val="center"/>
          </w:tcPr>
          <w:p w:rsidR="00980279" w:rsidRPr="00804031" w:rsidRDefault="00980279" w:rsidP="00E22846">
            <w:pPr>
              <w:spacing w:after="0" w:line="240" w:lineRule="auto"/>
              <w:ind w:firstLine="0"/>
              <w:jc w:val="center"/>
              <w:rPr>
                <w:sz w:val="20"/>
                <w:szCs w:val="20"/>
              </w:rPr>
            </w:pPr>
            <w:r>
              <w:rPr>
                <w:sz w:val="20"/>
                <w:szCs w:val="20"/>
              </w:rPr>
              <w:t>ОП</w:t>
            </w:r>
          </w:p>
        </w:tc>
      </w:tr>
    </w:tbl>
    <w:p w:rsidR="00804031" w:rsidRPr="008F7657" w:rsidRDefault="00804031" w:rsidP="008F7657">
      <w:pPr>
        <w:ind w:left="567" w:firstLine="0"/>
        <w:jc w:val="right"/>
      </w:pPr>
    </w:p>
    <w:p w:rsidR="008B0658" w:rsidRPr="008B0658" w:rsidRDefault="008B0658" w:rsidP="008B0658">
      <w:pPr>
        <w:rPr>
          <w:u w:val="single"/>
        </w:rPr>
      </w:pPr>
      <w:r w:rsidRPr="00897C26">
        <w:rPr>
          <w:b/>
          <w:u w:val="single"/>
        </w:rPr>
        <w:t>Анализ состояния</w:t>
      </w:r>
      <w:r w:rsidRPr="008B0658">
        <w:rPr>
          <w:u w:val="single"/>
        </w:rPr>
        <w:t xml:space="preserve"> существующей улично-дорожной сети</w:t>
      </w:r>
    </w:p>
    <w:p w:rsidR="00984C4C" w:rsidRDefault="00984C4C" w:rsidP="008B0658">
      <w:r>
        <w:t xml:space="preserve">Показатели состояния существующей улично-дорожной сети </w:t>
      </w:r>
      <w:r w:rsidR="00343E88">
        <w:t xml:space="preserve">за </w:t>
      </w:r>
      <w:r w:rsidR="00701121">
        <w:t>201</w:t>
      </w:r>
      <w:r w:rsidR="00435B1D">
        <w:t>6</w:t>
      </w:r>
      <w:r w:rsidR="00343E88">
        <w:t xml:space="preserve"> год </w:t>
      </w:r>
      <w:r>
        <w:t>представлены</w:t>
      </w:r>
      <w:r w:rsidR="00701121">
        <w:t xml:space="preserve"> </w:t>
      </w:r>
      <w:r>
        <w:t>в таблице 3.</w:t>
      </w:r>
      <w:r w:rsidR="00435B1D">
        <w:t>8</w:t>
      </w:r>
      <w:r>
        <w:t>.</w:t>
      </w:r>
    </w:p>
    <w:p w:rsidR="00984C4C" w:rsidRDefault="00984C4C" w:rsidP="00984C4C">
      <w:pPr>
        <w:jc w:val="center"/>
      </w:pPr>
      <w:r>
        <w:t>Показатели состояния существующей улично-дорожной сети</w:t>
      </w:r>
    </w:p>
    <w:p w:rsidR="00984C4C" w:rsidRDefault="00984C4C" w:rsidP="00984C4C">
      <w:pPr>
        <w:jc w:val="right"/>
      </w:pPr>
      <w:r>
        <w:t>Таблица 3.</w:t>
      </w:r>
      <w:r w:rsidR="00435B1D">
        <w:t>8</w:t>
      </w:r>
    </w:p>
    <w:tbl>
      <w:tblPr>
        <w:tblW w:w="5000" w:type="pct"/>
        <w:tblLayout w:type="fixed"/>
        <w:tblLook w:val="0000"/>
      </w:tblPr>
      <w:tblGrid>
        <w:gridCol w:w="4294"/>
        <w:gridCol w:w="1482"/>
        <w:gridCol w:w="2073"/>
        <w:gridCol w:w="1926"/>
      </w:tblGrid>
      <w:tr w:rsidR="00343E88" w:rsidRPr="00190ED2" w:rsidTr="00343E88">
        <w:trPr>
          <w:trHeight w:val="316"/>
        </w:trPr>
        <w:tc>
          <w:tcPr>
            <w:tcW w:w="4111" w:type="dxa"/>
            <w:tcBorders>
              <w:top w:val="single" w:sz="4" w:space="0" w:color="000000"/>
              <w:left w:val="single" w:sz="4" w:space="0" w:color="000000"/>
              <w:bottom w:val="single" w:sz="4" w:space="0" w:color="000000"/>
            </w:tcBorders>
            <w:tcMar>
              <w:left w:w="28" w:type="dxa"/>
              <w:right w:w="28" w:type="dxa"/>
            </w:tcMar>
            <w:vAlign w:val="center"/>
          </w:tcPr>
          <w:p w:rsidR="00343E88" w:rsidRPr="00190ED2" w:rsidRDefault="00343E88" w:rsidP="00343E88">
            <w:pPr>
              <w:spacing w:after="0" w:line="240" w:lineRule="auto"/>
              <w:ind w:firstLine="0"/>
              <w:jc w:val="center"/>
              <w:rPr>
                <w:b/>
                <w:sz w:val="20"/>
              </w:rPr>
            </w:pPr>
            <w:r w:rsidRPr="00190ED2">
              <w:rPr>
                <w:b/>
                <w:sz w:val="20"/>
              </w:rPr>
              <w:t>Наименование показателя</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343E88" w:rsidRPr="00190ED2" w:rsidRDefault="00343E88" w:rsidP="00343E88">
            <w:pPr>
              <w:spacing w:after="0" w:line="240" w:lineRule="auto"/>
              <w:ind w:firstLine="0"/>
              <w:jc w:val="center"/>
              <w:rPr>
                <w:b/>
                <w:sz w:val="20"/>
              </w:rPr>
            </w:pPr>
            <w:r w:rsidRPr="00190ED2">
              <w:rPr>
                <w:b/>
                <w:sz w:val="20"/>
              </w:rPr>
              <w:t>Количество</w:t>
            </w:r>
            <w:r>
              <w:rPr>
                <w:b/>
                <w:sz w:val="20"/>
              </w:rPr>
              <w:t>, км</w:t>
            </w: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343E88" w:rsidRPr="00190ED2" w:rsidRDefault="00343E88" w:rsidP="00343E88">
            <w:pPr>
              <w:spacing w:after="0" w:line="240" w:lineRule="auto"/>
              <w:ind w:firstLine="0"/>
              <w:jc w:val="center"/>
              <w:rPr>
                <w:b/>
                <w:sz w:val="20"/>
              </w:rPr>
            </w:pPr>
            <w:r>
              <w:rPr>
                <w:b/>
                <w:sz w:val="20"/>
              </w:rPr>
              <w:t>Состояние</w:t>
            </w:r>
          </w:p>
        </w:tc>
        <w:tc>
          <w:tcPr>
            <w:tcW w:w="1843" w:type="dxa"/>
            <w:tcBorders>
              <w:top w:val="single" w:sz="4" w:space="0" w:color="000000"/>
              <w:left w:val="single" w:sz="4" w:space="0" w:color="000000"/>
              <w:bottom w:val="single" w:sz="4" w:space="0" w:color="000000"/>
              <w:right w:val="single" w:sz="4" w:space="0" w:color="000000"/>
            </w:tcBorders>
            <w:vAlign w:val="center"/>
          </w:tcPr>
          <w:p w:rsidR="00343E88" w:rsidRDefault="00343E88" w:rsidP="00343E88">
            <w:pPr>
              <w:spacing w:after="0" w:line="240" w:lineRule="auto"/>
              <w:ind w:firstLine="0"/>
              <w:jc w:val="center"/>
              <w:rPr>
                <w:b/>
                <w:sz w:val="20"/>
              </w:rPr>
            </w:pPr>
            <w:r>
              <w:rPr>
                <w:b/>
                <w:sz w:val="20"/>
              </w:rPr>
              <w:t>Нуждающиеся в замене, км</w:t>
            </w:r>
          </w:p>
        </w:tc>
      </w:tr>
      <w:tr w:rsidR="00343E88" w:rsidRPr="00190ED2" w:rsidTr="00343E88">
        <w:trPr>
          <w:trHeight w:val="20"/>
        </w:trPr>
        <w:tc>
          <w:tcPr>
            <w:tcW w:w="4111" w:type="dxa"/>
            <w:tcBorders>
              <w:top w:val="single" w:sz="4" w:space="0" w:color="000000"/>
              <w:left w:val="single" w:sz="4" w:space="0" w:color="000000"/>
              <w:bottom w:val="single" w:sz="4" w:space="0" w:color="000000"/>
            </w:tcBorders>
            <w:tcMar>
              <w:left w:w="28" w:type="dxa"/>
              <w:right w:w="28" w:type="dxa"/>
            </w:tcMar>
            <w:vAlign w:val="center"/>
          </w:tcPr>
          <w:p w:rsidR="00343E88" w:rsidRPr="00190ED2" w:rsidRDefault="00343E88" w:rsidP="00343E88">
            <w:pPr>
              <w:spacing w:after="0" w:line="240" w:lineRule="auto"/>
              <w:ind w:firstLine="0"/>
              <w:jc w:val="center"/>
              <w:rPr>
                <w:sz w:val="20"/>
              </w:rPr>
            </w:pPr>
            <w:r w:rsidRPr="00190ED2">
              <w:rPr>
                <w:sz w:val="20"/>
              </w:rPr>
              <w:t xml:space="preserve">Протяженность улично-дорожной сети с асфальтовым покрытием проезжих частей </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343E88" w:rsidRPr="00190ED2" w:rsidRDefault="00343E88" w:rsidP="00343E88">
            <w:pPr>
              <w:spacing w:after="0" w:line="240" w:lineRule="auto"/>
              <w:ind w:firstLine="0"/>
              <w:jc w:val="center"/>
              <w:rPr>
                <w:sz w:val="20"/>
              </w:rPr>
            </w:pPr>
            <w:r>
              <w:rPr>
                <w:sz w:val="20"/>
              </w:rPr>
              <w:t>9,08</w:t>
            </w: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343E88" w:rsidRPr="00190ED2" w:rsidRDefault="00343E88" w:rsidP="00343E88">
            <w:pPr>
              <w:spacing w:after="0" w:line="240" w:lineRule="auto"/>
              <w:ind w:firstLine="0"/>
              <w:jc w:val="center"/>
              <w:rPr>
                <w:sz w:val="20"/>
              </w:rPr>
            </w:pPr>
            <w:r>
              <w:rPr>
                <w:sz w:val="20"/>
              </w:rPr>
              <w:t>удовлетворительное</w:t>
            </w:r>
          </w:p>
        </w:tc>
        <w:tc>
          <w:tcPr>
            <w:tcW w:w="1843" w:type="dxa"/>
            <w:tcBorders>
              <w:top w:val="single" w:sz="4" w:space="0" w:color="000000"/>
              <w:left w:val="single" w:sz="4" w:space="0" w:color="000000"/>
              <w:bottom w:val="single" w:sz="4" w:space="0" w:color="000000"/>
              <w:right w:val="single" w:sz="4" w:space="0" w:color="000000"/>
            </w:tcBorders>
            <w:vAlign w:val="center"/>
          </w:tcPr>
          <w:p w:rsidR="00343E88" w:rsidRPr="00190ED2" w:rsidRDefault="00343E88" w:rsidP="00343E88">
            <w:pPr>
              <w:spacing w:after="0" w:line="240" w:lineRule="auto"/>
              <w:ind w:firstLine="0"/>
              <w:jc w:val="center"/>
              <w:rPr>
                <w:sz w:val="20"/>
              </w:rPr>
            </w:pPr>
            <w:r>
              <w:rPr>
                <w:sz w:val="20"/>
              </w:rPr>
              <w:t>2.31км</w:t>
            </w:r>
          </w:p>
        </w:tc>
      </w:tr>
      <w:tr w:rsidR="00343E88" w:rsidRPr="00190ED2" w:rsidTr="00343E88">
        <w:trPr>
          <w:trHeight w:val="20"/>
        </w:trPr>
        <w:tc>
          <w:tcPr>
            <w:tcW w:w="4111" w:type="dxa"/>
            <w:tcBorders>
              <w:top w:val="single" w:sz="4" w:space="0" w:color="000000"/>
              <w:left w:val="single" w:sz="4" w:space="0" w:color="000000"/>
              <w:bottom w:val="single" w:sz="4" w:space="0" w:color="000000"/>
            </w:tcBorders>
            <w:tcMar>
              <w:left w:w="28" w:type="dxa"/>
              <w:right w:w="28" w:type="dxa"/>
            </w:tcMar>
            <w:vAlign w:val="center"/>
          </w:tcPr>
          <w:p w:rsidR="00343E88" w:rsidRPr="00190ED2" w:rsidRDefault="00343E88" w:rsidP="00343E88">
            <w:pPr>
              <w:spacing w:after="0" w:line="240" w:lineRule="auto"/>
              <w:ind w:firstLine="0"/>
              <w:jc w:val="center"/>
              <w:rPr>
                <w:sz w:val="20"/>
              </w:rPr>
            </w:pPr>
            <w:r w:rsidRPr="00190ED2">
              <w:rPr>
                <w:sz w:val="20"/>
              </w:rPr>
              <w:lastRenderedPageBreak/>
              <w:t>Протяженность улично-дорожной сети с цементобетонным покрытием проезжих частей</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343E88" w:rsidRPr="00190ED2" w:rsidRDefault="00343E88" w:rsidP="00343E88">
            <w:pPr>
              <w:spacing w:after="0" w:line="240" w:lineRule="auto"/>
              <w:ind w:firstLine="0"/>
              <w:jc w:val="center"/>
              <w:rPr>
                <w:sz w:val="20"/>
              </w:rPr>
            </w:pPr>
            <w:r>
              <w:rPr>
                <w:sz w:val="20"/>
              </w:rPr>
              <w:t>0</w:t>
            </w: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343E88" w:rsidRPr="00190ED2" w:rsidRDefault="00343E88" w:rsidP="00343E88">
            <w:pPr>
              <w:spacing w:after="0" w:line="240" w:lineRule="auto"/>
              <w:ind w:firstLine="0"/>
              <w:jc w:val="center"/>
              <w:rPr>
                <w:sz w:val="20"/>
              </w:rPr>
            </w:pPr>
            <w:r>
              <w:rPr>
                <w:sz w:val="20"/>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343E88" w:rsidRPr="00190ED2" w:rsidRDefault="00343E88" w:rsidP="00343E88">
            <w:pPr>
              <w:spacing w:after="0" w:line="240" w:lineRule="auto"/>
              <w:ind w:firstLine="0"/>
              <w:jc w:val="center"/>
              <w:rPr>
                <w:sz w:val="20"/>
              </w:rPr>
            </w:pPr>
            <w:r>
              <w:rPr>
                <w:sz w:val="20"/>
              </w:rPr>
              <w:t>-</w:t>
            </w:r>
          </w:p>
        </w:tc>
      </w:tr>
      <w:tr w:rsidR="00343E88" w:rsidRPr="00190ED2" w:rsidTr="00343E88">
        <w:trPr>
          <w:trHeight w:val="20"/>
        </w:trPr>
        <w:tc>
          <w:tcPr>
            <w:tcW w:w="4111" w:type="dxa"/>
            <w:tcBorders>
              <w:top w:val="single" w:sz="4" w:space="0" w:color="000000"/>
              <w:left w:val="single" w:sz="4" w:space="0" w:color="000000"/>
              <w:bottom w:val="single" w:sz="4" w:space="0" w:color="000000"/>
            </w:tcBorders>
            <w:tcMar>
              <w:left w:w="28" w:type="dxa"/>
              <w:right w:w="28" w:type="dxa"/>
            </w:tcMar>
            <w:vAlign w:val="center"/>
          </w:tcPr>
          <w:p w:rsidR="00343E88" w:rsidRPr="00190ED2" w:rsidRDefault="00343E88" w:rsidP="00343E88">
            <w:pPr>
              <w:spacing w:after="0" w:line="240" w:lineRule="auto"/>
              <w:ind w:firstLine="0"/>
              <w:jc w:val="center"/>
              <w:rPr>
                <w:sz w:val="20"/>
              </w:rPr>
            </w:pPr>
            <w:r w:rsidRPr="00190ED2">
              <w:rPr>
                <w:sz w:val="20"/>
              </w:rPr>
              <w:t>Протяженность улично-дорожной сети с щебеночным покрытием проезжих частей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343E88" w:rsidRPr="00190ED2" w:rsidRDefault="00343E88" w:rsidP="00343E88">
            <w:pPr>
              <w:spacing w:after="0" w:line="240" w:lineRule="auto"/>
              <w:ind w:firstLine="0"/>
              <w:jc w:val="center"/>
              <w:rPr>
                <w:sz w:val="20"/>
              </w:rPr>
            </w:pPr>
            <w:r>
              <w:rPr>
                <w:sz w:val="20"/>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343E88" w:rsidRPr="00190ED2" w:rsidRDefault="00343E88" w:rsidP="00343E88">
            <w:pPr>
              <w:spacing w:after="0" w:line="240" w:lineRule="auto"/>
              <w:ind w:firstLine="0"/>
              <w:jc w:val="center"/>
              <w:rPr>
                <w:sz w:val="20"/>
              </w:rPr>
            </w:pPr>
            <w:r>
              <w:rPr>
                <w:sz w:val="20"/>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343E88" w:rsidRPr="00190ED2" w:rsidRDefault="00343E88" w:rsidP="00343E88">
            <w:pPr>
              <w:spacing w:after="0" w:line="240" w:lineRule="auto"/>
              <w:ind w:firstLine="0"/>
              <w:jc w:val="center"/>
              <w:rPr>
                <w:sz w:val="20"/>
              </w:rPr>
            </w:pPr>
            <w:r>
              <w:rPr>
                <w:sz w:val="20"/>
              </w:rPr>
              <w:t>-</w:t>
            </w:r>
          </w:p>
        </w:tc>
      </w:tr>
      <w:tr w:rsidR="00343E88" w:rsidRPr="00190ED2" w:rsidTr="00343E88">
        <w:trPr>
          <w:trHeight w:val="20"/>
        </w:trPr>
        <w:tc>
          <w:tcPr>
            <w:tcW w:w="4111" w:type="dxa"/>
            <w:tcBorders>
              <w:top w:val="single" w:sz="4" w:space="0" w:color="000000"/>
              <w:left w:val="single" w:sz="4" w:space="0" w:color="000000"/>
              <w:bottom w:val="single" w:sz="4" w:space="0" w:color="000000"/>
            </w:tcBorders>
            <w:tcMar>
              <w:left w:w="28" w:type="dxa"/>
              <w:right w:w="28" w:type="dxa"/>
            </w:tcMar>
            <w:vAlign w:val="center"/>
          </w:tcPr>
          <w:p w:rsidR="00343E88" w:rsidRPr="00190ED2" w:rsidRDefault="00343E88" w:rsidP="00343E88">
            <w:pPr>
              <w:spacing w:after="0" w:line="240" w:lineRule="auto"/>
              <w:ind w:firstLine="0"/>
              <w:jc w:val="center"/>
              <w:rPr>
                <w:sz w:val="20"/>
              </w:rPr>
            </w:pPr>
            <w:r w:rsidRPr="00190ED2">
              <w:rPr>
                <w:sz w:val="20"/>
              </w:rPr>
              <w:t>Протяженность улично-дорожной сети с грунтовым покрытием проезжих частей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343E88" w:rsidRPr="00190ED2" w:rsidRDefault="00343E88" w:rsidP="00343E88">
            <w:pPr>
              <w:spacing w:after="0" w:line="240" w:lineRule="auto"/>
              <w:ind w:firstLine="0"/>
              <w:jc w:val="center"/>
              <w:rPr>
                <w:sz w:val="20"/>
              </w:rPr>
            </w:pPr>
            <w:r>
              <w:rPr>
                <w:sz w:val="20"/>
              </w:rPr>
              <w:t>85.2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343E88" w:rsidRPr="00190ED2" w:rsidRDefault="00343E88" w:rsidP="00343E88">
            <w:pPr>
              <w:spacing w:after="0" w:line="240" w:lineRule="auto"/>
              <w:ind w:firstLine="0"/>
              <w:jc w:val="center"/>
              <w:rPr>
                <w:sz w:val="20"/>
              </w:rPr>
            </w:pPr>
            <w:r>
              <w:rPr>
                <w:sz w:val="20"/>
              </w:rPr>
              <w:t>удовлетворительное</w:t>
            </w:r>
          </w:p>
        </w:tc>
        <w:tc>
          <w:tcPr>
            <w:tcW w:w="1843" w:type="dxa"/>
            <w:tcBorders>
              <w:top w:val="single" w:sz="4" w:space="0" w:color="000000"/>
              <w:left w:val="single" w:sz="4" w:space="0" w:color="000000"/>
              <w:bottom w:val="single" w:sz="4" w:space="0" w:color="000000"/>
              <w:right w:val="single" w:sz="4" w:space="0" w:color="000000"/>
            </w:tcBorders>
            <w:vAlign w:val="center"/>
          </w:tcPr>
          <w:p w:rsidR="00343E88" w:rsidRPr="00190ED2" w:rsidRDefault="00343E88" w:rsidP="00710AF2">
            <w:pPr>
              <w:spacing w:after="0" w:line="240" w:lineRule="auto"/>
              <w:ind w:firstLine="0"/>
              <w:jc w:val="center"/>
              <w:rPr>
                <w:sz w:val="20"/>
              </w:rPr>
            </w:pPr>
            <w:r>
              <w:rPr>
                <w:sz w:val="20"/>
              </w:rPr>
              <w:t>Ремонт-80</w:t>
            </w:r>
            <w:r w:rsidR="00710AF2">
              <w:rPr>
                <w:sz w:val="20"/>
              </w:rPr>
              <w:t>,</w:t>
            </w:r>
            <w:r>
              <w:rPr>
                <w:sz w:val="20"/>
              </w:rPr>
              <w:t>0км</w:t>
            </w:r>
          </w:p>
        </w:tc>
      </w:tr>
      <w:tr w:rsidR="00343E88" w:rsidRPr="00190ED2" w:rsidTr="00343E88">
        <w:trPr>
          <w:trHeight w:val="20"/>
        </w:trPr>
        <w:tc>
          <w:tcPr>
            <w:tcW w:w="4111" w:type="dxa"/>
            <w:tcBorders>
              <w:top w:val="single" w:sz="4" w:space="0" w:color="000000"/>
              <w:left w:val="single" w:sz="4" w:space="0" w:color="000000"/>
              <w:bottom w:val="single" w:sz="4" w:space="0" w:color="000000"/>
            </w:tcBorders>
            <w:tcMar>
              <w:left w:w="28" w:type="dxa"/>
              <w:right w:w="28" w:type="dxa"/>
            </w:tcMar>
            <w:vAlign w:val="center"/>
          </w:tcPr>
          <w:p w:rsidR="00343E88" w:rsidRPr="00190ED2" w:rsidRDefault="00343E88" w:rsidP="00343E88">
            <w:pPr>
              <w:spacing w:after="0" w:line="240" w:lineRule="auto"/>
              <w:ind w:firstLine="0"/>
              <w:jc w:val="center"/>
              <w:rPr>
                <w:sz w:val="20"/>
              </w:rPr>
            </w:pPr>
            <w:r w:rsidRPr="00190ED2">
              <w:rPr>
                <w:sz w:val="20"/>
              </w:rPr>
              <w:t xml:space="preserve">Протяженность улично-дорожной сети с </w:t>
            </w:r>
            <w:r>
              <w:rPr>
                <w:sz w:val="20"/>
              </w:rPr>
              <w:t>песчано-гравийным покрытием</w:t>
            </w:r>
            <w:r w:rsidRPr="00190ED2">
              <w:rPr>
                <w:sz w:val="20"/>
              </w:rPr>
              <w:t xml:space="preserve"> проезжих частей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343E88" w:rsidRPr="00190ED2" w:rsidRDefault="00343E88" w:rsidP="00343E88">
            <w:pPr>
              <w:spacing w:after="0" w:line="240" w:lineRule="auto"/>
              <w:ind w:firstLine="0"/>
              <w:jc w:val="center"/>
              <w:rPr>
                <w:sz w:val="20"/>
              </w:rPr>
            </w:pPr>
            <w:r>
              <w:rPr>
                <w:sz w:val="20"/>
              </w:rPr>
              <w:t>51,7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343E88" w:rsidRPr="00190ED2" w:rsidRDefault="00343E88" w:rsidP="00343E88">
            <w:pPr>
              <w:spacing w:after="0" w:line="240" w:lineRule="auto"/>
              <w:ind w:firstLine="0"/>
              <w:jc w:val="center"/>
              <w:rPr>
                <w:sz w:val="20"/>
              </w:rPr>
            </w:pPr>
            <w:r>
              <w:rPr>
                <w:sz w:val="20"/>
              </w:rPr>
              <w:t>удовлетворительное</w:t>
            </w:r>
          </w:p>
        </w:tc>
        <w:tc>
          <w:tcPr>
            <w:tcW w:w="1843" w:type="dxa"/>
            <w:tcBorders>
              <w:top w:val="single" w:sz="4" w:space="0" w:color="000000"/>
              <w:left w:val="single" w:sz="4" w:space="0" w:color="000000"/>
              <w:bottom w:val="single" w:sz="4" w:space="0" w:color="000000"/>
              <w:right w:val="single" w:sz="4" w:space="0" w:color="000000"/>
            </w:tcBorders>
            <w:vAlign w:val="center"/>
          </w:tcPr>
          <w:p w:rsidR="00343E88" w:rsidRPr="00190ED2" w:rsidRDefault="00343E88" w:rsidP="00343E88">
            <w:pPr>
              <w:spacing w:after="0" w:line="240" w:lineRule="auto"/>
              <w:ind w:firstLine="0"/>
              <w:jc w:val="center"/>
              <w:rPr>
                <w:sz w:val="20"/>
              </w:rPr>
            </w:pPr>
            <w:r>
              <w:rPr>
                <w:sz w:val="20"/>
              </w:rPr>
              <w:t>Ремонт-51.7км</w:t>
            </w:r>
          </w:p>
        </w:tc>
      </w:tr>
    </w:tbl>
    <w:p w:rsidR="00710AF2" w:rsidRDefault="00710AF2" w:rsidP="008B0658">
      <w:r>
        <w:t>Оценка качества содержания – 2 балла.</w:t>
      </w:r>
    </w:p>
    <w:p w:rsidR="008B0658" w:rsidRPr="003D7D03" w:rsidRDefault="008B0658" w:rsidP="008B0658">
      <w:r w:rsidRPr="003D7D03">
        <w:t>На сегодняшний день выявлены следующие недостатки улично-дорожной сети населенн</w:t>
      </w:r>
      <w:r w:rsidR="0090724E">
        <w:t>ого</w:t>
      </w:r>
      <w:r w:rsidRPr="003D7D03">
        <w:t xml:space="preserve"> пункт</w:t>
      </w:r>
      <w:r w:rsidR="0090724E">
        <w:t>а</w:t>
      </w:r>
      <w:r w:rsidR="005853D4">
        <w:t xml:space="preserve"> </w:t>
      </w:r>
      <w:r w:rsidR="00804031">
        <w:t>Бургинского сельского поселения</w:t>
      </w:r>
      <w:r w:rsidRPr="003D7D03">
        <w:t>:</w:t>
      </w:r>
    </w:p>
    <w:p w:rsidR="00710AF2" w:rsidRDefault="00710AF2" w:rsidP="001F25ED">
      <w:pPr>
        <w:pStyle w:val="aa"/>
        <w:numPr>
          <w:ilvl w:val="0"/>
          <w:numId w:val="45"/>
        </w:numPr>
        <w:ind w:left="567"/>
      </w:pPr>
      <w:r>
        <w:t xml:space="preserve">основное покрытие дорог – грунтовое, при котором требуется </w:t>
      </w:r>
      <w:r w:rsidR="00700EE4">
        <w:t>регулярный</w:t>
      </w:r>
      <w:r>
        <w:t xml:space="preserve"> ремонт</w:t>
      </w:r>
      <w:r w:rsidR="00700EE4">
        <w:t>;</w:t>
      </w:r>
    </w:p>
    <w:p w:rsidR="00700EE4" w:rsidRDefault="00700EE4" w:rsidP="001F25ED">
      <w:pPr>
        <w:pStyle w:val="aa"/>
        <w:numPr>
          <w:ilvl w:val="0"/>
          <w:numId w:val="45"/>
        </w:numPr>
        <w:ind w:left="567"/>
      </w:pPr>
      <w:r>
        <w:t>износ асфальтобетонного покрытия;</w:t>
      </w:r>
    </w:p>
    <w:p w:rsidR="00700EE4" w:rsidRDefault="00700EE4" w:rsidP="001F25ED">
      <w:pPr>
        <w:pStyle w:val="aa"/>
        <w:numPr>
          <w:ilvl w:val="0"/>
          <w:numId w:val="45"/>
        </w:numPr>
        <w:ind w:left="567"/>
      </w:pPr>
      <w:r>
        <w:t>не проводятся мероприятия по очистке полосы отвода дорог от растительности;</w:t>
      </w:r>
    </w:p>
    <w:p w:rsidR="00700EE4" w:rsidRDefault="00700EE4" w:rsidP="001F25ED">
      <w:pPr>
        <w:pStyle w:val="aa"/>
        <w:numPr>
          <w:ilvl w:val="0"/>
          <w:numId w:val="45"/>
        </w:numPr>
        <w:ind w:left="567"/>
      </w:pPr>
      <w:r>
        <w:t>недостаточное количество дорожных знаков, разметки регулирующих движение;</w:t>
      </w:r>
    </w:p>
    <w:p w:rsidR="008B0658" w:rsidRPr="003D7D03" w:rsidRDefault="008B0658" w:rsidP="001F25ED">
      <w:pPr>
        <w:pStyle w:val="aa"/>
        <w:numPr>
          <w:ilvl w:val="0"/>
          <w:numId w:val="45"/>
        </w:numPr>
        <w:ind w:left="567"/>
      </w:pPr>
      <w:r w:rsidRPr="003D7D03">
        <w:t>отсутствие четкой дифференциации улично-дорожной сети по категориям, согласно требованиям СНиП 2.07.01-89* «Градостроительство. Планировка и застройка городских и сельских поселений» (далее по тексту СНиП 2.07.01-89*);</w:t>
      </w:r>
    </w:p>
    <w:p w:rsidR="008B0658" w:rsidRPr="003D7D03" w:rsidRDefault="008B0658" w:rsidP="001F25ED">
      <w:pPr>
        <w:pStyle w:val="aa"/>
        <w:numPr>
          <w:ilvl w:val="0"/>
          <w:numId w:val="45"/>
        </w:numPr>
        <w:ind w:left="567"/>
      </w:pPr>
      <w:r w:rsidRPr="003D7D03">
        <w:t>отсутствие на большей части улиц дорожных одежд капитального типа;</w:t>
      </w:r>
    </w:p>
    <w:p w:rsidR="008B0658" w:rsidRPr="003D7D03" w:rsidRDefault="008B0658" w:rsidP="001F25ED">
      <w:pPr>
        <w:pStyle w:val="aa"/>
        <w:numPr>
          <w:ilvl w:val="0"/>
          <w:numId w:val="45"/>
        </w:numPr>
        <w:ind w:left="567"/>
      </w:pPr>
      <w:r w:rsidRPr="003D7D03">
        <w:t xml:space="preserve">отсутствие тротуаров на </w:t>
      </w:r>
      <w:r w:rsidR="00701121">
        <w:t>в</w:t>
      </w:r>
      <w:r w:rsidR="00701121" w:rsidRPr="00701121">
        <w:t>нутриквартальны</w:t>
      </w:r>
      <w:r w:rsidR="00701121">
        <w:t>х</w:t>
      </w:r>
      <w:r w:rsidR="00701121" w:rsidRPr="00701121">
        <w:t xml:space="preserve"> проезд</w:t>
      </w:r>
      <w:r w:rsidR="00701121">
        <w:t>ах</w:t>
      </w:r>
      <w:r w:rsidR="00A779E7">
        <w:t>.</w:t>
      </w:r>
    </w:p>
    <w:p w:rsidR="008B0658" w:rsidRPr="00733311" w:rsidRDefault="008B0658" w:rsidP="003244DA">
      <w:pPr>
        <w:pStyle w:val="S3"/>
        <w:spacing w:line="240" w:lineRule="auto"/>
        <w:jc w:val="both"/>
      </w:pPr>
      <w:bookmarkStart w:id="19" w:name="_Toc470601152"/>
      <w:r>
        <w:t>Объекты транспортного обслуживания</w:t>
      </w:r>
      <w:bookmarkEnd w:id="19"/>
    </w:p>
    <w:p w:rsidR="00E15E61" w:rsidRPr="001C1984" w:rsidRDefault="00E15E61" w:rsidP="004334FA">
      <w:pPr>
        <w:rPr>
          <w:sz w:val="28"/>
          <w:szCs w:val="28"/>
          <w:lang w:eastAsia="ar-SA"/>
        </w:rPr>
      </w:pPr>
      <w:r w:rsidRPr="00E15E61">
        <w:t xml:space="preserve">В настоящее время на территории </w:t>
      </w:r>
      <w:r w:rsidR="00BB25E0">
        <w:t>Бургинского сельского поселения</w:t>
      </w:r>
      <w:r w:rsidRPr="00E15E61">
        <w:t xml:space="preserve"> </w:t>
      </w:r>
      <w:r w:rsidR="008D6A84">
        <w:t xml:space="preserve">объект транспортного обслуживания </w:t>
      </w:r>
      <w:r w:rsidR="0077020F">
        <w:t>только один: АЗС О</w:t>
      </w:r>
      <w:r w:rsidR="00B2195A">
        <w:t>О</w:t>
      </w:r>
      <w:r w:rsidR="0077020F">
        <w:t xml:space="preserve">О </w:t>
      </w:r>
      <w:r w:rsidR="00B2195A">
        <w:t>«Новгороднефтепродукт</w:t>
      </w:r>
      <w:r w:rsidR="0077020F">
        <w:t xml:space="preserve">», расположенный </w:t>
      </w:r>
      <w:r w:rsidR="00B2195A">
        <w:t>в д. Бурга на улице Московская, 26</w:t>
      </w:r>
      <w:r w:rsidR="00E35D8C">
        <w:t>.</w:t>
      </w:r>
    </w:p>
    <w:p w:rsidR="00E15E61" w:rsidRDefault="00E15E61" w:rsidP="001A2229"/>
    <w:p w:rsidR="007C6EB8" w:rsidRPr="00750C6C" w:rsidRDefault="00AA11CC" w:rsidP="003244DA">
      <w:pPr>
        <w:pStyle w:val="S1"/>
        <w:jc w:val="center"/>
      </w:pPr>
      <w:bookmarkStart w:id="20" w:name="_Toc470601153"/>
      <w:r>
        <w:rPr>
          <w:caps w:val="0"/>
        </w:rPr>
        <w:lastRenderedPageBreak/>
        <w:t>ПРОГНОЗ</w:t>
      </w:r>
      <w:r w:rsidRPr="00750C6C">
        <w:rPr>
          <w:caps w:val="0"/>
        </w:rPr>
        <w:t xml:space="preserve"> </w:t>
      </w:r>
      <w:r>
        <w:rPr>
          <w:caps w:val="0"/>
        </w:rPr>
        <w:t>ТРАНСПОРТНОГО СПРОСА, ИЗМЕНЕНИЯ ОБЪЕМОВ И ХАРАКТЕРА ПЕРЕДВИЖЕНИЯ НАСЕЛЕНИЯ И ПЕРЕВОЗОК ГРУЗОВ  НА ТЕРРИТОРИИ</w:t>
      </w:r>
      <w:r w:rsidRPr="00750C6C">
        <w:rPr>
          <w:caps w:val="0"/>
        </w:rPr>
        <w:t xml:space="preserve"> </w:t>
      </w:r>
      <w:r w:rsidR="00BB25E0">
        <w:rPr>
          <w:caps w:val="0"/>
        </w:rPr>
        <w:t>БУРГИНСКОГО СЕЛЬСКОГО ПОСЕЛЕНИЯ</w:t>
      </w:r>
      <w:bookmarkEnd w:id="20"/>
    </w:p>
    <w:p w:rsidR="007C6EB8" w:rsidRPr="00750C6C" w:rsidRDefault="000F55EC" w:rsidP="008922AC">
      <w:pPr>
        <w:pStyle w:val="S2"/>
      </w:pPr>
      <w:bookmarkStart w:id="21" w:name="_Toc470601154"/>
      <w:r>
        <w:t xml:space="preserve">Прогноз социально-экономического и градостроительного развития </w:t>
      </w:r>
      <w:r w:rsidR="00BB25E0">
        <w:t>Бургинского сельского поселения</w:t>
      </w:r>
      <w:bookmarkEnd w:id="21"/>
    </w:p>
    <w:p w:rsidR="0074415B" w:rsidRDefault="0074415B" w:rsidP="003244DA">
      <w:pPr>
        <w:pStyle w:val="S3"/>
        <w:keepLines w:val="0"/>
        <w:widowControl/>
        <w:spacing w:line="240" w:lineRule="auto"/>
        <w:jc w:val="both"/>
      </w:pPr>
      <w:bookmarkStart w:id="22" w:name="_Toc470601155"/>
      <w:bookmarkStart w:id="23" w:name="_Toc421632595"/>
      <w:bookmarkStart w:id="24" w:name="_Toc459989255"/>
      <w:bookmarkStart w:id="25" w:name="_Toc132715994"/>
      <w:r>
        <w:t>Прогноз численности населения</w:t>
      </w:r>
      <w:bookmarkEnd w:id="22"/>
    </w:p>
    <w:p w:rsidR="006D67E3" w:rsidRDefault="006D67E3" w:rsidP="006D67E3">
      <w:r>
        <w:t>Перспективная численность населения рассчитывается на основе данных о естественном и механическом приросте населения за определенный период и предположения о сохранении выявленных закономерностей на прогнозируемый отрезок времени.</w:t>
      </w:r>
    </w:p>
    <w:p w:rsidR="006D67E3" w:rsidRDefault="006D67E3" w:rsidP="006D67E3">
      <w:r>
        <w:t xml:space="preserve">Расчет перспективной численности населения </w:t>
      </w:r>
      <w:r w:rsidR="00804031">
        <w:t>Бургинского сельского поселения</w:t>
      </w:r>
      <w:r>
        <w:t xml:space="preserve"> возможен по трем вариантам:</w:t>
      </w:r>
    </w:p>
    <w:p w:rsidR="006D67E3" w:rsidRDefault="006D67E3" w:rsidP="006D67E3">
      <w:r>
        <w:t>1 вариант – по максимальному положительному приросту;</w:t>
      </w:r>
    </w:p>
    <w:p w:rsidR="006D67E3" w:rsidRDefault="006D67E3" w:rsidP="006D67E3">
      <w:r>
        <w:t>2 вариант – по минимальному положительному приросту;</w:t>
      </w:r>
    </w:p>
    <w:p w:rsidR="006D67E3" w:rsidRDefault="006D67E3" w:rsidP="006D67E3">
      <w:r>
        <w:t>3 вариант – по минимальному отрицательному приросту;</w:t>
      </w:r>
    </w:p>
    <w:p w:rsidR="006D67E3" w:rsidRDefault="006D67E3" w:rsidP="006D67E3">
      <w:r>
        <w:t>В первом и втором варианте расчетов принимаются темпы роста населения, обуславливаемые значительным притоком населения трудоспособного возраста в поселение из других поселений района, а также сохранением и увеличением рождаемости. Третий вариант расчета предполагает сдержанные темпы роста населения поселения, а именно стабилизацию численности населения. Такой вариант расчета возможен в случае положительного темпа роста численности населения.</w:t>
      </w:r>
    </w:p>
    <w:p w:rsidR="006D67E3" w:rsidRDefault="006D67E3" w:rsidP="006D67E3">
      <w:r>
        <w:t>Расчет для вариантов произведен по формуле (1).</w:t>
      </w:r>
    </w:p>
    <w:p w:rsidR="006D67E3" w:rsidRDefault="006D67E3" w:rsidP="006D67E3">
      <w:r>
        <w:t>H=N*(1+n/100)</w:t>
      </w:r>
      <w:r w:rsidRPr="006D67E3">
        <w:rPr>
          <w:vertAlign w:val="superscript"/>
        </w:rPr>
        <w:t>T</w:t>
      </w:r>
      <w:r>
        <w:tab/>
        <w:t>(1)</w:t>
      </w:r>
    </w:p>
    <w:p w:rsidR="006D67E3" w:rsidRDefault="006D67E3" w:rsidP="006D67E3">
      <w:r>
        <w:t>Где</w:t>
      </w:r>
      <w:r>
        <w:tab/>
        <w:t>H – проектная численность населения, тыс. чел.;</w:t>
      </w:r>
    </w:p>
    <w:p w:rsidR="006D67E3" w:rsidRDefault="006D67E3" w:rsidP="006D67E3">
      <w:r>
        <w:t>N – существующая численность населения, тыс. чел.;</w:t>
      </w:r>
    </w:p>
    <w:p w:rsidR="006D67E3" w:rsidRDefault="006D67E3" w:rsidP="006D67E3">
      <w:r>
        <w:t>n – коэффициент ежегодного изменения численности населения;</w:t>
      </w:r>
    </w:p>
    <w:p w:rsidR="006D67E3" w:rsidRDefault="006D67E3" w:rsidP="006D67E3">
      <w:r>
        <w:t>T – расчетный период, лет.</w:t>
      </w:r>
    </w:p>
    <w:p w:rsidR="006D67E3" w:rsidRDefault="006D67E3" w:rsidP="006D67E3">
      <w:r>
        <w:t xml:space="preserve">Расчет дальнейшей перспективной численности населения выполнен с учетом тенденций среднегодовой динамики численности населения </w:t>
      </w:r>
      <w:r w:rsidR="00804031">
        <w:t>Бургинского сельского поселения</w:t>
      </w:r>
      <w:r>
        <w:t xml:space="preserve"> с применением статистического метода. Среднегодовой прирост населения установлен по фактическим данным за ряд прошлых лет, а именно, в период с 20</w:t>
      </w:r>
      <w:r w:rsidR="00302BC2">
        <w:t>10</w:t>
      </w:r>
      <w:r>
        <w:t xml:space="preserve"> по 2016 гг (по состоянию на 01.01.2016 г.), и составляет:</w:t>
      </w:r>
    </w:p>
    <w:p w:rsidR="006D67E3" w:rsidRDefault="006D67E3" w:rsidP="006D67E3">
      <w:r>
        <w:t xml:space="preserve">1 вариант – коэффициент ежегодного изменения численности населения +1,02, численность населения составит </w:t>
      </w:r>
      <w:r w:rsidR="00CC05DF">
        <w:t>2</w:t>
      </w:r>
      <w:r w:rsidR="0086412D">
        <w:t>568</w:t>
      </w:r>
      <w:r>
        <w:t xml:space="preserve"> чел.;</w:t>
      </w:r>
    </w:p>
    <w:p w:rsidR="006D67E3" w:rsidRDefault="006D67E3" w:rsidP="006D67E3">
      <w:r>
        <w:t xml:space="preserve">2 вариант – коэффициент ежегодного изменения численности населения +1,00, численность населения составит </w:t>
      </w:r>
      <w:r w:rsidR="00CC05DF">
        <w:t>2</w:t>
      </w:r>
      <w:r w:rsidR="0086412D">
        <w:t>561</w:t>
      </w:r>
      <w:r>
        <w:t xml:space="preserve"> чел.;</w:t>
      </w:r>
    </w:p>
    <w:p w:rsidR="006D67E3" w:rsidRDefault="006D67E3" w:rsidP="006D67E3">
      <w:r>
        <w:lastRenderedPageBreak/>
        <w:t xml:space="preserve">3 вариант – коэффициент ежегодного изменения численности населения </w:t>
      </w:r>
    </w:p>
    <w:p w:rsidR="006D67E3" w:rsidRDefault="006D67E3" w:rsidP="006D67E3">
      <w:r>
        <w:t xml:space="preserve">-0,97, численность населения составит </w:t>
      </w:r>
      <w:r w:rsidR="00CC05DF">
        <w:t>25</w:t>
      </w:r>
      <w:r w:rsidR="00C575A1">
        <w:t>50</w:t>
      </w:r>
      <w:r>
        <w:t>.</w:t>
      </w:r>
    </w:p>
    <w:p w:rsidR="006D67E3" w:rsidRDefault="003F3B69" w:rsidP="006D67E3">
      <w:r>
        <w:t>П</w:t>
      </w:r>
      <w:r w:rsidR="006D67E3">
        <w:t xml:space="preserve">редусмотрено как развитие жилищного строительства, так и дальнейшее развитие производственного потенциала </w:t>
      </w:r>
      <w:r w:rsidR="00CC05DF">
        <w:t>поселения</w:t>
      </w:r>
      <w:r w:rsidR="006D67E3">
        <w:t xml:space="preserve">. Создание новых рабочих мест, строительство жилья и обеспечение инженерной инфраструктурой способны привести к стабилизации численности населения, а так же и дальнейшему приросту. Таким образом, расчетная численность населения составит </w:t>
      </w:r>
      <w:r w:rsidR="00CC05DF">
        <w:rPr>
          <w:i/>
        </w:rPr>
        <w:t>23</w:t>
      </w:r>
      <w:r w:rsidR="00C575A1">
        <w:rPr>
          <w:i/>
        </w:rPr>
        <w:t>44</w:t>
      </w:r>
      <w:r w:rsidR="006D67E3">
        <w:t xml:space="preserve"> человек на I очередь проекта и </w:t>
      </w:r>
      <w:r w:rsidR="00CC05DF">
        <w:rPr>
          <w:i/>
        </w:rPr>
        <w:t>2</w:t>
      </w:r>
      <w:r w:rsidR="00C575A1">
        <w:rPr>
          <w:i/>
        </w:rPr>
        <w:t>568</w:t>
      </w:r>
      <w:r w:rsidR="006D67E3">
        <w:t xml:space="preserve"> человек на расчетный срок.</w:t>
      </w:r>
    </w:p>
    <w:p w:rsidR="006D67E3" w:rsidRDefault="006D67E3" w:rsidP="006D67E3">
      <w:r>
        <w:t>Этот оптимистический прогноз основан на совокупном действии нескольких факторов увеличения прироста населения - как за счет постепенного увеличения рождаемости, так и за счет механического прироста:</w:t>
      </w:r>
    </w:p>
    <w:p w:rsidR="006D67E3" w:rsidRDefault="006D67E3" w:rsidP="006D67E3">
      <w:r>
        <w:t>-</w:t>
      </w:r>
      <w:r>
        <w:tab/>
        <w:t>увеличение миграционного потока из стран СНГ, в том числе в рамках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6D67E3" w:rsidRDefault="006D67E3" w:rsidP="006D67E3">
      <w:r>
        <w:t>-</w:t>
      </w:r>
      <w:r>
        <w:tab/>
        <w:t>внутриобластная миграция из бесперспективных сел и поселков со стагнирующей экономикой;</w:t>
      </w:r>
    </w:p>
    <w:p w:rsidR="006D67E3" w:rsidRDefault="006D67E3" w:rsidP="006D67E3">
      <w:r>
        <w:t>-</w:t>
      </w:r>
      <w:r>
        <w:tab/>
        <w:t>увеличение рождаемости.</w:t>
      </w:r>
    </w:p>
    <w:p w:rsidR="006D67E3" w:rsidRDefault="006D67E3" w:rsidP="006D67E3">
      <w:r>
        <w:t>Для поддержания и развития существующих тенденций рождаемости необходимо полностью обеспечить население качественным образованием (детские сады, школы) и медицинским обслуживанием (педиатрия, терапия, женская консультация)</w:t>
      </w:r>
      <w:r w:rsidR="004E5E74">
        <w:t>, что не может обойтись без качественной транспортной инфраструктуры</w:t>
      </w:r>
      <w:r>
        <w:t>.</w:t>
      </w:r>
    </w:p>
    <w:p w:rsidR="00DD748D" w:rsidRDefault="006D67E3" w:rsidP="006D67E3">
      <w:r>
        <w:t>В связи с этим, ключевой задачей развития территории становится формирование благоприятной среды жизнедеятельности постоянного населения и повышение миграционной привлекательности территории поселения</w:t>
      </w:r>
      <w:r w:rsidR="00DD748D">
        <w:t>.</w:t>
      </w:r>
    </w:p>
    <w:p w:rsidR="00DD748D" w:rsidRDefault="00DD748D" w:rsidP="003244DA">
      <w:r>
        <w:t>Наибольший рост численности занятых прогнозируется в следующих отраслях:</w:t>
      </w:r>
    </w:p>
    <w:p w:rsidR="00DD748D" w:rsidRDefault="004E5E74" w:rsidP="001F25ED">
      <w:pPr>
        <w:pStyle w:val="aa"/>
        <w:numPr>
          <w:ilvl w:val="0"/>
          <w:numId w:val="50"/>
        </w:numPr>
        <w:ind w:left="993"/>
      </w:pPr>
      <w:r>
        <w:t>лесозаготовительное производство</w:t>
      </w:r>
      <w:r w:rsidR="00DD748D">
        <w:t>;</w:t>
      </w:r>
    </w:p>
    <w:p w:rsidR="00DD748D" w:rsidRDefault="00DD748D" w:rsidP="001F25ED">
      <w:pPr>
        <w:pStyle w:val="aa"/>
        <w:numPr>
          <w:ilvl w:val="0"/>
          <w:numId w:val="50"/>
        </w:numPr>
        <w:ind w:left="993"/>
      </w:pPr>
      <w:r>
        <w:t>транспорт и связь;</w:t>
      </w:r>
    </w:p>
    <w:p w:rsidR="00DD748D" w:rsidRDefault="00DD748D" w:rsidP="001F25ED">
      <w:pPr>
        <w:pStyle w:val="aa"/>
        <w:numPr>
          <w:ilvl w:val="0"/>
          <w:numId w:val="50"/>
        </w:numPr>
        <w:ind w:left="993"/>
      </w:pPr>
      <w:r>
        <w:t>строительство;</w:t>
      </w:r>
    </w:p>
    <w:p w:rsidR="00DD748D" w:rsidRDefault="00DD748D" w:rsidP="001F25ED">
      <w:pPr>
        <w:pStyle w:val="aa"/>
        <w:numPr>
          <w:ilvl w:val="0"/>
          <w:numId w:val="50"/>
        </w:numPr>
        <w:ind w:left="993"/>
      </w:pPr>
      <w:r>
        <w:t xml:space="preserve">материально-техническое снабжение и сопутствующие услуги, связанные с деятельностью </w:t>
      </w:r>
      <w:r w:rsidR="004E5E74">
        <w:t>федеральной трассы М-11</w:t>
      </w:r>
      <w:r>
        <w:t>.</w:t>
      </w:r>
    </w:p>
    <w:p w:rsidR="0074415B" w:rsidRPr="00F53A41" w:rsidRDefault="0074415B" w:rsidP="0074415B"/>
    <w:p w:rsidR="00F828FB" w:rsidRPr="00F53A41" w:rsidRDefault="0074415B" w:rsidP="0076030B">
      <w:pPr>
        <w:pStyle w:val="S3"/>
        <w:keepLines w:val="0"/>
        <w:widowControl/>
        <w:spacing w:line="240" w:lineRule="auto"/>
        <w:jc w:val="both"/>
      </w:pPr>
      <w:bookmarkStart w:id="26" w:name="_Toc470601156"/>
      <w:r>
        <w:t>Прогноз жилищной застройки</w:t>
      </w:r>
      <w:bookmarkEnd w:id="23"/>
      <w:bookmarkEnd w:id="24"/>
      <w:bookmarkEnd w:id="26"/>
    </w:p>
    <w:p w:rsidR="00887510" w:rsidRDefault="00887510" w:rsidP="00887510">
      <w:r>
        <w:t xml:space="preserve">Важной составляющей повышения уровня жизни населения является обеспечение его доступным и качественным жильем. </w:t>
      </w:r>
    </w:p>
    <w:p w:rsidR="00887510" w:rsidRDefault="00887510" w:rsidP="00887510">
      <w:r>
        <w:lastRenderedPageBreak/>
        <w:t>Стимулирование развития рынка жилья обеспечивается за счет комплекса мероприятий, направленных на увеличение объемов жилищного строительства и повышение доступности приобретения жилья.</w:t>
      </w:r>
    </w:p>
    <w:p w:rsidR="00887510" w:rsidRDefault="00887510" w:rsidP="00887510">
      <w:r>
        <w:t>Целью муниципальной политики в сфере жилищного строительства является обеспечение жителей качественным и доступным жильем, формирование благоприятных условий для притока инвестиций в жилищное строительство.</w:t>
      </w:r>
    </w:p>
    <w:p w:rsidR="004E5E74" w:rsidRDefault="004E5E74" w:rsidP="004E5E74">
      <w:r w:rsidRPr="00117FF3">
        <w:t xml:space="preserve">Жилищно-коммунальная сфера занимает одно из важнейших мест в </w:t>
      </w:r>
      <w:r w:rsidR="004906C8">
        <w:t>транспортной</w:t>
      </w:r>
      <w:r w:rsidRPr="00117FF3">
        <w:t xml:space="preserve"> инфраструктуре, а жилищные условия являются важн</w:t>
      </w:r>
      <w:r>
        <w:t>ой составляющей уровня жизни на</w:t>
      </w:r>
      <w:r w:rsidRPr="00117FF3">
        <w:t>селения. В этой связи обеспечение потребности насел</w:t>
      </w:r>
      <w:r>
        <w:t>ения в жилье должно быть приори</w:t>
      </w:r>
      <w:r w:rsidRPr="00117FF3">
        <w:t>тетной целью перспективного развития Бургинского СП</w:t>
      </w:r>
      <w:r w:rsidRPr="00EA6A71">
        <w:t>.</w:t>
      </w:r>
    </w:p>
    <w:p w:rsidR="004E5E74" w:rsidRDefault="004E5E74" w:rsidP="004E5E74">
      <w:r>
        <w:t>О</w:t>
      </w:r>
      <w:r w:rsidRPr="00117FF3">
        <w:t>бщ</w:t>
      </w:r>
      <w:r>
        <w:t>ая</w:t>
      </w:r>
      <w:r w:rsidRPr="00117FF3">
        <w:t xml:space="preserve"> площад</w:t>
      </w:r>
      <w:r>
        <w:t>ь</w:t>
      </w:r>
      <w:r w:rsidRPr="00117FF3">
        <w:t xml:space="preserve"> жилого фонда на территории поселения на 01.01.2009г. составляет </w:t>
      </w:r>
      <w:r w:rsidR="00026BA6">
        <w:t>122317,2</w:t>
      </w:r>
      <w:r w:rsidRPr="00117FF3">
        <w:t xml:space="preserve"> м</w:t>
      </w:r>
      <w:r w:rsidRPr="00117FF3">
        <w:rPr>
          <w:vertAlign w:val="superscript"/>
        </w:rPr>
        <w:t>2</w:t>
      </w:r>
      <w:r>
        <w:t xml:space="preserve">. </w:t>
      </w:r>
      <w:r w:rsidRPr="00117FF3">
        <w:t>В Бургинском СП преобладающим является частный жилищный фонд (который составляет 90% всего жилищного фонда поселения).</w:t>
      </w:r>
      <w:r>
        <w:t xml:space="preserve"> На долю муниципального жилищно</w:t>
      </w:r>
      <w:r w:rsidRPr="00117FF3">
        <w:t>го фонда приходится лишь – 10%. Государственная соб</w:t>
      </w:r>
      <w:r>
        <w:t>ственность на территории Бургин</w:t>
      </w:r>
      <w:r w:rsidRPr="00117FF3">
        <w:t>ского СП отсутствует</w:t>
      </w:r>
      <w:r>
        <w:t xml:space="preserve">. </w:t>
      </w:r>
    </w:p>
    <w:p w:rsidR="004E5E74" w:rsidRDefault="004E5E74" w:rsidP="004E5E74">
      <w:r w:rsidRPr="00117FF3">
        <w:t>Средняя обеспеченность жилищным фондом – показатель, характ</w:t>
      </w:r>
      <w:r>
        <w:t>еризующий каче</w:t>
      </w:r>
      <w:r w:rsidRPr="00117FF3">
        <w:t xml:space="preserve">ство жилищного строительства и темпы его развития. Средняя </w:t>
      </w:r>
      <w:r>
        <w:t>обеспеченность жилым фондом Бур</w:t>
      </w:r>
      <w:r w:rsidRPr="00117FF3">
        <w:t>гинского СП на 01.01.2009 г. составила 54,9 м</w:t>
      </w:r>
      <w:r w:rsidRPr="00117FF3">
        <w:rPr>
          <w:vertAlign w:val="superscript"/>
        </w:rPr>
        <w:t>2</w:t>
      </w:r>
      <w:r w:rsidRPr="00117FF3">
        <w:t>/чел</w:t>
      </w:r>
      <w:r>
        <w:t>.</w:t>
      </w:r>
    </w:p>
    <w:p w:rsidR="004E5E74" w:rsidRPr="00117FF3" w:rsidRDefault="004E5E74" w:rsidP="004E5E74">
      <w:r w:rsidRPr="00102CD8">
        <w:t>В Бургинском СП  преобладает деревянная жилая застройка, которая составляет 96,9% от общей площади всего жилищного фонда поселения. Всего 3% жилищного фонда поселения представлены каменными дома (в т. ч. кирпичные, крупнопанельные, блочные)</w:t>
      </w:r>
      <w:r>
        <w:t>.</w:t>
      </w:r>
    </w:p>
    <w:p w:rsidR="004E5E74" w:rsidRDefault="004E5E74" w:rsidP="004E5E74">
      <w:r>
        <w:t>Обеспечение качественным жильем всего населения поселения является одной из важнейших социальных задач, стоящих перед муниципалитетом. Муниципальная жилищная политика – совокупность систематически принимаемых решений и мероприятий с целью удовлетворения потребностей населения в жилье.</w:t>
      </w:r>
    </w:p>
    <w:p w:rsidR="004E5E74" w:rsidRDefault="004E5E74" w:rsidP="004E5E74">
      <w:r>
        <w:t>Перечень вопросов в сфере муниципальной жилищной политики, решение которых обеспечивают муниципальные органы власти:</w:t>
      </w:r>
    </w:p>
    <w:p w:rsidR="004E5E74" w:rsidRDefault="004E5E74" w:rsidP="004E5E74">
      <w:r>
        <w:t>1) учет (мониторинг) жилищного фонда;</w:t>
      </w:r>
    </w:p>
    <w:p w:rsidR="004E5E74" w:rsidRDefault="004E5E74" w:rsidP="004E5E74">
      <w:r>
        <w:t>2) определение существующей обеспеченности жильем населения поселения;</w:t>
      </w:r>
    </w:p>
    <w:p w:rsidR="004E5E74" w:rsidRDefault="004E5E74" w:rsidP="004E5E74">
      <w:r>
        <w:t>3) установление нормативов жилищной обеспеченности, учитывающие местные условия муниципального образования;</w:t>
      </w:r>
    </w:p>
    <w:p w:rsidR="004E5E74" w:rsidRDefault="004E5E74" w:rsidP="004E5E74">
      <w:r>
        <w:t>4) организация жилищного строительства (вопросы его содержания относятся к жилищно-коммунальному комплексу) за счет всех источников финансирования;</w:t>
      </w:r>
    </w:p>
    <w:p w:rsidR="004E5E74" w:rsidRDefault="004E5E74" w:rsidP="004E5E74">
      <w:r>
        <w:lastRenderedPageBreak/>
        <w:t>5) формирование нормативно-правовой базы в жилищной сфере</w:t>
      </w:r>
    </w:p>
    <w:p w:rsidR="00887510" w:rsidRPr="00887510" w:rsidRDefault="00887510" w:rsidP="00887510">
      <w:pPr>
        <w:pStyle w:val="western"/>
        <w:spacing w:before="0" w:beforeAutospacing="0" w:after="120" w:line="276" w:lineRule="auto"/>
        <w:ind w:firstLine="567"/>
        <w:jc w:val="both"/>
        <w:rPr>
          <w:rFonts w:ascii="Bookman Old Style" w:hAnsi="Bookman Old Style"/>
          <w:color w:val="auto"/>
        </w:rPr>
      </w:pPr>
      <w:r w:rsidRPr="00887510">
        <w:rPr>
          <w:rFonts w:ascii="Bookman Old Style" w:hAnsi="Bookman Old Style"/>
          <w:color w:val="auto"/>
        </w:rPr>
        <w:t xml:space="preserve">В соответствии со «Стратегией социально-экономического развития муниципального образования </w:t>
      </w:r>
      <w:r w:rsidR="004906C8">
        <w:rPr>
          <w:rFonts w:ascii="Bookman Old Style" w:hAnsi="Bookman Old Style"/>
          <w:color w:val="auto"/>
        </w:rPr>
        <w:t>Маловишерский</w:t>
      </w:r>
      <w:r w:rsidRPr="00887510">
        <w:rPr>
          <w:rFonts w:ascii="Bookman Old Style" w:hAnsi="Bookman Old Style"/>
          <w:color w:val="auto"/>
        </w:rPr>
        <w:t xml:space="preserve"> район на период до 20</w:t>
      </w:r>
      <w:r w:rsidR="004906C8">
        <w:rPr>
          <w:rFonts w:ascii="Bookman Old Style" w:hAnsi="Bookman Old Style"/>
          <w:color w:val="auto"/>
        </w:rPr>
        <w:t>3</w:t>
      </w:r>
      <w:r w:rsidRPr="00887510">
        <w:rPr>
          <w:rFonts w:ascii="Bookman Old Style" w:hAnsi="Bookman Old Style"/>
          <w:color w:val="auto"/>
        </w:rPr>
        <w:t xml:space="preserve">0 года» планируемая общая площадь жилых помещений, приходящаяся в среднем на одного жителя </w:t>
      </w:r>
      <w:r w:rsidR="00BB25E0">
        <w:rPr>
          <w:rFonts w:ascii="Bookman Old Style" w:hAnsi="Bookman Old Style"/>
          <w:color w:val="auto"/>
        </w:rPr>
        <w:t>Маловишерского района</w:t>
      </w:r>
      <w:r w:rsidRPr="00887510">
        <w:rPr>
          <w:rFonts w:ascii="Bookman Old Style" w:hAnsi="Bookman Old Style"/>
          <w:color w:val="auto"/>
        </w:rPr>
        <w:t xml:space="preserve"> к 20</w:t>
      </w:r>
      <w:r w:rsidR="004906C8">
        <w:rPr>
          <w:rFonts w:ascii="Bookman Old Style" w:hAnsi="Bookman Old Style"/>
          <w:color w:val="auto"/>
        </w:rPr>
        <w:t>3</w:t>
      </w:r>
      <w:r w:rsidRPr="00887510">
        <w:rPr>
          <w:rFonts w:ascii="Bookman Old Style" w:hAnsi="Bookman Old Style"/>
          <w:color w:val="auto"/>
        </w:rPr>
        <w:t>0</w:t>
      </w:r>
      <w:r w:rsidR="004906C8">
        <w:rPr>
          <w:rFonts w:ascii="Bookman Old Style" w:hAnsi="Bookman Old Style"/>
          <w:color w:val="auto"/>
        </w:rPr>
        <w:t xml:space="preserve"> году</w:t>
      </w:r>
      <w:r w:rsidRPr="00887510">
        <w:rPr>
          <w:rFonts w:ascii="Bookman Old Style" w:hAnsi="Bookman Old Style"/>
          <w:color w:val="auto"/>
        </w:rPr>
        <w:t xml:space="preserve"> составит </w:t>
      </w:r>
      <w:r w:rsidR="0086412D">
        <w:rPr>
          <w:rFonts w:ascii="Bookman Old Style" w:hAnsi="Bookman Old Style"/>
          <w:color w:val="auto"/>
        </w:rPr>
        <w:t>5</w:t>
      </w:r>
      <w:r w:rsidR="004906C8">
        <w:rPr>
          <w:rFonts w:ascii="Bookman Old Style" w:hAnsi="Bookman Old Style"/>
          <w:color w:val="auto"/>
        </w:rPr>
        <w:t>5</w:t>
      </w:r>
      <w:r w:rsidRPr="00887510">
        <w:rPr>
          <w:rFonts w:ascii="Bookman Old Style" w:hAnsi="Bookman Old Style"/>
          <w:color w:val="auto"/>
        </w:rPr>
        <w:t>,7 м</w:t>
      </w:r>
      <w:r w:rsidRPr="00887510">
        <w:rPr>
          <w:rFonts w:ascii="Bookman Old Style" w:hAnsi="Bookman Old Style"/>
          <w:color w:val="auto"/>
          <w:vertAlign w:val="superscript"/>
        </w:rPr>
        <w:t>2</w:t>
      </w:r>
      <w:r w:rsidRPr="00887510">
        <w:rPr>
          <w:rFonts w:ascii="Bookman Old Style" w:hAnsi="Bookman Old Style"/>
          <w:color w:val="auto"/>
        </w:rPr>
        <w:t xml:space="preserve"> на человека.</w:t>
      </w:r>
    </w:p>
    <w:p w:rsidR="00887510" w:rsidRPr="00887510" w:rsidRDefault="00887510" w:rsidP="00887510">
      <w:pPr>
        <w:tabs>
          <w:tab w:val="left" w:pos="142"/>
        </w:tabs>
        <w:autoSpaceDE w:val="0"/>
        <w:autoSpaceDN w:val="0"/>
        <w:adjustRightInd w:val="0"/>
        <w:contextualSpacing/>
        <w:rPr>
          <w:szCs w:val="24"/>
        </w:rPr>
      </w:pPr>
      <w:r w:rsidRPr="00887510">
        <w:rPr>
          <w:szCs w:val="24"/>
        </w:rPr>
        <w:t>Предложения генерального плана по градостроительной организации территорий жилой застройки и новому жилищному строительству опираются на результаты градостроительного анализа территории – техническое состояние и строительные характеристики жилищного фонда; динамику и структуру жилищного строительства; современные градостроительные тенденции в жилищном строительстве, экологическое состояние территории.</w:t>
      </w:r>
    </w:p>
    <w:p w:rsidR="00887510" w:rsidRPr="00887510" w:rsidRDefault="00887510" w:rsidP="00887510">
      <w:pPr>
        <w:tabs>
          <w:tab w:val="left" w:pos="142"/>
        </w:tabs>
        <w:autoSpaceDE w:val="0"/>
        <w:autoSpaceDN w:val="0"/>
        <w:adjustRightInd w:val="0"/>
        <w:contextualSpacing/>
        <w:rPr>
          <w:szCs w:val="24"/>
        </w:rPr>
      </w:pPr>
      <w:r w:rsidRPr="00887510">
        <w:rPr>
          <w:szCs w:val="24"/>
        </w:rPr>
        <w:t>Общий объем жилищного фонда по проектируемому муниципальному образованию по проектным периодам определяется на основе расчетной численности населения и норм обеспеченности общей площадью. При выполнении расчетов учитывались: сложившаяся структура, физический износ и движение жилищного фонда за истекший срок.</w:t>
      </w:r>
    </w:p>
    <w:p w:rsidR="00887510" w:rsidRPr="00887510" w:rsidRDefault="00887510" w:rsidP="00887510">
      <w:pPr>
        <w:tabs>
          <w:tab w:val="left" w:pos="142"/>
        </w:tabs>
        <w:autoSpaceDE w:val="0"/>
        <w:autoSpaceDN w:val="0"/>
        <w:adjustRightInd w:val="0"/>
        <w:contextualSpacing/>
        <w:rPr>
          <w:szCs w:val="24"/>
        </w:rPr>
      </w:pPr>
      <w:r w:rsidRPr="00887510">
        <w:rPr>
          <w:szCs w:val="24"/>
        </w:rPr>
        <w:t>В основу расчетов нового жилищного строительства в течение проектного периода были заложены следующие показатели:</w:t>
      </w:r>
    </w:p>
    <w:p w:rsidR="00887510" w:rsidRPr="00887510" w:rsidRDefault="00887510" w:rsidP="00887510">
      <w:pPr>
        <w:tabs>
          <w:tab w:val="left" w:pos="142"/>
        </w:tabs>
        <w:autoSpaceDE w:val="0"/>
        <w:autoSpaceDN w:val="0"/>
        <w:adjustRightInd w:val="0"/>
        <w:contextualSpacing/>
        <w:outlineLvl w:val="0"/>
        <w:rPr>
          <w:szCs w:val="24"/>
        </w:rPr>
      </w:pPr>
      <w:r w:rsidRPr="00887510">
        <w:rPr>
          <w:szCs w:val="24"/>
        </w:rPr>
        <w:t>1. Численность населения:</w:t>
      </w:r>
    </w:p>
    <w:p w:rsidR="00887510" w:rsidRPr="00887510" w:rsidRDefault="00887510" w:rsidP="00887510">
      <w:pPr>
        <w:tabs>
          <w:tab w:val="left" w:pos="142"/>
        </w:tabs>
        <w:autoSpaceDE w:val="0"/>
        <w:autoSpaceDN w:val="0"/>
        <w:adjustRightInd w:val="0"/>
        <w:contextualSpacing/>
        <w:rPr>
          <w:szCs w:val="24"/>
        </w:rPr>
      </w:pPr>
      <w:r w:rsidRPr="00887510">
        <w:rPr>
          <w:szCs w:val="24"/>
        </w:rPr>
        <w:t>-</w:t>
      </w:r>
      <w:r w:rsidRPr="00887510">
        <w:rPr>
          <w:szCs w:val="24"/>
        </w:rPr>
        <w:tab/>
        <w:t>на 01.0</w:t>
      </w:r>
      <w:r w:rsidR="0025640B">
        <w:rPr>
          <w:szCs w:val="24"/>
        </w:rPr>
        <w:t>1</w:t>
      </w:r>
      <w:r w:rsidRPr="00887510">
        <w:rPr>
          <w:szCs w:val="24"/>
        </w:rPr>
        <w:t>.201</w:t>
      </w:r>
      <w:r w:rsidR="0025640B">
        <w:rPr>
          <w:szCs w:val="24"/>
        </w:rPr>
        <w:t>6</w:t>
      </w:r>
      <w:r w:rsidRPr="00887510">
        <w:rPr>
          <w:szCs w:val="24"/>
        </w:rPr>
        <w:t xml:space="preserve"> – </w:t>
      </w:r>
      <w:r w:rsidR="00C575A1">
        <w:rPr>
          <w:szCs w:val="24"/>
        </w:rPr>
        <w:t>2228</w:t>
      </w:r>
      <w:r w:rsidRPr="00887510">
        <w:rPr>
          <w:szCs w:val="24"/>
        </w:rPr>
        <w:t xml:space="preserve"> человек,</w:t>
      </w:r>
    </w:p>
    <w:p w:rsidR="00887510" w:rsidRPr="00887510" w:rsidRDefault="00887510" w:rsidP="00887510">
      <w:pPr>
        <w:tabs>
          <w:tab w:val="left" w:pos="142"/>
        </w:tabs>
        <w:autoSpaceDE w:val="0"/>
        <w:autoSpaceDN w:val="0"/>
        <w:adjustRightInd w:val="0"/>
        <w:contextualSpacing/>
        <w:rPr>
          <w:szCs w:val="24"/>
        </w:rPr>
      </w:pPr>
      <w:r w:rsidRPr="00887510">
        <w:rPr>
          <w:szCs w:val="24"/>
        </w:rPr>
        <w:t>-</w:t>
      </w:r>
      <w:r w:rsidRPr="00887510">
        <w:rPr>
          <w:szCs w:val="24"/>
        </w:rPr>
        <w:tab/>
        <w:t xml:space="preserve">на </w:t>
      </w:r>
      <w:r w:rsidRPr="00887510">
        <w:rPr>
          <w:szCs w:val="24"/>
          <w:lang w:val="en-US"/>
        </w:rPr>
        <w:t>I</w:t>
      </w:r>
      <w:r w:rsidRPr="00887510">
        <w:rPr>
          <w:szCs w:val="24"/>
        </w:rPr>
        <w:t xml:space="preserve"> очередь – </w:t>
      </w:r>
      <w:r w:rsidR="00C575A1">
        <w:rPr>
          <w:szCs w:val="24"/>
        </w:rPr>
        <w:t>2344</w:t>
      </w:r>
      <w:r w:rsidRPr="00887510">
        <w:rPr>
          <w:szCs w:val="24"/>
        </w:rPr>
        <w:t xml:space="preserve"> человек,</w:t>
      </w:r>
    </w:p>
    <w:p w:rsidR="00887510" w:rsidRPr="00887510" w:rsidRDefault="00887510" w:rsidP="00887510">
      <w:pPr>
        <w:tabs>
          <w:tab w:val="left" w:pos="142"/>
        </w:tabs>
        <w:autoSpaceDE w:val="0"/>
        <w:autoSpaceDN w:val="0"/>
        <w:adjustRightInd w:val="0"/>
        <w:contextualSpacing/>
        <w:rPr>
          <w:szCs w:val="24"/>
        </w:rPr>
      </w:pPr>
      <w:r w:rsidRPr="00887510">
        <w:rPr>
          <w:szCs w:val="24"/>
        </w:rPr>
        <w:t>-</w:t>
      </w:r>
      <w:r w:rsidRPr="00887510">
        <w:rPr>
          <w:szCs w:val="24"/>
        </w:rPr>
        <w:tab/>
        <w:t xml:space="preserve">на расчетный срок проекта – </w:t>
      </w:r>
      <w:r w:rsidR="00C575A1">
        <w:rPr>
          <w:szCs w:val="24"/>
        </w:rPr>
        <w:t>2568</w:t>
      </w:r>
      <w:r w:rsidRPr="00887510">
        <w:rPr>
          <w:szCs w:val="24"/>
        </w:rPr>
        <w:t xml:space="preserve"> человек.</w:t>
      </w:r>
    </w:p>
    <w:p w:rsidR="00887510" w:rsidRPr="00887510" w:rsidRDefault="00887510" w:rsidP="00887510">
      <w:pPr>
        <w:tabs>
          <w:tab w:val="left" w:pos="142"/>
        </w:tabs>
        <w:autoSpaceDE w:val="0"/>
        <w:autoSpaceDN w:val="0"/>
        <w:adjustRightInd w:val="0"/>
        <w:contextualSpacing/>
        <w:outlineLvl w:val="0"/>
        <w:rPr>
          <w:szCs w:val="24"/>
        </w:rPr>
      </w:pPr>
      <w:r w:rsidRPr="00887510">
        <w:rPr>
          <w:szCs w:val="24"/>
        </w:rPr>
        <w:t>2. Норма обеспеченности общей площадью на одного жителя:</w:t>
      </w:r>
    </w:p>
    <w:p w:rsidR="00887510" w:rsidRPr="00887510" w:rsidRDefault="00887510" w:rsidP="00887510">
      <w:pPr>
        <w:tabs>
          <w:tab w:val="left" w:pos="142"/>
        </w:tabs>
        <w:autoSpaceDE w:val="0"/>
        <w:autoSpaceDN w:val="0"/>
        <w:adjustRightInd w:val="0"/>
        <w:contextualSpacing/>
        <w:rPr>
          <w:szCs w:val="24"/>
        </w:rPr>
      </w:pPr>
      <w:r w:rsidRPr="00887510">
        <w:rPr>
          <w:szCs w:val="24"/>
        </w:rPr>
        <w:t>-</w:t>
      </w:r>
      <w:r w:rsidRPr="00887510">
        <w:rPr>
          <w:szCs w:val="24"/>
        </w:rPr>
        <w:tab/>
        <w:t xml:space="preserve">существующая – </w:t>
      </w:r>
      <w:r w:rsidR="00940D8B">
        <w:rPr>
          <w:szCs w:val="24"/>
        </w:rPr>
        <w:t>54</w:t>
      </w:r>
      <w:r w:rsidRPr="00887510">
        <w:rPr>
          <w:szCs w:val="24"/>
        </w:rPr>
        <w:t>,9 м</w:t>
      </w:r>
      <w:r w:rsidRPr="00887510">
        <w:rPr>
          <w:szCs w:val="24"/>
          <w:vertAlign w:val="superscript"/>
        </w:rPr>
        <w:t>2</w:t>
      </w:r>
      <w:r w:rsidRPr="00887510">
        <w:rPr>
          <w:szCs w:val="24"/>
        </w:rPr>
        <w:t>,</w:t>
      </w:r>
    </w:p>
    <w:p w:rsidR="00887510" w:rsidRPr="00887510" w:rsidRDefault="00887510" w:rsidP="00887510">
      <w:pPr>
        <w:tabs>
          <w:tab w:val="left" w:pos="142"/>
        </w:tabs>
        <w:autoSpaceDE w:val="0"/>
        <w:autoSpaceDN w:val="0"/>
        <w:adjustRightInd w:val="0"/>
        <w:contextualSpacing/>
        <w:rPr>
          <w:szCs w:val="24"/>
        </w:rPr>
      </w:pPr>
      <w:r w:rsidRPr="00887510">
        <w:rPr>
          <w:szCs w:val="24"/>
        </w:rPr>
        <w:t>-</w:t>
      </w:r>
      <w:r w:rsidRPr="00887510">
        <w:rPr>
          <w:szCs w:val="24"/>
        </w:rPr>
        <w:tab/>
        <w:t xml:space="preserve">на </w:t>
      </w:r>
      <w:r w:rsidRPr="00887510">
        <w:rPr>
          <w:szCs w:val="24"/>
          <w:lang w:val="en-US"/>
        </w:rPr>
        <w:t>I</w:t>
      </w:r>
      <w:r w:rsidRPr="00887510">
        <w:rPr>
          <w:szCs w:val="24"/>
        </w:rPr>
        <w:t xml:space="preserve"> очередь – </w:t>
      </w:r>
      <w:r w:rsidR="00B72D39">
        <w:rPr>
          <w:szCs w:val="24"/>
        </w:rPr>
        <w:t>55,1</w:t>
      </w:r>
      <w:r w:rsidRPr="00887510">
        <w:rPr>
          <w:szCs w:val="24"/>
        </w:rPr>
        <w:t xml:space="preserve"> м</w:t>
      </w:r>
      <w:r w:rsidRPr="00887510">
        <w:rPr>
          <w:szCs w:val="24"/>
          <w:vertAlign w:val="superscript"/>
        </w:rPr>
        <w:t>2</w:t>
      </w:r>
      <w:r w:rsidRPr="00887510">
        <w:rPr>
          <w:szCs w:val="24"/>
        </w:rPr>
        <w:t>,</w:t>
      </w:r>
    </w:p>
    <w:p w:rsidR="00887510" w:rsidRPr="00887510" w:rsidRDefault="00887510" w:rsidP="00887510">
      <w:pPr>
        <w:tabs>
          <w:tab w:val="left" w:pos="142"/>
        </w:tabs>
        <w:autoSpaceDE w:val="0"/>
        <w:autoSpaceDN w:val="0"/>
        <w:adjustRightInd w:val="0"/>
        <w:contextualSpacing/>
        <w:rPr>
          <w:szCs w:val="24"/>
        </w:rPr>
      </w:pPr>
      <w:r w:rsidRPr="00887510">
        <w:rPr>
          <w:szCs w:val="24"/>
        </w:rPr>
        <w:t>-</w:t>
      </w:r>
      <w:r w:rsidRPr="00887510">
        <w:rPr>
          <w:szCs w:val="24"/>
        </w:rPr>
        <w:tab/>
        <w:t xml:space="preserve">на расчетный срок проекта – </w:t>
      </w:r>
      <w:r w:rsidR="00B72D39">
        <w:rPr>
          <w:szCs w:val="24"/>
        </w:rPr>
        <w:t>55,7</w:t>
      </w:r>
      <w:r w:rsidRPr="00887510">
        <w:rPr>
          <w:szCs w:val="24"/>
        </w:rPr>
        <w:t xml:space="preserve"> м</w:t>
      </w:r>
      <w:r w:rsidRPr="00887510">
        <w:rPr>
          <w:szCs w:val="24"/>
          <w:vertAlign w:val="superscript"/>
        </w:rPr>
        <w:t>2</w:t>
      </w:r>
      <w:r w:rsidRPr="00887510">
        <w:rPr>
          <w:szCs w:val="24"/>
        </w:rPr>
        <w:t xml:space="preserve">. </w:t>
      </w:r>
    </w:p>
    <w:p w:rsidR="00887510" w:rsidRPr="00887510" w:rsidRDefault="00887510" w:rsidP="00887510">
      <w:pPr>
        <w:tabs>
          <w:tab w:val="left" w:pos="142"/>
        </w:tabs>
        <w:autoSpaceDE w:val="0"/>
        <w:autoSpaceDN w:val="0"/>
        <w:adjustRightInd w:val="0"/>
        <w:contextualSpacing/>
        <w:rPr>
          <w:szCs w:val="24"/>
        </w:rPr>
      </w:pPr>
      <w:r w:rsidRPr="00887510">
        <w:rPr>
          <w:szCs w:val="24"/>
        </w:rPr>
        <w:t>При определении размера селитебной территории следует исходить из необходимости предоставления каждой семье отдельной квартиры или дома.</w:t>
      </w:r>
    </w:p>
    <w:p w:rsidR="00887510" w:rsidRPr="00887510" w:rsidRDefault="00887510" w:rsidP="00887510">
      <w:pPr>
        <w:tabs>
          <w:tab w:val="left" w:pos="142"/>
        </w:tabs>
        <w:autoSpaceDE w:val="0"/>
        <w:autoSpaceDN w:val="0"/>
        <w:adjustRightInd w:val="0"/>
        <w:contextualSpacing/>
        <w:rPr>
          <w:szCs w:val="24"/>
        </w:rPr>
      </w:pPr>
      <w:r w:rsidRPr="00887510">
        <w:rPr>
          <w:szCs w:val="24"/>
        </w:rPr>
        <w:t>При выборе площадок под новое жилищное строительство была проведена комплексная оценка территориальных ресурсов населенного пункта: наличие свободных территорий, пригодных для застройки, проанализировано состояние имеющегося жилищного фонда, возможность и целесообразность сноса и уплотнения существующих жилых кварталов.</w:t>
      </w:r>
    </w:p>
    <w:p w:rsidR="00887510" w:rsidRPr="00887510" w:rsidRDefault="00887510" w:rsidP="00887510">
      <w:pPr>
        <w:tabs>
          <w:tab w:val="left" w:pos="142"/>
        </w:tabs>
        <w:autoSpaceDE w:val="0"/>
        <w:autoSpaceDN w:val="0"/>
        <w:adjustRightInd w:val="0"/>
        <w:contextualSpacing/>
        <w:rPr>
          <w:szCs w:val="24"/>
        </w:rPr>
      </w:pPr>
      <w:r w:rsidRPr="00887510">
        <w:rPr>
          <w:szCs w:val="24"/>
        </w:rPr>
        <w:t>Расчет объемов и площадей территорий нового жилищного строительства по очередям приведен в таблице 4.</w:t>
      </w:r>
      <w:r w:rsidR="0025640B">
        <w:rPr>
          <w:szCs w:val="24"/>
        </w:rPr>
        <w:t>1</w:t>
      </w:r>
      <w:r w:rsidRPr="00887510">
        <w:rPr>
          <w:szCs w:val="24"/>
        </w:rPr>
        <w:t>.</w:t>
      </w:r>
    </w:p>
    <w:p w:rsidR="00887510" w:rsidRPr="00887510" w:rsidRDefault="0025640B" w:rsidP="0025640B">
      <w:pPr>
        <w:jc w:val="center"/>
        <w:rPr>
          <w:szCs w:val="24"/>
        </w:rPr>
      </w:pPr>
      <w:r w:rsidRPr="00887510">
        <w:rPr>
          <w:szCs w:val="24"/>
        </w:rPr>
        <w:t xml:space="preserve">Расчет объемов нового жилищного строительства муниципального образования </w:t>
      </w:r>
      <w:r w:rsidR="00804031">
        <w:rPr>
          <w:szCs w:val="24"/>
        </w:rPr>
        <w:t>Бургинского сельского поселения</w:t>
      </w:r>
    </w:p>
    <w:p w:rsidR="00887510" w:rsidRPr="00887510" w:rsidRDefault="00887510" w:rsidP="0025640B">
      <w:pPr>
        <w:jc w:val="right"/>
        <w:rPr>
          <w:szCs w:val="24"/>
        </w:rPr>
      </w:pPr>
      <w:r w:rsidRPr="00887510">
        <w:rPr>
          <w:szCs w:val="24"/>
        </w:rPr>
        <w:t>Таблица 4.</w:t>
      </w:r>
      <w:r w:rsidR="0025640B">
        <w:rPr>
          <w:szCs w:val="24"/>
        </w:rPr>
        <w:t xml:space="preserve">1 </w:t>
      </w:r>
    </w:p>
    <w:tbl>
      <w:tblPr>
        <w:tblStyle w:val="1ff9"/>
        <w:tblW w:w="5000" w:type="pct"/>
        <w:tblLook w:val="01E0"/>
      </w:tblPr>
      <w:tblGrid>
        <w:gridCol w:w="737"/>
        <w:gridCol w:w="2563"/>
        <w:gridCol w:w="1736"/>
        <w:gridCol w:w="1661"/>
        <w:gridCol w:w="1398"/>
        <w:gridCol w:w="1760"/>
      </w:tblGrid>
      <w:tr w:rsidR="00887510" w:rsidRPr="0025640B" w:rsidTr="00BA1A4D">
        <w:trPr>
          <w:trHeight w:val="20"/>
        </w:trPr>
        <w:tc>
          <w:tcPr>
            <w:tcW w:w="737" w:type="dxa"/>
            <w:vAlign w:val="center"/>
          </w:tcPr>
          <w:p w:rsidR="00887510" w:rsidRPr="0025640B" w:rsidRDefault="00887510" w:rsidP="0025640B">
            <w:pPr>
              <w:tabs>
                <w:tab w:val="left" w:pos="142"/>
              </w:tabs>
              <w:autoSpaceDE w:val="0"/>
              <w:autoSpaceDN w:val="0"/>
              <w:adjustRightInd w:val="0"/>
              <w:spacing w:after="0" w:line="240" w:lineRule="auto"/>
              <w:ind w:firstLine="0"/>
              <w:contextualSpacing/>
              <w:jc w:val="center"/>
              <w:rPr>
                <w:b/>
                <w:sz w:val="20"/>
                <w:szCs w:val="20"/>
              </w:rPr>
            </w:pPr>
            <w:r w:rsidRPr="0025640B">
              <w:rPr>
                <w:b/>
                <w:sz w:val="20"/>
                <w:szCs w:val="20"/>
              </w:rPr>
              <w:t>№</w:t>
            </w:r>
          </w:p>
          <w:p w:rsidR="00887510" w:rsidRPr="0025640B" w:rsidRDefault="00887510" w:rsidP="0025640B">
            <w:pPr>
              <w:tabs>
                <w:tab w:val="left" w:pos="142"/>
              </w:tabs>
              <w:autoSpaceDE w:val="0"/>
              <w:autoSpaceDN w:val="0"/>
              <w:adjustRightInd w:val="0"/>
              <w:spacing w:after="0" w:line="240" w:lineRule="auto"/>
              <w:ind w:firstLine="0"/>
              <w:contextualSpacing/>
              <w:jc w:val="center"/>
              <w:rPr>
                <w:b/>
                <w:sz w:val="20"/>
                <w:szCs w:val="20"/>
              </w:rPr>
            </w:pPr>
            <w:r w:rsidRPr="0025640B">
              <w:rPr>
                <w:b/>
                <w:sz w:val="20"/>
                <w:szCs w:val="20"/>
              </w:rPr>
              <w:t>п/п</w:t>
            </w:r>
          </w:p>
        </w:tc>
        <w:tc>
          <w:tcPr>
            <w:tcW w:w="2563" w:type="dxa"/>
            <w:vAlign w:val="center"/>
          </w:tcPr>
          <w:p w:rsidR="00887510" w:rsidRPr="0025640B" w:rsidRDefault="00887510" w:rsidP="0025640B">
            <w:pPr>
              <w:tabs>
                <w:tab w:val="left" w:pos="142"/>
              </w:tabs>
              <w:autoSpaceDE w:val="0"/>
              <w:autoSpaceDN w:val="0"/>
              <w:adjustRightInd w:val="0"/>
              <w:spacing w:after="0" w:line="240" w:lineRule="auto"/>
              <w:ind w:firstLine="0"/>
              <w:contextualSpacing/>
              <w:jc w:val="center"/>
              <w:rPr>
                <w:b/>
                <w:sz w:val="20"/>
                <w:szCs w:val="20"/>
              </w:rPr>
            </w:pPr>
            <w:r w:rsidRPr="0025640B">
              <w:rPr>
                <w:b/>
                <w:sz w:val="20"/>
                <w:szCs w:val="20"/>
              </w:rPr>
              <w:t>Показатели</w:t>
            </w:r>
          </w:p>
        </w:tc>
        <w:tc>
          <w:tcPr>
            <w:tcW w:w="1736" w:type="dxa"/>
            <w:vAlign w:val="center"/>
          </w:tcPr>
          <w:p w:rsidR="00887510" w:rsidRPr="0025640B" w:rsidRDefault="00887510" w:rsidP="0025640B">
            <w:pPr>
              <w:tabs>
                <w:tab w:val="left" w:pos="142"/>
              </w:tabs>
              <w:autoSpaceDE w:val="0"/>
              <w:autoSpaceDN w:val="0"/>
              <w:adjustRightInd w:val="0"/>
              <w:spacing w:after="0" w:line="240" w:lineRule="auto"/>
              <w:ind w:firstLine="0"/>
              <w:contextualSpacing/>
              <w:jc w:val="center"/>
              <w:rPr>
                <w:b/>
                <w:sz w:val="20"/>
                <w:szCs w:val="20"/>
              </w:rPr>
            </w:pPr>
            <w:r w:rsidRPr="0025640B">
              <w:rPr>
                <w:b/>
                <w:sz w:val="20"/>
                <w:szCs w:val="20"/>
              </w:rPr>
              <w:t>Ед.</w:t>
            </w:r>
          </w:p>
          <w:p w:rsidR="00887510" w:rsidRPr="0025640B" w:rsidRDefault="00887510" w:rsidP="0025640B">
            <w:pPr>
              <w:tabs>
                <w:tab w:val="left" w:pos="142"/>
              </w:tabs>
              <w:autoSpaceDE w:val="0"/>
              <w:autoSpaceDN w:val="0"/>
              <w:adjustRightInd w:val="0"/>
              <w:spacing w:after="0" w:line="240" w:lineRule="auto"/>
              <w:ind w:firstLine="0"/>
              <w:contextualSpacing/>
              <w:jc w:val="center"/>
              <w:rPr>
                <w:b/>
                <w:sz w:val="20"/>
                <w:szCs w:val="20"/>
              </w:rPr>
            </w:pPr>
            <w:r w:rsidRPr="0025640B">
              <w:rPr>
                <w:b/>
                <w:sz w:val="20"/>
                <w:szCs w:val="20"/>
              </w:rPr>
              <w:t>измерения</w:t>
            </w:r>
          </w:p>
        </w:tc>
        <w:tc>
          <w:tcPr>
            <w:tcW w:w="1661" w:type="dxa"/>
            <w:vAlign w:val="center"/>
          </w:tcPr>
          <w:p w:rsidR="00887510" w:rsidRPr="0025640B" w:rsidRDefault="00887510" w:rsidP="0025640B">
            <w:pPr>
              <w:tabs>
                <w:tab w:val="left" w:pos="142"/>
              </w:tabs>
              <w:autoSpaceDE w:val="0"/>
              <w:autoSpaceDN w:val="0"/>
              <w:adjustRightInd w:val="0"/>
              <w:spacing w:after="0" w:line="240" w:lineRule="auto"/>
              <w:ind w:firstLine="0"/>
              <w:contextualSpacing/>
              <w:jc w:val="center"/>
              <w:rPr>
                <w:b/>
                <w:sz w:val="20"/>
                <w:szCs w:val="20"/>
                <w:vertAlign w:val="superscript"/>
              </w:rPr>
            </w:pPr>
            <w:r w:rsidRPr="0025640B">
              <w:rPr>
                <w:b/>
                <w:sz w:val="20"/>
                <w:szCs w:val="20"/>
              </w:rPr>
              <w:t>Исходный год 201</w:t>
            </w:r>
            <w:r w:rsidR="0025640B">
              <w:rPr>
                <w:b/>
                <w:sz w:val="20"/>
                <w:szCs w:val="20"/>
              </w:rPr>
              <w:t>6</w:t>
            </w:r>
            <w:r w:rsidRPr="0025640B">
              <w:rPr>
                <w:b/>
                <w:sz w:val="20"/>
                <w:szCs w:val="20"/>
              </w:rPr>
              <w:t xml:space="preserve"> г.</w:t>
            </w:r>
          </w:p>
        </w:tc>
        <w:tc>
          <w:tcPr>
            <w:tcW w:w="1398" w:type="dxa"/>
            <w:vAlign w:val="center"/>
          </w:tcPr>
          <w:p w:rsidR="00887510" w:rsidRPr="0025640B" w:rsidRDefault="00887510" w:rsidP="0025640B">
            <w:pPr>
              <w:tabs>
                <w:tab w:val="left" w:pos="142"/>
              </w:tabs>
              <w:autoSpaceDE w:val="0"/>
              <w:autoSpaceDN w:val="0"/>
              <w:adjustRightInd w:val="0"/>
              <w:spacing w:after="0" w:line="240" w:lineRule="auto"/>
              <w:ind w:firstLine="0"/>
              <w:contextualSpacing/>
              <w:jc w:val="center"/>
              <w:rPr>
                <w:b/>
                <w:sz w:val="20"/>
                <w:szCs w:val="20"/>
              </w:rPr>
            </w:pPr>
            <w:r w:rsidRPr="0025640B">
              <w:rPr>
                <w:b/>
                <w:sz w:val="20"/>
                <w:szCs w:val="20"/>
                <w:lang w:val="en-US"/>
              </w:rPr>
              <w:t>I</w:t>
            </w:r>
            <w:r w:rsidRPr="0025640B">
              <w:rPr>
                <w:b/>
                <w:sz w:val="20"/>
                <w:szCs w:val="20"/>
              </w:rPr>
              <w:t xml:space="preserve"> очередь</w:t>
            </w:r>
          </w:p>
          <w:p w:rsidR="00887510" w:rsidRPr="0025640B" w:rsidRDefault="00887510" w:rsidP="0025640B">
            <w:pPr>
              <w:tabs>
                <w:tab w:val="left" w:pos="142"/>
              </w:tabs>
              <w:autoSpaceDE w:val="0"/>
              <w:autoSpaceDN w:val="0"/>
              <w:adjustRightInd w:val="0"/>
              <w:spacing w:after="0" w:line="240" w:lineRule="auto"/>
              <w:ind w:firstLine="0"/>
              <w:contextualSpacing/>
              <w:jc w:val="center"/>
              <w:rPr>
                <w:b/>
                <w:sz w:val="20"/>
                <w:szCs w:val="20"/>
              </w:rPr>
            </w:pPr>
            <w:r w:rsidRPr="0025640B">
              <w:rPr>
                <w:b/>
                <w:sz w:val="20"/>
                <w:szCs w:val="20"/>
              </w:rPr>
              <w:t>2025 г.</w:t>
            </w:r>
          </w:p>
        </w:tc>
        <w:tc>
          <w:tcPr>
            <w:tcW w:w="1760" w:type="dxa"/>
            <w:vAlign w:val="center"/>
          </w:tcPr>
          <w:p w:rsidR="00887510" w:rsidRPr="0025640B" w:rsidRDefault="00887510" w:rsidP="0025640B">
            <w:pPr>
              <w:tabs>
                <w:tab w:val="left" w:pos="142"/>
                <w:tab w:val="left" w:pos="2868"/>
              </w:tabs>
              <w:autoSpaceDE w:val="0"/>
              <w:autoSpaceDN w:val="0"/>
              <w:adjustRightInd w:val="0"/>
              <w:spacing w:after="0" w:line="240" w:lineRule="auto"/>
              <w:ind w:firstLine="0"/>
              <w:contextualSpacing/>
              <w:jc w:val="center"/>
              <w:rPr>
                <w:b/>
                <w:sz w:val="20"/>
                <w:szCs w:val="20"/>
              </w:rPr>
            </w:pPr>
            <w:r w:rsidRPr="0025640B">
              <w:rPr>
                <w:b/>
                <w:sz w:val="20"/>
                <w:szCs w:val="20"/>
              </w:rPr>
              <w:t>Расчетный</w:t>
            </w:r>
          </w:p>
          <w:p w:rsidR="00887510" w:rsidRPr="0025640B" w:rsidRDefault="00887510" w:rsidP="0025640B">
            <w:pPr>
              <w:tabs>
                <w:tab w:val="left" w:pos="142"/>
                <w:tab w:val="left" w:pos="2868"/>
              </w:tabs>
              <w:autoSpaceDE w:val="0"/>
              <w:autoSpaceDN w:val="0"/>
              <w:adjustRightInd w:val="0"/>
              <w:spacing w:after="0" w:line="240" w:lineRule="auto"/>
              <w:ind w:firstLine="0"/>
              <w:contextualSpacing/>
              <w:jc w:val="center"/>
              <w:rPr>
                <w:b/>
                <w:sz w:val="20"/>
                <w:szCs w:val="20"/>
              </w:rPr>
            </w:pPr>
            <w:r w:rsidRPr="0025640B">
              <w:rPr>
                <w:b/>
                <w:sz w:val="20"/>
                <w:szCs w:val="20"/>
              </w:rPr>
              <w:t xml:space="preserve">срок </w:t>
            </w:r>
            <w:r w:rsidR="003F6B2B">
              <w:rPr>
                <w:b/>
                <w:sz w:val="20"/>
                <w:szCs w:val="20"/>
              </w:rPr>
              <w:t>2030</w:t>
            </w:r>
            <w:r w:rsidRPr="0025640B">
              <w:rPr>
                <w:b/>
                <w:sz w:val="20"/>
                <w:szCs w:val="20"/>
              </w:rPr>
              <w:t xml:space="preserve"> г.</w:t>
            </w:r>
          </w:p>
        </w:tc>
      </w:tr>
      <w:tr w:rsidR="00887510" w:rsidRPr="0025640B" w:rsidTr="00BA1A4D">
        <w:trPr>
          <w:trHeight w:val="20"/>
        </w:trPr>
        <w:tc>
          <w:tcPr>
            <w:tcW w:w="737" w:type="dxa"/>
            <w:vAlign w:val="center"/>
          </w:tcPr>
          <w:p w:rsidR="00887510" w:rsidRPr="0025640B" w:rsidRDefault="00887510" w:rsidP="0025640B">
            <w:pPr>
              <w:tabs>
                <w:tab w:val="left" w:pos="142"/>
              </w:tabs>
              <w:autoSpaceDE w:val="0"/>
              <w:autoSpaceDN w:val="0"/>
              <w:adjustRightInd w:val="0"/>
              <w:spacing w:after="0" w:line="240" w:lineRule="auto"/>
              <w:ind w:firstLine="0"/>
              <w:contextualSpacing/>
              <w:jc w:val="center"/>
              <w:rPr>
                <w:sz w:val="20"/>
                <w:szCs w:val="20"/>
              </w:rPr>
            </w:pPr>
            <w:r w:rsidRPr="0025640B">
              <w:rPr>
                <w:sz w:val="20"/>
                <w:szCs w:val="20"/>
              </w:rPr>
              <w:t>1</w:t>
            </w:r>
          </w:p>
        </w:tc>
        <w:tc>
          <w:tcPr>
            <w:tcW w:w="2563" w:type="dxa"/>
            <w:vAlign w:val="center"/>
          </w:tcPr>
          <w:p w:rsidR="00887510" w:rsidRPr="0025640B" w:rsidRDefault="00887510" w:rsidP="0025640B">
            <w:pPr>
              <w:tabs>
                <w:tab w:val="left" w:pos="142"/>
              </w:tabs>
              <w:autoSpaceDE w:val="0"/>
              <w:autoSpaceDN w:val="0"/>
              <w:adjustRightInd w:val="0"/>
              <w:spacing w:after="0" w:line="240" w:lineRule="auto"/>
              <w:ind w:firstLine="0"/>
              <w:contextualSpacing/>
              <w:jc w:val="center"/>
              <w:rPr>
                <w:sz w:val="20"/>
                <w:szCs w:val="20"/>
              </w:rPr>
            </w:pPr>
            <w:r w:rsidRPr="0025640B">
              <w:rPr>
                <w:sz w:val="20"/>
                <w:szCs w:val="20"/>
              </w:rPr>
              <w:t>2</w:t>
            </w:r>
          </w:p>
        </w:tc>
        <w:tc>
          <w:tcPr>
            <w:tcW w:w="1736" w:type="dxa"/>
            <w:vAlign w:val="center"/>
          </w:tcPr>
          <w:p w:rsidR="00887510" w:rsidRPr="0025640B" w:rsidRDefault="00887510" w:rsidP="0025640B">
            <w:pPr>
              <w:tabs>
                <w:tab w:val="left" w:pos="142"/>
              </w:tabs>
              <w:autoSpaceDE w:val="0"/>
              <w:autoSpaceDN w:val="0"/>
              <w:adjustRightInd w:val="0"/>
              <w:spacing w:after="0" w:line="240" w:lineRule="auto"/>
              <w:ind w:firstLine="0"/>
              <w:contextualSpacing/>
              <w:jc w:val="center"/>
              <w:rPr>
                <w:sz w:val="20"/>
                <w:szCs w:val="20"/>
              </w:rPr>
            </w:pPr>
            <w:r w:rsidRPr="0025640B">
              <w:rPr>
                <w:sz w:val="20"/>
                <w:szCs w:val="20"/>
              </w:rPr>
              <w:t>3</w:t>
            </w:r>
          </w:p>
        </w:tc>
        <w:tc>
          <w:tcPr>
            <w:tcW w:w="1661" w:type="dxa"/>
            <w:vAlign w:val="center"/>
          </w:tcPr>
          <w:p w:rsidR="00887510" w:rsidRPr="0025640B" w:rsidRDefault="00887510" w:rsidP="0025640B">
            <w:pPr>
              <w:tabs>
                <w:tab w:val="left" w:pos="142"/>
              </w:tabs>
              <w:autoSpaceDE w:val="0"/>
              <w:autoSpaceDN w:val="0"/>
              <w:adjustRightInd w:val="0"/>
              <w:spacing w:after="0" w:line="240" w:lineRule="auto"/>
              <w:ind w:firstLine="0"/>
              <w:contextualSpacing/>
              <w:jc w:val="center"/>
              <w:rPr>
                <w:sz w:val="20"/>
                <w:szCs w:val="20"/>
              </w:rPr>
            </w:pPr>
            <w:r w:rsidRPr="0025640B">
              <w:rPr>
                <w:sz w:val="20"/>
                <w:szCs w:val="20"/>
              </w:rPr>
              <w:t>4</w:t>
            </w:r>
          </w:p>
        </w:tc>
        <w:tc>
          <w:tcPr>
            <w:tcW w:w="1398" w:type="dxa"/>
            <w:vAlign w:val="center"/>
          </w:tcPr>
          <w:p w:rsidR="00887510" w:rsidRPr="0025640B" w:rsidRDefault="00887510" w:rsidP="0025640B">
            <w:pPr>
              <w:tabs>
                <w:tab w:val="left" w:pos="142"/>
              </w:tabs>
              <w:autoSpaceDE w:val="0"/>
              <w:autoSpaceDN w:val="0"/>
              <w:adjustRightInd w:val="0"/>
              <w:spacing w:after="0" w:line="240" w:lineRule="auto"/>
              <w:ind w:firstLine="0"/>
              <w:contextualSpacing/>
              <w:jc w:val="center"/>
              <w:rPr>
                <w:sz w:val="20"/>
                <w:szCs w:val="20"/>
              </w:rPr>
            </w:pPr>
            <w:r w:rsidRPr="0025640B">
              <w:rPr>
                <w:sz w:val="20"/>
                <w:szCs w:val="20"/>
              </w:rPr>
              <w:t>5</w:t>
            </w:r>
          </w:p>
        </w:tc>
        <w:tc>
          <w:tcPr>
            <w:tcW w:w="1760" w:type="dxa"/>
            <w:vAlign w:val="center"/>
          </w:tcPr>
          <w:p w:rsidR="00887510" w:rsidRPr="0025640B" w:rsidRDefault="00887510" w:rsidP="0025640B">
            <w:pPr>
              <w:tabs>
                <w:tab w:val="left" w:pos="142"/>
                <w:tab w:val="left" w:pos="2868"/>
              </w:tabs>
              <w:autoSpaceDE w:val="0"/>
              <w:autoSpaceDN w:val="0"/>
              <w:adjustRightInd w:val="0"/>
              <w:spacing w:after="0" w:line="240" w:lineRule="auto"/>
              <w:ind w:firstLine="0"/>
              <w:contextualSpacing/>
              <w:jc w:val="center"/>
              <w:rPr>
                <w:sz w:val="20"/>
                <w:szCs w:val="20"/>
              </w:rPr>
            </w:pPr>
            <w:r w:rsidRPr="0025640B">
              <w:rPr>
                <w:sz w:val="20"/>
                <w:szCs w:val="20"/>
              </w:rPr>
              <w:t>6</w:t>
            </w:r>
          </w:p>
        </w:tc>
      </w:tr>
      <w:tr w:rsidR="00887510" w:rsidRPr="0025640B" w:rsidTr="00BA1A4D">
        <w:trPr>
          <w:trHeight w:val="20"/>
        </w:trPr>
        <w:tc>
          <w:tcPr>
            <w:tcW w:w="737" w:type="dxa"/>
            <w:vAlign w:val="center"/>
          </w:tcPr>
          <w:p w:rsidR="00887510" w:rsidRPr="0025640B" w:rsidRDefault="00887510" w:rsidP="0025640B">
            <w:pPr>
              <w:tabs>
                <w:tab w:val="left" w:pos="142"/>
              </w:tabs>
              <w:autoSpaceDE w:val="0"/>
              <w:autoSpaceDN w:val="0"/>
              <w:adjustRightInd w:val="0"/>
              <w:spacing w:after="0" w:line="240" w:lineRule="auto"/>
              <w:ind w:firstLine="0"/>
              <w:contextualSpacing/>
              <w:jc w:val="center"/>
              <w:rPr>
                <w:sz w:val="20"/>
                <w:szCs w:val="20"/>
              </w:rPr>
            </w:pPr>
            <w:r w:rsidRPr="0025640B">
              <w:rPr>
                <w:sz w:val="20"/>
                <w:szCs w:val="20"/>
              </w:rPr>
              <w:t>1</w:t>
            </w:r>
          </w:p>
        </w:tc>
        <w:tc>
          <w:tcPr>
            <w:tcW w:w="2563" w:type="dxa"/>
            <w:vAlign w:val="center"/>
          </w:tcPr>
          <w:p w:rsidR="00887510" w:rsidRPr="0025640B" w:rsidRDefault="00887510" w:rsidP="0025640B">
            <w:pPr>
              <w:tabs>
                <w:tab w:val="left" w:pos="142"/>
              </w:tabs>
              <w:autoSpaceDE w:val="0"/>
              <w:autoSpaceDN w:val="0"/>
              <w:adjustRightInd w:val="0"/>
              <w:spacing w:after="0" w:line="240" w:lineRule="auto"/>
              <w:ind w:firstLine="0"/>
              <w:contextualSpacing/>
              <w:jc w:val="center"/>
              <w:rPr>
                <w:sz w:val="20"/>
                <w:szCs w:val="20"/>
              </w:rPr>
            </w:pPr>
            <w:r w:rsidRPr="0025640B">
              <w:rPr>
                <w:sz w:val="20"/>
                <w:szCs w:val="20"/>
              </w:rPr>
              <w:t>Численность населения</w:t>
            </w:r>
          </w:p>
        </w:tc>
        <w:tc>
          <w:tcPr>
            <w:tcW w:w="1736" w:type="dxa"/>
            <w:vAlign w:val="center"/>
          </w:tcPr>
          <w:p w:rsidR="00887510" w:rsidRPr="0025640B" w:rsidRDefault="00887510" w:rsidP="0025640B">
            <w:pPr>
              <w:tabs>
                <w:tab w:val="left" w:pos="142"/>
              </w:tabs>
              <w:autoSpaceDE w:val="0"/>
              <w:autoSpaceDN w:val="0"/>
              <w:adjustRightInd w:val="0"/>
              <w:spacing w:after="0" w:line="240" w:lineRule="auto"/>
              <w:ind w:firstLine="0"/>
              <w:contextualSpacing/>
              <w:jc w:val="center"/>
              <w:rPr>
                <w:sz w:val="20"/>
                <w:szCs w:val="20"/>
              </w:rPr>
            </w:pPr>
            <w:r w:rsidRPr="0025640B">
              <w:rPr>
                <w:sz w:val="20"/>
                <w:szCs w:val="20"/>
              </w:rPr>
              <w:t>чел.</w:t>
            </w:r>
          </w:p>
        </w:tc>
        <w:tc>
          <w:tcPr>
            <w:tcW w:w="1661" w:type="dxa"/>
            <w:vAlign w:val="center"/>
          </w:tcPr>
          <w:p w:rsidR="00887510" w:rsidRPr="0025640B" w:rsidRDefault="00845080" w:rsidP="0025640B">
            <w:pPr>
              <w:tabs>
                <w:tab w:val="left" w:pos="142"/>
              </w:tabs>
              <w:autoSpaceDE w:val="0"/>
              <w:autoSpaceDN w:val="0"/>
              <w:adjustRightInd w:val="0"/>
              <w:spacing w:after="0" w:line="240" w:lineRule="auto"/>
              <w:ind w:firstLine="0"/>
              <w:contextualSpacing/>
              <w:jc w:val="center"/>
              <w:rPr>
                <w:sz w:val="20"/>
                <w:szCs w:val="20"/>
              </w:rPr>
            </w:pPr>
            <w:r>
              <w:rPr>
                <w:sz w:val="20"/>
                <w:szCs w:val="20"/>
              </w:rPr>
              <w:t>2228</w:t>
            </w:r>
          </w:p>
        </w:tc>
        <w:tc>
          <w:tcPr>
            <w:tcW w:w="1398" w:type="dxa"/>
            <w:vAlign w:val="center"/>
          </w:tcPr>
          <w:p w:rsidR="00887510" w:rsidRPr="0025640B" w:rsidRDefault="00845080" w:rsidP="0025640B">
            <w:pPr>
              <w:tabs>
                <w:tab w:val="left" w:pos="142"/>
              </w:tabs>
              <w:autoSpaceDE w:val="0"/>
              <w:autoSpaceDN w:val="0"/>
              <w:adjustRightInd w:val="0"/>
              <w:spacing w:after="0" w:line="240" w:lineRule="auto"/>
              <w:ind w:firstLine="0"/>
              <w:contextualSpacing/>
              <w:jc w:val="center"/>
              <w:rPr>
                <w:sz w:val="20"/>
                <w:szCs w:val="20"/>
              </w:rPr>
            </w:pPr>
            <w:r>
              <w:rPr>
                <w:sz w:val="20"/>
                <w:szCs w:val="20"/>
              </w:rPr>
              <w:t>2344</w:t>
            </w:r>
          </w:p>
        </w:tc>
        <w:tc>
          <w:tcPr>
            <w:tcW w:w="1760" w:type="dxa"/>
            <w:vAlign w:val="center"/>
          </w:tcPr>
          <w:p w:rsidR="00887510" w:rsidRPr="0025640B" w:rsidRDefault="00845080" w:rsidP="0025640B">
            <w:pPr>
              <w:tabs>
                <w:tab w:val="left" w:pos="142"/>
                <w:tab w:val="left" w:pos="2868"/>
              </w:tabs>
              <w:autoSpaceDE w:val="0"/>
              <w:autoSpaceDN w:val="0"/>
              <w:adjustRightInd w:val="0"/>
              <w:spacing w:after="0" w:line="240" w:lineRule="auto"/>
              <w:ind w:firstLine="0"/>
              <w:contextualSpacing/>
              <w:jc w:val="center"/>
              <w:rPr>
                <w:sz w:val="20"/>
                <w:szCs w:val="20"/>
              </w:rPr>
            </w:pPr>
            <w:r>
              <w:rPr>
                <w:sz w:val="20"/>
                <w:szCs w:val="20"/>
              </w:rPr>
              <w:t>2568</w:t>
            </w:r>
          </w:p>
        </w:tc>
      </w:tr>
      <w:tr w:rsidR="00887510" w:rsidRPr="0025640B" w:rsidTr="00BA1A4D">
        <w:trPr>
          <w:trHeight w:val="20"/>
        </w:trPr>
        <w:tc>
          <w:tcPr>
            <w:tcW w:w="737" w:type="dxa"/>
            <w:vAlign w:val="center"/>
          </w:tcPr>
          <w:p w:rsidR="00887510" w:rsidRPr="0025640B" w:rsidRDefault="00887510" w:rsidP="0025640B">
            <w:pPr>
              <w:tabs>
                <w:tab w:val="left" w:pos="142"/>
              </w:tabs>
              <w:autoSpaceDE w:val="0"/>
              <w:autoSpaceDN w:val="0"/>
              <w:adjustRightInd w:val="0"/>
              <w:spacing w:after="0" w:line="240" w:lineRule="auto"/>
              <w:ind w:firstLine="0"/>
              <w:contextualSpacing/>
              <w:jc w:val="center"/>
              <w:rPr>
                <w:sz w:val="20"/>
                <w:szCs w:val="20"/>
              </w:rPr>
            </w:pPr>
            <w:r w:rsidRPr="0025640B">
              <w:rPr>
                <w:sz w:val="20"/>
                <w:szCs w:val="20"/>
              </w:rPr>
              <w:lastRenderedPageBreak/>
              <w:t>2</w:t>
            </w:r>
          </w:p>
        </w:tc>
        <w:tc>
          <w:tcPr>
            <w:tcW w:w="2563" w:type="dxa"/>
            <w:vAlign w:val="center"/>
          </w:tcPr>
          <w:p w:rsidR="00887510" w:rsidRPr="0025640B" w:rsidRDefault="00887510" w:rsidP="0025640B">
            <w:pPr>
              <w:tabs>
                <w:tab w:val="left" w:pos="142"/>
              </w:tabs>
              <w:autoSpaceDE w:val="0"/>
              <w:autoSpaceDN w:val="0"/>
              <w:adjustRightInd w:val="0"/>
              <w:spacing w:after="0" w:line="240" w:lineRule="auto"/>
              <w:ind w:firstLine="0"/>
              <w:contextualSpacing/>
              <w:jc w:val="center"/>
              <w:rPr>
                <w:sz w:val="20"/>
                <w:szCs w:val="20"/>
              </w:rPr>
            </w:pPr>
            <w:r w:rsidRPr="0025640B">
              <w:rPr>
                <w:sz w:val="20"/>
                <w:szCs w:val="20"/>
              </w:rPr>
              <w:t>Средняя жилищная обеспеченность</w:t>
            </w:r>
          </w:p>
        </w:tc>
        <w:tc>
          <w:tcPr>
            <w:tcW w:w="1736" w:type="dxa"/>
            <w:vAlign w:val="center"/>
          </w:tcPr>
          <w:p w:rsidR="00887510" w:rsidRPr="0025640B" w:rsidRDefault="00887510" w:rsidP="0025640B">
            <w:pPr>
              <w:tabs>
                <w:tab w:val="left" w:pos="142"/>
              </w:tabs>
              <w:autoSpaceDE w:val="0"/>
              <w:autoSpaceDN w:val="0"/>
              <w:adjustRightInd w:val="0"/>
              <w:spacing w:after="0" w:line="240" w:lineRule="auto"/>
              <w:ind w:firstLine="0"/>
              <w:contextualSpacing/>
              <w:jc w:val="center"/>
              <w:rPr>
                <w:sz w:val="20"/>
                <w:szCs w:val="20"/>
              </w:rPr>
            </w:pPr>
            <w:r w:rsidRPr="0025640B">
              <w:rPr>
                <w:sz w:val="20"/>
                <w:szCs w:val="20"/>
              </w:rPr>
              <w:t>м</w:t>
            </w:r>
            <w:r w:rsidRPr="0025640B">
              <w:rPr>
                <w:sz w:val="20"/>
                <w:szCs w:val="20"/>
                <w:vertAlign w:val="superscript"/>
              </w:rPr>
              <w:t xml:space="preserve">2  </w:t>
            </w:r>
            <w:r w:rsidRPr="0025640B">
              <w:rPr>
                <w:sz w:val="20"/>
                <w:szCs w:val="20"/>
              </w:rPr>
              <w:t>общей площади на 1 жителя</w:t>
            </w:r>
          </w:p>
        </w:tc>
        <w:tc>
          <w:tcPr>
            <w:tcW w:w="1661" w:type="dxa"/>
            <w:vAlign w:val="center"/>
          </w:tcPr>
          <w:p w:rsidR="00887510" w:rsidRPr="0025640B" w:rsidRDefault="00026BA6" w:rsidP="00026BA6">
            <w:pPr>
              <w:tabs>
                <w:tab w:val="left" w:pos="142"/>
              </w:tabs>
              <w:autoSpaceDE w:val="0"/>
              <w:autoSpaceDN w:val="0"/>
              <w:adjustRightInd w:val="0"/>
              <w:spacing w:after="0" w:line="240" w:lineRule="auto"/>
              <w:ind w:firstLine="0"/>
              <w:contextualSpacing/>
              <w:jc w:val="center"/>
              <w:rPr>
                <w:sz w:val="20"/>
                <w:szCs w:val="20"/>
              </w:rPr>
            </w:pPr>
            <w:r>
              <w:rPr>
                <w:sz w:val="20"/>
                <w:szCs w:val="20"/>
              </w:rPr>
              <w:t>54,9</w:t>
            </w:r>
          </w:p>
        </w:tc>
        <w:tc>
          <w:tcPr>
            <w:tcW w:w="1398" w:type="dxa"/>
            <w:vAlign w:val="center"/>
          </w:tcPr>
          <w:p w:rsidR="00887510" w:rsidRPr="0025640B" w:rsidRDefault="00845080" w:rsidP="0025640B">
            <w:pPr>
              <w:tabs>
                <w:tab w:val="left" w:pos="142"/>
              </w:tabs>
              <w:autoSpaceDE w:val="0"/>
              <w:autoSpaceDN w:val="0"/>
              <w:adjustRightInd w:val="0"/>
              <w:spacing w:after="0" w:line="240" w:lineRule="auto"/>
              <w:ind w:firstLine="0"/>
              <w:contextualSpacing/>
              <w:jc w:val="center"/>
              <w:rPr>
                <w:sz w:val="20"/>
                <w:szCs w:val="20"/>
              </w:rPr>
            </w:pPr>
            <w:r>
              <w:rPr>
                <w:sz w:val="20"/>
                <w:szCs w:val="20"/>
              </w:rPr>
              <w:t>55,1</w:t>
            </w:r>
          </w:p>
        </w:tc>
        <w:tc>
          <w:tcPr>
            <w:tcW w:w="1760" w:type="dxa"/>
            <w:vAlign w:val="center"/>
          </w:tcPr>
          <w:p w:rsidR="00887510" w:rsidRPr="0025640B" w:rsidRDefault="00845080" w:rsidP="0025640B">
            <w:pPr>
              <w:tabs>
                <w:tab w:val="left" w:pos="142"/>
                <w:tab w:val="left" w:pos="2868"/>
              </w:tabs>
              <w:autoSpaceDE w:val="0"/>
              <w:autoSpaceDN w:val="0"/>
              <w:adjustRightInd w:val="0"/>
              <w:spacing w:after="0" w:line="240" w:lineRule="auto"/>
              <w:ind w:firstLine="0"/>
              <w:contextualSpacing/>
              <w:jc w:val="center"/>
              <w:rPr>
                <w:sz w:val="20"/>
                <w:szCs w:val="20"/>
              </w:rPr>
            </w:pPr>
            <w:r>
              <w:rPr>
                <w:sz w:val="20"/>
                <w:szCs w:val="20"/>
              </w:rPr>
              <w:t>55,7</w:t>
            </w:r>
          </w:p>
        </w:tc>
      </w:tr>
      <w:tr w:rsidR="00887510" w:rsidRPr="0025640B" w:rsidTr="00BA1A4D">
        <w:trPr>
          <w:trHeight w:val="20"/>
        </w:trPr>
        <w:tc>
          <w:tcPr>
            <w:tcW w:w="737" w:type="dxa"/>
            <w:vAlign w:val="center"/>
          </w:tcPr>
          <w:p w:rsidR="00887510" w:rsidRPr="0025640B" w:rsidRDefault="00887510" w:rsidP="0025640B">
            <w:pPr>
              <w:tabs>
                <w:tab w:val="left" w:pos="142"/>
              </w:tabs>
              <w:autoSpaceDE w:val="0"/>
              <w:autoSpaceDN w:val="0"/>
              <w:adjustRightInd w:val="0"/>
              <w:spacing w:after="0" w:line="240" w:lineRule="auto"/>
              <w:ind w:firstLine="0"/>
              <w:contextualSpacing/>
              <w:jc w:val="center"/>
              <w:rPr>
                <w:sz w:val="20"/>
                <w:szCs w:val="20"/>
              </w:rPr>
            </w:pPr>
            <w:r w:rsidRPr="0025640B">
              <w:rPr>
                <w:sz w:val="20"/>
                <w:szCs w:val="20"/>
              </w:rPr>
              <w:t>3</w:t>
            </w:r>
          </w:p>
        </w:tc>
        <w:tc>
          <w:tcPr>
            <w:tcW w:w="2563" w:type="dxa"/>
            <w:vAlign w:val="center"/>
          </w:tcPr>
          <w:p w:rsidR="00887510" w:rsidRPr="0025640B" w:rsidRDefault="00887510" w:rsidP="0025640B">
            <w:pPr>
              <w:tabs>
                <w:tab w:val="left" w:pos="142"/>
              </w:tabs>
              <w:autoSpaceDE w:val="0"/>
              <w:autoSpaceDN w:val="0"/>
              <w:adjustRightInd w:val="0"/>
              <w:spacing w:after="0" w:line="240" w:lineRule="auto"/>
              <w:ind w:firstLine="0"/>
              <w:contextualSpacing/>
              <w:jc w:val="center"/>
              <w:rPr>
                <w:sz w:val="20"/>
                <w:szCs w:val="20"/>
              </w:rPr>
            </w:pPr>
            <w:r w:rsidRPr="0025640B">
              <w:rPr>
                <w:sz w:val="20"/>
                <w:szCs w:val="20"/>
              </w:rPr>
              <w:t>Существующий жилищный фонд на начало периода</w:t>
            </w:r>
          </w:p>
        </w:tc>
        <w:tc>
          <w:tcPr>
            <w:tcW w:w="1736" w:type="dxa"/>
            <w:vAlign w:val="center"/>
          </w:tcPr>
          <w:p w:rsidR="00887510" w:rsidRPr="0025640B" w:rsidRDefault="00887510" w:rsidP="0025640B">
            <w:pPr>
              <w:tabs>
                <w:tab w:val="left" w:pos="142"/>
              </w:tabs>
              <w:autoSpaceDE w:val="0"/>
              <w:autoSpaceDN w:val="0"/>
              <w:adjustRightInd w:val="0"/>
              <w:spacing w:after="0" w:line="240" w:lineRule="auto"/>
              <w:ind w:firstLine="0"/>
              <w:contextualSpacing/>
              <w:jc w:val="center"/>
              <w:rPr>
                <w:sz w:val="20"/>
                <w:szCs w:val="20"/>
              </w:rPr>
            </w:pPr>
            <w:r w:rsidRPr="0025640B">
              <w:rPr>
                <w:sz w:val="20"/>
                <w:szCs w:val="20"/>
              </w:rPr>
              <w:t>м</w:t>
            </w:r>
            <w:r w:rsidRPr="0025640B">
              <w:rPr>
                <w:sz w:val="20"/>
                <w:szCs w:val="20"/>
                <w:vertAlign w:val="superscript"/>
              </w:rPr>
              <w:t>2</w:t>
            </w:r>
          </w:p>
        </w:tc>
        <w:tc>
          <w:tcPr>
            <w:tcW w:w="1661" w:type="dxa"/>
            <w:vAlign w:val="center"/>
          </w:tcPr>
          <w:p w:rsidR="00887510" w:rsidRPr="0025640B" w:rsidRDefault="00026BA6" w:rsidP="0025640B">
            <w:pPr>
              <w:tabs>
                <w:tab w:val="left" w:pos="142"/>
              </w:tabs>
              <w:autoSpaceDE w:val="0"/>
              <w:autoSpaceDN w:val="0"/>
              <w:adjustRightInd w:val="0"/>
              <w:spacing w:after="0" w:line="240" w:lineRule="auto"/>
              <w:ind w:firstLine="0"/>
              <w:contextualSpacing/>
              <w:jc w:val="center"/>
              <w:rPr>
                <w:sz w:val="20"/>
                <w:szCs w:val="20"/>
              </w:rPr>
            </w:pPr>
            <w:r>
              <w:rPr>
                <w:sz w:val="20"/>
                <w:szCs w:val="20"/>
              </w:rPr>
              <w:t>122317,2</w:t>
            </w:r>
          </w:p>
        </w:tc>
        <w:tc>
          <w:tcPr>
            <w:tcW w:w="1398" w:type="dxa"/>
            <w:vAlign w:val="center"/>
          </w:tcPr>
          <w:p w:rsidR="00887510" w:rsidRPr="0025640B" w:rsidRDefault="00026BA6" w:rsidP="0025640B">
            <w:pPr>
              <w:tabs>
                <w:tab w:val="left" w:pos="142"/>
              </w:tabs>
              <w:autoSpaceDE w:val="0"/>
              <w:autoSpaceDN w:val="0"/>
              <w:adjustRightInd w:val="0"/>
              <w:spacing w:after="0" w:line="240" w:lineRule="auto"/>
              <w:ind w:firstLine="0"/>
              <w:contextualSpacing/>
              <w:jc w:val="center"/>
              <w:rPr>
                <w:sz w:val="20"/>
                <w:szCs w:val="20"/>
              </w:rPr>
            </w:pPr>
            <w:r>
              <w:rPr>
                <w:sz w:val="20"/>
                <w:szCs w:val="20"/>
              </w:rPr>
              <w:t>129154,4</w:t>
            </w:r>
          </w:p>
        </w:tc>
        <w:tc>
          <w:tcPr>
            <w:tcW w:w="1760" w:type="dxa"/>
            <w:vAlign w:val="center"/>
          </w:tcPr>
          <w:p w:rsidR="00887510" w:rsidRPr="0025640B" w:rsidRDefault="00026BA6" w:rsidP="0025640B">
            <w:pPr>
              <w:tabs>
                <w:tab w:val="left" w:pos="142"/>
                <w:tab w:val="left" w:pos="2868"/>
              </w:tabs>
              <w:autoSpaceDE w:val="0"/>
              <w:autoSpaceDN w:val="0"/>
              <w:adjustRightInd w:val="0"/>
              <w:spacing w:after="0" w:line="240" w:lineRule="auto"/>
              <w:ind w:firstLine="0"/>
              <w:contextualSpacing/>
              <w:jc w:val="center"/>
              <w:rPr>
                <w:sz w:val="20"/>
                <w:szCs w:val="20"/>
              </w:rPr>
            </w:pPr>
            <w:r>
              <w:rPr>
                <w:sz w:val="20"/>
                <w:szCs w:val="20"/>
              </w:rPr>
              <w:t>143037,6</w:t>
            </w:r>
          </w:p>
        </w:tc>
      </w:tr>
      <w:tr w:rsidR="00887510" w:rsidRPr="0025640B" w:rsidTr="00BA1A4D">
        <w:trPr>
          <w:trHeight w:val="20"/>
        </w:trPr>
        <w:tc>
          <w:tcPr>
            <w:tcW w:w="737" w:type="dxa"/>
            <w:vAlign w:val="center"/>
          </w:tcPr>
          <w:p w:rsidR="00887510" w:rsidRPr="0025640B" w:rsidRDefault="00887510" w:rsidP="0025640B">
            <w:pPr>
              <w:tabs>
                <w:tab w:val="left" w:pos="142"/>
              </w:tabs>
              <w:autoSpaceDE w:val="0"/>
              <w:autoSpaceDN w:val="0"/>
              <w:adjustRightInd w:val="0"/>
              <w:spacing w:after="0" w:line="240" w:lineRule="auto"/>
              <w:ind w:firstLine="0"/>
              <w:contextualSpacing/>
              <w:jc w:val="center"/>
              <w:rPr>
                <w:sz w:val="20"/>
                <w:szCs w:val="20"/>
              </w:rPr>
            </w:pPr>
            <w:r w:rsidRPr="0025640B">
              <w:rPr>
                <w:sz w:val="20"/>
                <w:szCs w:val="20"/>
              </w:rPr>
              <w:t>4</w:t>
            </w:r>
          </w:p>
        </w:tc>
        <w:tc>
          <w:tcPr>
            <w:tcW w:w="2563" w:type="dxa"/>
            <w:vAlign w:val="center"/>
          </w:tcPr>
          <w:p w:rsidR="00887510" w:rsidRPr="0025640B" w:rsidRDefault="00887510" w:rsidP="0025640B">
            <w:pPr>
              <w:tabs>
                <w:tab w:val="left" w:pos="142"/>
              </w:tabs>
              <w:autoSpaceDE w:val="0"/>
              <w:autoSpaceDN w:val="0"/>
              <w:adjustRightInd w:val="0"/>
              <w:spacing w:after="0" w:line="240" w:lineRule="auto"/>
              <w:ind w:firstLine="0"/>
              <w:contextualSpacing/>
              <w:jc w:val="center"/>
              <w:rPr>
                <w:sz w:val="20"/>
                <w:szCs w:val="20"/>
              </w:rPr>
            </w:pPr>
            <w:r w:rsidRPr="0025640B">
              <w:rPr>
                <w:sz w:val="20"/>
                <w:szCs w:val="20"/>
              </w:rPr>
              <w:t>Требуемый жилищный фонд</w:t>
            </w:r>
          </w:p>
        </w:tc>
        <w:tc>
          <w:tcPr>
            <w:tcW w:w="1736" w:type="dxa"/>
            <w:vAlign w:val="center"/>
          </w:tcPr>
          <w:p w:rsidR="00887510" w:rsidRPr="0025640B" w:rsidRDefault="00887510" w:rsidP="0025640B">
            <w:pPr>
              <w:tabs>
                <w:tab w:val="left" w:pos="142"/>
              </w:tabs>
              <w:autoSpaceDE w:val="0"/>
              <w:autoSpaceDN w:val="0"/>
              <w:adjustRightInd w:val="0"/>
              <w:spacing w:after="0" w:line="240" w:lineRule="auto"/>
              <w:ind w:firstLine="0"/>
              <w:contextualSpacing/>
              <w:jc w:val="center"/>
              <w:rPr>
                <w:sz w:val="20"/>
                <w:szCs w:val="20"/>
              </w:rPr>
            </w:pPr>
            <w:r w:rsidRPr="0025640B">
              <w:rPr>
                <w:sz w:val="20"/>
                <w:szCs w:val="20"/>
              </w:rPr>
              <w:t>м</w:t>
            </w:r>
            <w:r w:rsidRPr="0025640B">
              <w:rPr>
                <w:sz w:val="20"/>
                <w:szCs w:val="20"/>
                <w:vertAlign w:val="superscript"/>
              </w:rPr>
              <w:t>2</w:t>
            </w:r>
          </w:p>
        </w:tc>
        <w:tc>
          <w:tcPr>
            <w:tcW w:w="1661" w:type="dxa"/>
            <w:vAlign w:val="center"/>
          </w:tcPr>
          <w:p w:rsidR="00887510" w:rsidRPr="0025640B" w:rsidRDefault="0025640B" w:rsidP="0025640B">
            <w:pPr>
              <w:tabs>
                <w:tab w:val="left" w:pos="142"/>
              </w:tabs>
              <w:autoSpaceDE w:val="0"/>
              <w:autoSpaceDN w:val="0"/>
              <w:adjustRightInd w:val="0"/>
              <w:spacing w:after="0" w:line="240" w:lineRule="auto"/>
              <w:ind w:firstLine="0"/>
              <w:contextualSpacing/>
              <w:jc w:val="center"/>
              <w:rPr>
                <w:sz w:val="20"/>
                <w:szCs w:val="20"/>
              </w:rPr>
            </w:pPr>
            <w:r>
              <w:rPr>
                <w:sz w:val="20"/>
                <w:szCs w:val="20"/>
              </w:rPr>
              <w:t>-</w:t>
            </w:r>
          </w:p>
        </w:tc>
        <w:tc>
          <w:tcPr>
            <w:tcW w:w="1398" w:type="dxa"/>
            <w:vAlign w:val="center"/>
          </w:tcPr>
          <w:p w:rsidR="00887510" w:rsidRPr="0025640B" w:rsidRDefault="00026BA6" w:rsidP="0025640B">
            <w:pPr>
              <w:tabs>
                <w:tab w:val="left" w:pos="142"/>
              </w:tabs>
              <w:autoSpaceDE w:val="0"/>
              <w:autoSpaceDN w:val="0"/>
              <w:adjustRightInd w:val="0"/>
              <w:spacing w:after="0" w:line="240" w:lineRule="auto"/>
              <w:ind w:firstLine="0"/>
              <w:contextualSpacing/>
              <w:jc w:val="center"/>
              <w:rPr>
                <w:sz w:val="20"/>
                <w:szCs w:val="20"/>
              </w:rPr>
            </w:pPr>
            <w:r>
              <w:rPr>
                <w:sz w:val="20"/>
                <w:szCs w:val="20"/>
              </w:rPr>
              <w:t>6837,4</w:t>
            </w:r>
          </w:p>
        </w:tc>
        <w:tc>
          <w:tcPr>
            <w:tcW w:w="1760" w:type="dxa"/>
            <w:vAlign w:val="center"/>
          </w:tcPr>
          <w:p w:rsidR="00887510" w:rsidRPr="0025640B" w:rsidRDefault="00026BA6" w:rsidP="0025640B">
            <w:pPr>
              <w:tabs>
                <w:tab w:val="left" w:pos="142"/>
                <w:tab w:val="left" w:pos="2868"/>
              </w:tabs>
              <w:autoSpaceDE w:val="0"/>
              <w:autoSpaceDN w:val="0"/>
              <w:adjustRightInd w:val="0"/>
              <w:spacing w:after="0" w:line="240" w:lineRule="auto"/>
              <w:ind w:firstLine="0"/>
              <w:contextualSpacing/>
              <w:jc w:val="center"/>
              <w:rPr>
                <w:sz w:val="20"/>
                <w:szCs w:val="20"/>
              </w:rPr>
            </w:pPr>
            <w:r>
              <w:rPr>
                <w:sz w:val="20"/>
                <w:szCs w:val="20"/>
              </w:rPr>
              <w:t>20720,4</w:t>
            </w:r>
          </w:p>
        </w:tc>
      </w:tr>
      <w:tr w:rsidR="00887510" w:rsidRPr="0025640B" w:rsidTr="00BA1A4D">
        <w:trPr>
          <w:trHeight w:val="20"/>
        </w:trPr>
        <w:tc>
          <w:tcPr>
            <w:tcW w:w="737" w:type="dxa"/>
            <w:vAlign w:val="center"/>
          </w:tcPr>
          <w:p w:rsidR="00887510" w:rsidRPr="0025640B" w:rsidRDefault="00887510" w:rsidP="0025640B">
            <w:pPr>
              <w:tabs>
                <w:tab w:val="left" w:pos="142"/>
              </w:tabs>
              <w:autoSpaceDE w:val="0"/>
              <w:autoSpaceDN w:val="0"/>
              <w:adjustRightInd w:val="0"/>
              <w:spacing w:after="0" w:line="240" w:lineRule="auto"/>
              <w:ind w:firstLine="0"/>
              <w:contextualSpacing/>
              <w:jc w:val="center"/>
              <w:rPr>
                <w:sz w:val="20"/>
                <w:szCs w:val="20"/>
              </w:rPr>
            </w:pPr>
            <w:r w:rsidRPr="0025640B">
              <w:rPr>
                <w:sz w:val="20"/>
                <w:szCs w:val="20"/>
              </w:rPr>
              <w:t>5</w:t>
            </w:r>
          </w:p>
        </w:tc>
        <w:tc>
          <w:tcPr>
            <w:tcW w:w="2563" w:type="dxa"/>
            <w:vAlign w:val="center"/>
          </w:tcPr>
          <w:p w:rsidR="00887510" w:rsidRPr="0025640B" w:rsidRDefault="00887510" w:rsidP="0025640B">
            <w:pPr>
              <w:tabs>
                <w:tab w:val="left" w:pos="142"/>
              </w:tabs>
              <w:autoSpaceDE w:val="0"/>
              <w:autoSpaceDN w:val="0"/>
              <w:adjustRightInd w:val="0"/>
              <w:spacing w:after="0" w:line="240" w:lineRule="auto"/>
              <w:ind w:firstLine="0"/>
              <w:contextualSpacing/>
              <w:jc w:val="center"/>
              <w:rPr>
                <w:sz w:val="20"/>
                <w:szCs w:val="20"/>
              </w:rPr>
            </w:pPr>
            <w:r w:rsidRPr="0025640B">
              <w:rPr>
                <w:sz w:val="20"/>
                <w:szCs w:val="20"/>
              </w:rPr>
              <w:t>Сохраняемый жилищный фонд</w:t>
            </w:r>
          </w:p>
        </w:tc>
        <w:tc>
          <w:tcPr>
            <w:tcW w:w="1736" w:type="dxa"/>
            <w:vAlign w:val="center"/>
          </w:tcPr>
          <w:p w:rsidR="00887510" w:rsidRPr="0025640B" w:rsidRDefault="00887510" w:rsidP="0025640B">
            <w:pPr>
              <w:tabs>
                <w:tab w:val="left" w:pos="142"/>
              </w:tabs>
              <w:autoSpaceDE w:val="0"/>
              <w:autoSpaceDN w:val="0"/>
              <w:adjustRightInd w:val="0"/>
              <w:spacing w:after="0" w:line="240" w:lineRule="auto"/>
              <w:ind w:firstLine="0"/>
              <w:contextualSpacing/>
              <w:jc w:val="center"/>
              <w:rPr>
                <w:sz w:val="20"/>
                <w:szCs w:val="20"/>
              </w:rPr>
            </w:pPr>
            <w:r w:rsidRPr="0025640B">
              <w:rPr>
                <w:sz w:val="20"/>
                <w:szCs w:val="20"/>
              </w:rPr>
              <w:t>м</w:t>
            </w:r>
            <w:r w:rsidRPr="0025640B">
              <w:rPr>
                <w:sz w:val="20"/>
                <w:szCs w:val="20"/>
                <w:vertAlign w:val="superscript"/>
              </w:rPr>
              <w:t>2</w:t>
            </w:r>
          </w:p>
        </w:tc>
        <w:tc>
          <w:tcPr>
            <w:tcW w:w="1661" w:type="dxa"/>
            <w:vAlign w:val="center"/>
          </w:tcPr>
          <w:p w:rsidR="00887510" w:rsidRPr="0025640B" w:rsidRDefault="00026BA6" w:rsidP="0025640B">
            <w:pPr>
              <w:tabs>
                <w:tab w:val="left" w:pos="142"/>
              </w:tabs>
              <w:autoSpaceDE w:val="0"/>
              <w:autoSpaceDN w:val="0"/>
              <w:adjustRightInd w:val="0"/>
              <w:spacing w:after="0" w:line="240" w:lineRule="auto"/>
              <w:ind w:firstLine="0"/>
              <w:contextualSpacing/>
              <w:jc w:val="center"/>
              <w:rPr>
                <w:sz w:val="20"/>
                <w:szCs w:val="20"/>
              </w:rPr>
            </w:pPr>
            <w:r>
              <w:rPr>
                <w:sz w:val="20"/>
                <w:szCs w:val="20"/>
              </w:rPr>
              <w:t>122317,2</w:t>
            </w:r>
          </w:p>
        </w:tc>
        <w:tc>
          <w:tcPr>
            <w:tcW w:w="1398" w:type="dxa"/>
            <w:vAlign w:val="center"/>
          </w:tcPr>
          <w:p w:rsidR="00887510" w:rsidRPr="0025640B" w:rsidRDefault="00BA1A4D" w:rsidP="0025640B">
            <w:pPr>
              <w:tabs>
                <w:tab w:val="left" w:pos="142"/>
              </w:tabs>
              <w:autoSpaceDE w:val="0"/>
              <w:autoSpaceDN w:val="0"/>
              <w:adjustRightInd w:val="0"/>
              <w:spacing w:after="0" w:line="240" w:lineRule="auto"/>
              <w:ind w:firstLine="0"/>
              <w:contextualSpacing/>
              <w:jc w:val="center"/>
              <w:rPr>
                <w:sz w:val="20"/>
                <w:szCs w:val="20"/>
              </w:rPr>
            </w:pPr>
            <w:r>
              <w:rPr>
                <w:sz w:val="20"/>
                <w:szCs w:val="20"/>
              </w:rPr>
              <w:t>122317,2</w:t>
            </w:r>
          </w:p>
        </w:tc>
        <w:tc>
          <w:tcPr>
            <w:tcW w:w="1760" w:type="dxa"/>
            <w:vAlign w:val="center"/>
          </w:tcPr>
          <w:p w:rsidR="00887510" w:rsidRPr="0025640B" w:rsidRDefault="00BA1A4D" w:rsidP="0025640B">
            <w:pPr>
              <w:tabs>
                <w:tab w:val="left" w:pos="142"/>
                <w:tab w:val="left" w:pos="2868"/>
              </w:tabs>
              <w:autoSpaceDE w:val="0"/>
              <w:autoSpaceDN w:val="0"/>
              <w:adjustRightInd w:val="0"/>
              <w:spacing w:after="0" w:line="240" w:lineRule="auto"/>
              <w:ind w:firstLine="0"/>
              <w:contextualSpacing/>
              <w:jc w:val="center"/>
              <w:rPr>
                <w:sz w:val="20"/>
                <w:szCs w:val="20"/>
              </w:rPr>
            </w:pPr>
            <w:r>
              <w:rPr>
                <w:sz w:val="20"/>
                <w:szCs w:val="20"/>
              </w:rPr>
              <w:t>122317,2</w:t>
            </w:r>
          </w:p>
        </w:tc>
      </w:tr>
      <w:tr w:rsidR="00BA1A4D" w:rsidRPr="00BA1A4D" w:rsidTr="00BA1A4D">
        <w:trPr>
          <w:trHeight w:val="20"/>
        </w:trPr>
        <w:tc>
          <w:tcPr>
            <w:tcW w:w="737" w:type="dxa"/>
            <w:vAlign w:val="center"/>
          </w:tcPr>
          <w:p w:rsidR="00BA1A4D" w:rsidRPr="00BA1A4D" w:rsidRDefault="00BA1A4D" w:rsidP="0025640B">
            <w:pPr>
              <w:tabs>
                <w:tab w:val="left" w:pos="142"/>
              </w:tabs>
              <w:autoSpaceDE w:val="0"/>
              <w:autoSpaceDN w:val="0"/>
              <w:adjustRightInd w:val="0"/>
              <w:spacing w:after="0" w:line="240" w:lineRule="auto"/>
              <w:ind w:firstLine="0"/>
              <w:contextualSpacing/>
              <w:jc w:val="center"/>
              <w:rPr>
                <w:sz w:val="20"/>
                <w:szCs w:val="20"/>
              </w:rPr>
            </w:pPr>
            <w:r w:rsidRPr="00BA1A4D">
              <w:rPr>
                <w:sz w:val="20"/>
                <w:szCs w:val="20"/>
              </w:rPr>
              <w:t>6</w:t>
            </w:r>
          </w:p>
        </w:tc>
        <w:tc>
          <w:tcPr>
            <w:tcW w:w="2563" w:type="dxa"/>
            <w:vAlign w:val="center"/>
          </w:tcPr>
          <w:p w:rsidR="00BA1A4D" w:rsidRPr="00BA1A4D" w:rsidRDefault="00BA1A4D" w:rsidP="0025640B">
            <w:pPr>
              <w:tabs>
                <w:tab w:val="left" w:pos="142"/>
              </w:tabs>
              <w:autoSpaceDE w:val="0"/>
              <w:autoSpaceDN w:val="0"/>
              <w:adjustRightInd w:val="0"/>
              <w:spacing w:after="0" w:line="240" w:lineRule="auto"/>
              <w:ind w:firstLine="0"/>
              <w:contextualSpacing/>
              <w:jc w:val="center"/>
              <w:rPr>
                <w:sz w:val="20"/>
                <w:szCs w:val="20"/>
              </w:rPr>
            </w:pPr>
            <w:r w:rsidRPr="00BA1A4D">
              <w:rPr>
                <w:sz w:val="20"/>
                <w:szCs w:val="20"/>
              </w:rPr>
              <w:t>Объем нового жилищного строительства - всего</w:t>
            </w:r>
          </w:p>
        </w:tc>
        <w:tc>
          <w:tcPr>
            <w:tcW w:w="1736" w:type="dxa"/>
            <w:vAlign w:val="center"/>
          </w:tcPr>
          <w:p w:rsidR="00BA1A4D" w:rsidRPr="00BA1A4D" w:rsidRDefault="00BA1A4D" w:rsidP="0025640B">
            <w:pPr>
              <w:tabs>
                <w:tab w:val="left" w:pos="142"/>
              </w:tabs>
              <w:autoSpaceDE w:val="0"/>
              <w:autoSpaceDN w:val="0"/>
              <w:adjustRightInd w:val="0"/>
              <w:spacing w:after="0" w:line="240" w:lineRule="auto"/>
              <w:ind w:firstLine="0"/>
              <w:contextualSpacing/>
              <w:jc w:val="center"/>
              <w:rPr>
                <w:sz w:val="20"/>
                <w:szCs w:val="20"/>
              </w:rPr>
            </w:pPr>
            <w:r w:rsidRPr="00BA1A4D">
              <w:rPr>
                <w:sz w:val="20"/>
                <w:szCs w:val="20"/>
              </w:rPr>
              <w:t>тыс. м</w:t>
            </w:r>
            <w:r w:rsidRPr="00BA1A4D">
              <w:rPr>
                <w:sz w:val="20"/>
                <w:szCs w:val="20"/>
                <w:vertAlign w:val="superscript"/>
              </w:rPr>
              <w:t>2</w:t>
            </w:r>
          </w:p>
        </w:tc>
        <w:tc>
          <w:tcPr>
            <w:tcW w:w="1661" w:type="dxa"/>
            <w:vAlign w:val="center"/>
          </w:tcPr>
          <w:p w:rsidR="00BA1A4D" w:rsidRPr="00BA1A4D" w:rsidRDefault="00BA1A4D" w:rsidP="0025640B">
            <w:pPr>
              <w:tabs>
                <w:tab w:val="left" w:pos="142"/>
              </w:tabs>
              <w:autoSpaceDE w:val="0"/>
              <w:autoSpaceDN w:val="0"/>
              <w:adjustRightInd w:val="0"/>
              <w:spacing w:after="0" w:line="240" w:lineRule="auto"/>
              <w:ind w:firstLine="0"/>
              <w:contextualSpacing/>
              <w:jc w:val="center"/>
              <w:rPr>
                <w:sz w:val="20"/>
                <w:szCs w:val="20"/>
              </w:rPr>
            </w:pPr>
            <w:r w:rsidRPr="00BA1A4D">
              <w:rPr>
                <w:sz w:val="20"/>
                <w:szCs w:val="20"/>
              </w:rPr>
              <w:t>-</w:t>
            </w:r>
          </w:p>
        </w:tc>
        <w:tc>
          <w:tcPr>
            <w:tcW w:w="1398" w:type="dxa"/>
            <w:vAlign w:val="center"/>
          </w:tcPr>
          <w:p w:rsidR="00BA1A4D" w:rsidRPr="00BA1A4D" w:rsidRDefault="00BA1A4D" w:rsidP="00072417">
            <w:pPr>
              <w:tabs>
                <w:tab w:val="left" w:pos="142"/>
              </w:tabs>
              <w:autoSpaceDE w:val="0"/>
              <w:autoSpaceDN w:val="0"/>
              <w:adjustRightInd w:val="0"/>
              <w:spacing w:after="0" w:line="240" w:lineRule="auto"/>
              <w:ind w:firstLine="0"/>
              <w:contextualSpacing/>
              <w:jc w:val="center"/>
              <w:rPr>
                <w:sz w:val="20"/>
                <w:szCs w:val="20"/>
              </w:rPr>
            </w:pPr>
            <w:r w:rsidRPr="00BA1A4D">
              <w:rPr>
                <w:sz w:val="20"/>
                <w:szCs w:val="20"/>
              </w:rPr>
              <w:t>6837,4</w:t>
            </w:r>
          </w:p>
        </w:tc>
        <w:tc>
          <w:tcPr>
            <w:tcW w:w="1760" w:type="dxa"/>
            <w:vAlign w:val="center"/>
          </w:tcPr>
          <w:p w:rsidR="00BA1A4D" w:rsidRPr="00BA1A4D" w:rsidRDefault="00BA1A4D" w:rsidP="00072417">
            <w:pPr>
              <w:tabs>
                <w:tab w:val="left" w:pos="142"/>
                <w:tab w:val="left" w:pos="2868"/>
              </w:tabs>
              <w:autoSpaceDE w:val="0"/>
              <w:autoSpaceDN w:val="0"/>
              <w:adjustRightInd w:val="0"/>
              <w:spacing w:after="0" w:line="240" w:lineRule="auto"/>
              <w:ind w:firstLine="0"/>
              <w:contextualSpacing/>
              <w:jc w:val="center"/>
              <w:rPr>
                <w:sz w:val="20"/>
                <w:szCs w:val="20"/>
              </w:rPr>
            </w:pPr>
            <w:r w:rsidRPr="00BA1A4D">
              <w:rPr>
                <w:sz w:val="20"/>
                <w:szCs w:val="20"/>
              </w:rPr>
              <w:t>20720,4</w:t>
            </w:r>
          </w:p>
        </w:tc>
      </w:tr>
    </w:tbl>
    <w:p w:rsidR="00887510" w:rsidRPr="00887510" w:rsidRDefault="00887510" w:rsidP="00887510">
      <w:pPr>
        <w:tabs>
          <w:tab w:val="left" w:pos="142"/>
        </w:tabs>
        <w:autoSpaceDE w:val="0"/>
        <w:autoSpaceDN w:val="0"/>
        <w:adjustRightInd w:val="0"/>
        <w:contextualSpacing/>
        <w:rPr>
          <w:szCs w:val="24"/>
        </w:rPr>
      </w:pPr>
    </w:p>
    <w:p w:rsidR="00887510" w:rsidRPr="00887510" w:rsidRDefault="00887510" w:rsidP="00887510">
      <w:pPr>
        <w:tabs>
          <w:tab w:val="left" w:pos="142"/>
        </w:tabs>
        <w:autoSpaceDE w:val="0"/>
        <w:autoSpaceDN w:val="0"/>
        <w:adjustRightInd w:val="0"/>
        <w:contextualSpacing/>
        <w:rPr>
          <w:szCs w:val="24"/>
        </w:rPr>
      </w:pPr>
      <w:r w:rsidRPr="00887510">
        <w:rPr>
          <w:szCs w:val="24"/>
        </w:rPr>
        <w:t>Таким образом, объем нового жилищного строительства на I-ую очередь (202</w:t>
      </w:r>
      <w:r w:rsidR="00213E88">
        <w:rPr>
          <w:szCs w:val="24"/>
        </w:rPr>
        <w:t>2</w:t>
      </w:r>
      <w:r w:rsidRPr="00887510">
        <w:rPr>
          <w:szCs w:val="24"/>
        </w:rPr>
        <w:t xml:space="preserve"> г.) составит </w:t>
      </w:r>
      <w:r w:rsidR="00BA1A4D">
        <w:rPr>
          <w:szCs w:val="24"/>
        </w:rPr>
        <w:t>6837,4</w:t>
      </w:r>
      <w:r w:rsidRPr="00887510">
        <w:rPr>
          <w:szCs w:val="24"/>
        </w:rPr>
        <w:t>. м</w:t>
      </w:r>
      <w:r w:rsidRPr="00887510">
        <w:rPr>
          <w:szCs w:val="24"/>
          <w:vertAlign w:val="superscript"/>
        </w:rPr>
        <w:t>2</w:t>
      </w:r>
      <w:r w:rsidRPr="00887510">
        <w:rPr>
          <w:szCs w:val="24"/>
        </w:rPr>
        <w:t>; на расчетный срок (</w:t>
      </w:r>
      <w:r w:rsidR="003F6B2B">
        <w:rPr>
          <w:szCs w:val="24"/>
        </w:rPr>
        <w:t>2030</w:t>
      </w:r>
      <w:r w:rsidRPr="00887510">
        <w:rPr>
          <w:szCs w:val="24"/>
        </w:rPr>
        <w:t xml:space="preserve"> г.) – </w:t>
      </w:r>
      <w:r w:rsidR="00BA1A4D">
        <w:rPr>
          <w:szCs w:val="24"/>
        </w:rPr>
        <w:t xml:space="preserve">20720,4 </w:t>
      </w:r>
      <w:r w:rsidRPr="00887510">
        <w:rPr>
          <w:szCs w:val="24"/>
        </w:rPr>
        <w:t xml:space="preserve"> м</w:t>
      </w:r>
      <w:r w:rsidRPr="00887510">
        <w:rPr>
          <w:szCs w:val="24"/>
          <w:vertAlign w:val="superscript"/>
        </w:rPr>
        <w:t>2</w:t>
      </w:r>
      <w:r w:rsidRPr="00887510">
        <w:rPr>
          <w:szCs w:val="24"/>
        </w:rPr>
        <w:t>.</w:t>
      </w:r>
    </w:p>
    <w:p w:rsidR="00887510" w:rsidRPr="00887510" w:rsidRDefault="00887510" w:rsidP="00887510">
      <w:pPr>
        <w:tabs>
          <w:tab w:val="left" w:pos="142"/>
        </w:tabs>
        <w:autoSpaceDE w:val="0"/>
        <w:autoSpaceDN w:val="0"/>
        <w:adjustRightInd w:val="0"/>
        <w:contextualSpacing/>
        <w:rPr>
          <w:szCs w:val="24"/>
        </w:rPr>
      </w:pPr>
      <w:r w:rsidRPr="00887510">
        <w:rPr>
          <w:szCs w:val="24"/>
        </w:rPr>
        <w:t>Территории, застроенные в настоящее время одноэтажными деревянными домами по мере физического и морального износа подлежат реконструкции и застройке индивидуальными домами с приусадебными участками.</w:t>
      </w:r>
    </w:p>
    <w:p w:rsidR="00DD748D" w:rsidRPr="00EA09D5" w:rsidRDefault="00887510" w:rsidP="00EA09D5">
      <w:pPr>
        <w:rPr>
          <w:szCs w:val="24"/>
        </w:rPr>
      </w:pPr>
      <w:r w:rsidRPr="00887510">
        <w:rPr>
          <w:szCs w:val="24"/>
        </w:rPr>
        <w:t>При выборе площадок для строительства объектов на указанных территориях необходимо проводить детальные инженерно-геологические изыскания.</w:t>
      </w:r>
    </w:p>
    <w:p w:rsidR="00F828FB" w:rsidRDefault="0074415B" w:rsidP="0076030B">
      <w:pPr>
        <w:pStyle w:val="S3"/>
        <w:keepLines w:val="0"/>
        <w:widowControl/>
        <w:spacing w:line="240" w:lineRule="auto"/>
        <w:jc w:val="both"/>
      </w:pPr>
      <w:bookmarkStart w:id="27" w:name="_Toc470601157"/>
      <w:r>
        <w:t>Прогноз развития промышленности</w:t>
      </w:r>
      <w:bookmarkEnd w:id="27"/>
    </w:p>
    <w:p w:rsidR="00BA1A4D" w:rsidRPr="007D25DE" w:rsidRDefault="00BA1A4D" w:rsidP="00BA1A4D">
      <w:r w:rsidRPr="009922C5">
        <w:t xml:space="preserve">Ведущую роль в промышленности Бургинского СП </w:t>
      </w:r>
      <w:r>
        <w:t>играют предприятия лесообрабаты</w:t>
      </w:r>
      <w:r w:rsidRPr="009922C5">
        <w:t>вающей и лесозаготовительной промышленности</w:t>
      </w:r>
      <w:r w:rsidRPr="007D25DE">
        <w:t>. С</w:t>
      </w:r>
      <w:r>
        <w:t>ельское хозяйство развито слабо</w:t>
      </w:r>
      <w:r w:rsidRPr="007D25DE">
        <w:t>.</w:t>
      </w:r>
    </w:p>
    <w:p w:rsidR="00BA1A4D" w:rsidRPr="009922C5" w:rsidRDefault="00BA1A4D" w:rsidP="00BA1A4D">
      <w:r w:rsidRPr="009922C5">
        <w:t>Из основных действующих предприятий на территории Бургинского СП распо</w:t>
      </w:r>
      <w:r>
        <w:t>ложены:</w:t>
      </w:r>
    </w:p>
    <w:p w:rsidR="00BA1A4D" w:rsidRDefault="00BA1A4D" w:rsidP="00BA1A4D">
      <w:pPr>
        <w:ind w:firstLine="0"/>
        <w:jc w:val="right"/>
      </w:pPr>
      <w:r>
        <w:t>Таблица</w:t>
      </w:r>
      <w:r w:rsidRPr="009922C5">
        <w:t xml:space="preserve"> </w:t>
      </w:r>
      <w:r w:rsidR="00F36E3D">
        <w:t>4</w:t>
      </w:r>
      <w:r>
        <w:t>.</w:t>
      </w:r>
      <w:r w:rsidR="00F36E3D">
        <w:t>2</w:t>
      </w:r>
    </w:p>
    <w:p w:rsidR="00BA1A4D" w:rsidRPr="009922C5" w:rsidRDefault="00BA1A4D" w:rsidP="00BA1A4D">
      <w:pPr>
        <w:ind w:firstLine="0"/>
        <w:jc w:val="center"/>
      </w:pPr>
      <w:r>
        <w:t>Перечень предприятий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7"/>
        <w:gridCol w:w="3524"/>
        <w:gridCol w:w="2016"/>
        <w:gridCol w:w="1921"/>
        <w:gridCol w:w="1687"/>
      </w:tblGrid>
      <w:tr w:rsidR="00BA1A4D" w:rsidRPr="009922C5" w:rsidTr="00F36E3D">
        <w:tc>
          <w:tcPr>
            <w:tcW w:w="675" w:type="dxa"/>
          </w:tcPr>
          <w:p w:rsidR="00BA1A4D" w:rsidRPr="009922C5" w:rsidRDefault="00BA1A4D" w:rsidP="00072417">
            <w:pPr>
              <w:tabs>
                <w:tab w:val="num" w:pos="360"/>
              </w:tabs>
              <w:autoSpaceDE w:val="0"/>
              <w:autoSpaceDN w:val="0"/>
              <w:adjustRightInd w:val="0"/>
              <w:spacing w:after="0" w:line="240" w:lineRule="auto"/>
              <w:ind w:firstLine="0"/>
              <w:rPr>
                <w:sz w:val="20"/>
                <w:szCs w:val="20"/>
              </w:rPr>
            </w:pPr>
            <w:r w:rsidRPr="009922C5">
              <w:rPr>
                <w:sz w:val="20"/>
                <w:szCs w:val="20"/>
              </w:rPr>
              <w:t>№пп</w:t>
            </w:r>
          </w:p>
        </w:tc>
        <w:tc>
          <w:tcPr>
            <w:tcW w:w="3427" w:type="dxa"/>
            <w:vAlign w:val="center"/>
          </w:tcPr>
          <w:p w:rsidR="00BA1A4D" w:rsidRPr="009922C5" w:rsidRDefault="00BA1A4D" w:rsidP="00072417">
            <w:pPr>
              <w:tabs>
                <w:tab w:val="num" w:pos="360"/>
              </w:tabs>
              <w:autoSpaceDE w:val="0"/>
              <w:autoSpaceDN w:val="0"/>
              <w:adjustRightInd w:val="0"/>
              <w:spacing w:after="0" w:line="240" w:lineRule="auto"/>
              <w:ind w:firstLine="0"/>
              <w:jc w:val="center"/>
              <w:rPr>
                <w:sz w:val="20"/>
                <w:szCs w:val="20"/>
              </w:rPr>
            </w:pPr>
            <w:r w:rsidRPr="009922C5">
              <w:rPr>
                <w:sz w:val="20"/>
                <w:szCs w:val="20"/>
              </w:rPr>
              <w:t>Наименование предприятий</w:t>
            </w:r>
          </w:p>
        </w:tc>
        <w:tc>
          <w:tcPr>
            <w:tcW w:w="1960" w:type="dxa"/>
            <w:vAlign w:val="center"/>
          </w:tcPr>
          <w:p w:rsidR="00BA1A4D" w:rsidRPr="009922C5" w:rsidRDefault="00BA1A4D" w:rsidP="00072417">
            <w:pPr>
              <w:tabs>
                <w:tab w:val="num" w:pos="360"/>
              </w:tabs>
              <w:autoSpaceDE w:val="0"/>
              <w:autoSpaceDN w:val="0"/>
              <w:adjustRightInd w:val="0"/>
              <w:spacing w:after="0" w:line="240" w:lineRule="auto"/>
              <w:ind w:firstLine="0"/>
              <w:jc w:val="center"/>
              <w:rPr>
                <w:sz w:val="20"/>
                <w:szCs w:val="20"/>
              </w:rPr>
            </w:pPr>
            <w:r w:rsidRPr="009922C5">
              <w:rPr>
                <w:sz w:val="20"/>
                <w:szCs w:val="20"/>
              </w:rPr>
              <w:t>Место нахождения</w:t>
            </w:r>
          </w:p>
        </w:tc>
        <w:tc>
          <w:tcPr>
            <w:tcW w:w="1868" w:type="dxa"/>
            <w:vAlign w:val="center"/>
          </w:tcPr>
          <w:p w:rsidR="00BA1A4D" w:rsidRPr="009922C5" w:rsidRDefault="00BA1A4D" w:rsidP="00072417">
            <w:pPr>
              <w:tabs>
                <w:tab w:val="num" w:pos="360"/>
              </w:tabs>
              <w:autoSpaceDE w:val="0"/>
              <w:autoSpaceDN w:val="0"/>
              <w:adjustRightInd w:val="0"/>
              <w:spacing w:after="0" w:line="240" w:lineRule="auto"/>
              <w:ind w:firstLine="0"/>
              <w:jc w:val="center"/>
              <w:rPr>
                <w:sz w:val="20"/>
                <w:szCs w:val="20"/>
              </w:rPr>
            </w:pPr>
            <w:r w:rsidRPr="009922C5">
              <w:rPr>
                <w:sz w:val="20"/>
                <w:szCs w:val="20"/>
              </w:rPr>
              <w:t>Вид деятельности</w:t>
            </w:r>
          </w:p>
        </w:tc>
        <w:tc>
          <w:tcPr>
            <w:tcW w:w="1640" w:type="dxa"/>
          </w:tcPr>
          <w:p w:rsidR="00BA1A4D" w:rsidRPr="009922C5" w:rsidRDefault="00BA1A4D" w:rsidP="00072417">
            <w:pPr>
              <w:tabs>
                <w:tab w:val="num" w:pos="360"/>
              </w:tabs>
              <w:autoSpaceDE w:val="0"/>
              <w:autoSpaceDN w:val="0"/>
              <w:adjustRightInd w:val="0"/>
              <w:spacing w:after="0" w:line="240" w:lineRule="auto"/>
              <w:ind w:firstLine="0"/>
              <w:jc w:val="center"/>
              <w:rPr>
                <w:sz w:val="20"/>
                <w:szCs w:val="20"/>
              </w:rPr>
            </w:pPr>
            <w:r w:rsidRPr="009922C5">
              <w:rPr>
                <w:sz w:val="20"/>
                <w:szCs w:val="20"/>
              </w:rPr>
              <w:t>Площадь,</w:t>
            </w:r>
          </w:p>
          <w:p w:rsidR="00BA1A4D" w:rsidRPr="009922C5" w:rsidRDefault="00BA1A4D" w:rsidP="00072417">
            <w:pPr>
              <w:tabs>
                <w:tab w:val="num" w:pos="360"/>
              </w:tabs>
              <w:autoSpaceDE w:val="0"/>
              <w:autoSpaceDN w:val="0"/>
              <w:adjustRightInd w:val="0"/>
              <w:spacing w:after="0" w:line="240" w:lineRule="auto"/>
              <w:ind w:firstLine="0"/>
              <w:jc w:val="center"/>
              <w:rPr>
                <w:sz w:val="20"/>
                <w:szCs w:val="20"/>
              </w:rPr>
            </w:pPr>
            <w:r w:rsidRPr="009922C5">
              <w:rPr>
                <w:sz w:val="20"/>
                <w:szCs w:val="20"/>
              </w:rPr>
              <w:t>га</w:t>
            </w:r>
          </w:p>
        </w:tc>
      </w:tr>
      <w:tr w:rsidR="00BA1A4D" w:rsidRPr="009922C5" w:rsidTr="00F36E3D">
        <w:tc>
          <w:tcPr>
            <w:tcW w:w="675" w:type="dxa"/>
            <w:vAlign w:val="center"/>
          </w:tcPr>
          <w:p w:rsidR="00BA1A4D" w:rsidRPr="009922C5" w:rsidRDefault="00BA1A4D" w:rsidP="00072417">
            <w:pPr>
              <w:tabs>
                <w:tab w:val="num" w:pos="360"/>
              </w:tabs>
              <w:autoSpaceDE w:val="0"/>
              <w:autoSpaceDN w:val="0"/>
              <w:adjustRightInd w:val="0"/>
              <w:spacing w:after="0" w:line="240" w:lineRule="auto"/>
              <w:ind w:firstLine="0"/>
              <w:jc w:val="center"/>
              <w:rPr>
                <w:sz w:val="20"/>
                <w:szCs w:val="20"/>
              </w:rPr>
            </w:pPr>
            <w:r w:rsidRPr="009922C5">
              <w:rPr>
                <w:sz w:val="20"/>
                <w:szCs w:val="20"/>
              </w:rPr>
              <w:t>1</w:t>
            </w:r>
          </w:p>
        </w:tc>
        <w:tc>
          <w:tcPr>
            <w:tcW w:w="3427" w:type="dxa"/>
            <w:vAlign w:val="center"/>
          </w:tcPr>
          <w:p w:rsidR="00BA1A4D" w:rsidRPr="009922C5" w:rsidRDefault="00BA1A4D" w:rsidP="00072417">
            <w:pPr>
              <w:tabs>
                <w:tab w:val="num" w:pos="360"/>
              </w:tabs>
              <w:autoSpaceDE w:val="0"/>
              <w:autoSpaceDN w:val="0"/>
              <w:adjustRightInd w:val="0"/>
              <w:spacing w:after="0" w:line="240" w:lineRule="auto"/>
              <w:ind w:firstLine="0"/>
              <w:rPr>
                <w:sz w:val="20"/>
                <w:szCs w:val="20"/>
              </w:rPr>
            </w:pPr>
            <w:r w:rsidRPr="009922C5">
              <w:rPr>
                <w:sz w:val="20"/>
                <w:szCs w:val="20"/>
              </w:rPr>
              <w:t>ИП «Попова Я.И.»</w:t>
            </w:r>
          </w:p>
        </w:tc>
        <w:tc>
          <w:tcPr>
            <w:tcW w:w="1960" w:type="dxa"/>
            <w:vAlign w:val="center"/>
          </w:tcPr>
          <w:p w:rsidR="00BA1A4D" w:rsidRPr="009922C5" w:rsidRDefault="00BA1A4D" w:rsidP="00072417">
            <w:pPr>
              <w:tabs>
                <w:tab w:val="num" w:pos="360"/>
              </w:tabs>
              <w:autoSpaceDE w:val="0"/>
              <w:autoSpaceDN w:val="0"/>
              <w:adjustRightInd w:val="0"/>
              <w:spacing w:after="0" w:line="240" w:lineRule="auto"/>
              <w:ind w:firstLine="0"/>
              <w:rPr>
                <w:sz w:val="20"/>
                <w:szCs w:val="20"/>
              </w:rPr>
            </w:pPr>
            <w:r w:rsidRPr="009922C5">
              <w:rPr>
                <w:sz w:val="20"/>
                <w:szCs w:val="20"/>
              </w:rPr>
              <w:t>д. Бурга</w:t>
            </w:r>
          </w:p>
        </w:tc>
        <w:tc>
          <w:tcPr>
            <w:tcW w:w="1868" w:type="dxa"/>
            <w:vAlign w:val="center"/>
          </w:tcPr>
          <w:p w:rsidR="00BA1A4D" w:rsidRPr="009922C5" w:rsidRDefault="00BA1A4D" w:rsidP="00072417">
            <w:pPr>
              <w:tabs>
                <w:tab w:val="num" w:pos="360"/>
              </w:tabs>
              <w:autoSpaceDE w:val="0"/>
              <w:autoSpaceDN w:val="0"/>
              <w:adjustRightInd w:val="0"/>
              <w:spacing w:after="0" w:line="240" w:lineRule="auto"/>
              <w:ind w:firstLine="0"/>
              <w:rPr>
                <w:sz w:val="20"/>
                <w:szCs w:val="20"/>
              </w:rPr>
            </w:pPr>
            <w:r w:rsidRPr="009922C5">
              <w:rPr>
                <w:sz w:val="20"/>
                <w:szCs w:val="20"/>
              </w:rPr>
              <w:t>Лесопильное производство</w:t>
            </w:r>
          </w:p>
        </w:tc>
        <w:tc>
          <w:tcPr>
            <w:tcW w:w="1640" w:type="dxa"/>
          </w:tcPr>
          <w:p w:rsidR="00BA1A4D" w:rsidRPr="009922C5" w:rsidRDefault="00BA1A4D" w:rsidP="00072417">
            <w:pPr>
              <w:tabs>
                <w:tab w:val="num" w:pos="360"/>
              </w:tabs>
              <w:autoSpaceDE w:val="0"/>
              <w:autoSpaceDN w:val="0"/>
              <w:adjustRightInd w:val="0"/>
              <w:spacing w:after="0" w:line="240" w:lineRule="auto"/>
              <w:ind w:firstLine="0"/>
              <w:jc w:val="center"/>
              <w:rPr>
                <w:sz w:val="20"/>
                <w:szCs w:val="20"/>
              </w:rPr>
            </w:pPr>
            <w:r w:rsidRPr="009922C5">
              <w:rPr>
                <w:sz w:val="20"/>
                <w:szCs w:val="20"/>
              </w:rPr>
              <w:t>1,5</w:t>
            </w:r>
          </w:p>
        </w:tc>
      </w:tr>
      <w:tr w:rsidR="00BA1A4D" w:rsidRPr="009922C5" w:rsidTr="00F36E3D">
        <w:tc>
          <w:tcPr>
            <w:tcW w:w="675" w:type="dxa"/>
            <w:vAlign w:val="center"/>
          </w:tcPr>
          <w:p w:rsidR="00BA1A4D" w:rsidRPr="009922C5" w:rsidRDefault="00BA1A4D" w:rsidP="00072417">
            <w:pPr>
              <w:tabs>
                <w:tab w:val="num" w:pos="360"/>
              </w:tabs>
              <w:autoSpaceDE w:val="0"/>
              <w:autoSpaceDN w:val="0"/>
              <w:adjustRightInd w:val="0"/>
              <w:spacing w:after="0" w:line="240" w:lineRule="auto"/>
              <w:ind w:firstLine="0"/>
              <w:jc w:val="center"/>
              <w:rPr>
                <w:sz w:val="20"/>
                <w:szCs w:val="20"/>
              </w:rPr>
            </w:pPr>
            <w:r w:rsidRPr="009922C5">
              <w:rPr>
                <w:sz w:val="20"/>
                <w:szCs w:val="20"/>
              </w:rPr>
              <w:t>2</w:t>
            </w:r>
          </w:p>
        </w:tc>
        <w:tc>
          <w:tcPr>
            <w:tcW w:w="3427" w:type="dxa"/>
            <w:vAlign w:val="center"/>
          </w:tcPr>
          <w:p w:rsidR="00BA1A4D" w:rsidRPr="009922C5" w:rsidRDefault="00BA1A4D" w:rsidP="00072417">
            <w:pPr>
              <w:tabs>
                <w:tab w:val="num" w:pos="360"/>
              </w:tabs>
              <w:autoSpaceDE w:val="0"/>
              <w:autoSpaceDN w:val="0"/>
              <w:adjustRightInd w:val="0"/>
              <w:spacing w:after="0" w:line="240" w:lineRule="auto"/>
              <w:ind w:firstLine="0"/>
              <w:rPr>
                <w:sz w:val="20"/>
                <w:szCs w:val="20"/>
              </w:rPr>
            </w:pPr>
            <w:r w:rsidRPr="009922C5">
              <w:rPr>
                <w:sz w:val="20"/>
                <w:szCs w:val="20"/>
              </w:rPr>
              <w:t>ООО Фирма «Аякс»</w:t>
            </w:r>
          </w:p>
        </w:tc>
        <w:tc>
          <w:tcPr>
            <w:tcW w:w="1960" w:type="dxa"/>
            <w:vAlign w:val="center"/>
          </w:tcPr>
          <w:p w:rsidR="00BA1A4D" w:rsidRPr="009922C5" w:rsidRDefault="00BA1A4D" w:rsidP="00072417">
            <w:pPr>
              <w:tabs>
                <w:tab w:val="num" w:pos="360"/>
              </w:tabs>
              <w:autoSpaceDE w:val="0"/>
              <w:autoSpaceDN w:val="0"/>
              <w:adjustRightInd w:val="0"/>
              <w:spacing w:after="0" w:line="240" w:lineRule="auto"/>
              <w:ind w:firstLine="0"/>
              <w:rPr>
                <w:sz w:val="20"/>
                <w:szCs w:val="20"/>
              </w:rPr>
            </w:pPr>
            <w:r w:rsidRPr="009922C5">
              <w:rPr>
                <w:sz w:val="20"/>
                <w:szCs w:val="20"/>
              </w:rPr>
              <w:t>д. Бурга</w:t>
            </w:r>
          </w:p>
        </w:tc>
        <w:tc>
          <w:tcPr>
            <w:tcW w:w="1868" w:type="dxa"/>
            <w:vAlign w:val="center"/>
          </w:tcPr>
          <w:p w:rsidR="00BA1A4D" w:rsidRPr="009922C5" w:rsidRDefault="00BA1A4D" w:rsidP="00072417">
            <w:pPr>
              <w:tabs>
                <w:tab w:val="num" w:pos="360"/>
              </w:tabs>
              <w:autoSpaceDE w:val="0"/>
              <w:autoSpaceDN w:val="0"/>
              <w:adjustRightInd w:val="0"/>
              <w:spacing w:after="0" w:line="240" w:lineRule="auto"/>
              <w:ind w:firstLine="0"/>
              <w:rPr>
                <w:sz w:val="20"/>
                <w:szCs w:val="20"/>
              </w:rPr>
            </w:pPr>
            <w:r w:rsidRPr="009922C5">
              <w:rPr>
                <w:sz w:val="20"/>
                <w:szCs w:val="20"/>
              </w:rPr>
              <w:t>Лесопильное производство</w:t>
            </w:r>
          </w:p>
        </w:tc>
        <w:tc>
          <w:tcPr>
            <w:tcW w:w="1640" w:type="dxa"/>
          </w:tcPr>
          <w:p w:rsidR="00BA1A4D" w:rsidRPr="009922C5" w:rsidRDefault="00BA1A4D" w:rsidP="00072417">
            <w:pPr>
              <w:tabs>
                <w:tab w:val="num" w:pos="360"/>
              </w:tabs>
              <w:autoSpaceDE w:val="0"/>
              <w:autoSpaceDN w:val="0"/>
              <w:adjustRightInd w:val="0"/>
              <w:spacing w:after="0" w:line="240" w:lineRule="auto"/>
              <w:ind w:firstLine="0"/>
              <w:jc w:val="center"/>
              <w:rPr>
                <w:sz w:val="20"/>
                <w:szCs w:val="20"/>
              </w:rPr>
            </w:pPr>
            <w:r w:rsidRPr="009922C5">
              <w:rPr>
                <w:sz w:val="20"/>
                <w:szCs w:val="20"/>
              </w:rPr>
              <w:t>0,03</w:t>
            </w:r>
          </w:p>
        </w:tc>
      </w:tr>
      <w:tr w:rsidR="00BA1A4D" w:rsidRPr="009922C5" w:rsidTr="00F36E3D">
        <w:tc>
          <w:tcPr>
            <w:tcW w:w="675" w:type="dxa"/>
            <w:vAlign w:val="center"/>
          </w:tcPr>
          <w:p w:rsidR="00BA1A4D" w:rsidRPr="009922C5" w:rsidRDefault="00BA1A4D" w:rsidP="00072417">
            <w:pPr>
              <w:tabs>
                <w:tab w:val="num" w:pos="360"/>
              </w:tabs>
              <w:autoSpaceDE w:val="0"/>
              <w:autoSpaceDN w:val="0"/>
              <w:adjustRightInd w:val="0"/>
              <w:spacing w:after="0" w:line="240" w:lineRule="auto"/>
              <w:ind w:firstLine="0"/>
              <w:jc w:val="center"/>
              <w:rPr>
                <w:sz w:val="20"/>
                <w:szCs w:val="20"/>
              </w:rPr>
            </w:pPr>
            <w:r w:rsidRPr="009922C5">
              <w:rPr>
                <w:sz w:val="20"/>
                <w:szCs w:val="20"/>
              </w:rPr>
              <w:t>3</w:t>
            </w:r>
          </w:p>
        </w:tc>
        <w:tc>
          <w:tcPr>
            <w:tcW w:w="3427" w:type="dxa"/>
            <w:vAlign w:val="center"/>
          </w:tcPr>
          <w:p w:rsidR="00BA1A4D" w:rsidRPr="009922C5" w:rsidRDefault="00BA1A4D" w:rsidP="00072417">
            <w:pPr>
              <w:tabs>
                <w:tab w:val="num" w:pos="360"/>
              </w:tabs>
              <w:autoSpaceDE w:val="0"/>
              <w:autoSpaceDN w:val="0"/>
              <w:adjustRightInd w:val="0"/>
              <w:spacing w:after="0" w:line="240" w:lineRule="auto"/>
              <w:ind w:firstLine="0"/>
              <w:rPr>
                <w:sz w:val="20"/>
                <w:szCs w:val="20"/>
              </w:rPr>
            </w:pPr>
            <w:r w:rsidRPr="009922C5">
              <w:rPr>
                <w:sz w:val="20"/>
                <w:szCs w:val="20"/>
              </w:rPr>
              <w:t>ООО «Комплексное лесное предприятие Маловишерское»</w:t>
            </w:r>
          </w:p>
        </w:tc>
        <w:tc>
          <w:tcPr>
            <w:tcW w:w="1960" w:type="dxa"/>
            <w:vAlign w:val="center"/>
          </w:tcPr>
          <w:p w:rsidR="00BA1A4D" w:rsidRPr="009922C5" w:rsidRDefault="00BA1A4D" w:rsidP="00072417">
            <w:pPr>
              <w:tabs>
                <w:tab w:val="num" w:pos="360"/>
              </w:tabs>
              <w:autoSpaceDE w:val="0"/>
              <w:autoSpaceDN w:val="0"/>
              <w:adjustRightInd w:val="0"/>
              <w:spacing w:after="0" w:line="240" w:lineRule="auto"/>
              <w:ind w:firstLine="0"/>
              <w:rPr>
                <w:sz w:val="20"/>
                <w:szCs w:val="20"/>
              </w:rPr>
            </w:pPr>
            <w:r w:rsidRPr="009922C5">
              <w:rPr>
                <w:sz w:val="20"/>
                <w:szCs w:val="20"/>
              </w:rPr>
              <w:t>д. Бурга</w:t>
            </w:r>
          </w:p>
        </w:tc>
        <w:tc>
          <w:tcPr>
            <w:tcW w:w="1868" w:type="dxa"/>
            <w:vAlign w:val="center"/>
          </w:tcPr>
          <w:p w:rsidR="00BA1A4D" w:rsidRPr="009922C5" w:rsidRDefault="00BA1A4D" w:rsidP="00072417">
            <w:pPr>
              <w:tabs>
                <w:tab w:val="num" w:pos="360"/>
              </w:tabs>
              <w:autoSpaceDE w:val="0"/>
              <w:autoSpaceDN w:val="0"/>
              <w:adjustRightInd w:val="0"/>
              <w:spacing w:after="0" w:line="240" w:lineRule="auto"/>
              <w:ind w:firstLine="0"/>
              <w:rPr>
                <w:sz w:val="20"/>
                <w:szCs w:val="20"/>
              </w:rPr>
            </w:pPr>
            <w:r w:rsidRPr="009922C5">
              <w:rPr>
                <w:sz w:val="20"/>
                <w:szCs w:val="20"/>
              </w:rPr>
              <w:t>Лесопильное производство</w:t>
            </w:r>
          </w:p>
        </w:tc>
        <w:tc>
          <w:tcPr>
            <w:tcW w:w="1640" w:type="dxa"/>
          </w:tcPr>
          <w:p w:rsidR="00BA1A4D" w:rsidRPr="009922C5" w:rsidRDefault="00BA1A4D" w:rsidP="00072417">
            <w:pPr>
              <w:tabs>
                <w:tab w:val="num" w:pos="360"/>
              </w:tabs>
              <w:autoSpaceDE w:val="0"/>
              <w:autoSpaceDN w:val="0"/>
              <w:adjustRightInd w:val="0"/>
              <w:spacing w:after="0" w:line="240" w:lineRule="auto"/>
              <w:ind w:firstLine="0"/>
              <w:jc w:val="center"/>
              <w:rPr>
                <w:sz w:val="20"/>
                <w:szCs w:val="20"/>
              </w:rPr>
            </w:pPr>
            <w:r w:rsidRPr="009922C5">
              <w:rPr>
                <w:sz w:val="20"/>
                <w:szCs w:val="20"/>
              </w:rPr>
              <w:t>1,8</w:t>
            </w:r>
          </w:p>
        </w:tc>
      </w:tr>
      <w:tr w:rsidR="00BA1A4D" w:rsidRPr="009922C5" w:rsidTr="00F36E3D">
        <w:tc>
          <w:tcPr>
            <w:tcW w:w="675" w:type="dxa"/>
            <w:vAlign w:val="center"/>
          </w:tcPr>
          <w:p w:rsidR="00BA1A4D" w:rsidRPr="009922C5" w:rsidRDefault="00F36E3D" w:rsidP="00072417">
            <w:pPr>
              <w:tabs>
                <w:tab w:val="num" w:pos="360"/>
              </w:tabs>
              <w:autoSpaceDE w:val="0"/>
              <w:autoSpaceDN w:val="0"/>
              <w:adjustRightInd w:val="0"/>
              <w:spacing w:after="0" w:line="240" w:lineRule="auto"/>
              <w:ind w:firstLine="0"/>
              <w:jc w:val="center"/>
              <w:rPr>
                <w:sz w:val="20"/>
                <w:szCs w:val="20"/>
              </w:rPr>
            </w:pPr>
            <w:r>
              <w:rPr>
                <w:sz w:val="20"/>
                <w:szCs w:val="20"/>
              </w:rPr>
              <w:t>4</w:t>
            </w:r>
          </w:p>
        </w:tc>
        <w:tc>
          <w:tcPr>
            <w:tcW w:w="3427" w:type="dxa"/>
            <w:vAlign w:val="center"/>
          </w:tcPr>
          <w:p w:rsidR="00BA1A4D" w:rsidRPr="009922C5" w:rsidRDefault="00BA1A4D" w:rsidP="00072417">
            <w:pPr>
              <w:tabs>
                <w:tab w:val="num" w:pos="360"/>
              </w:tabs>
              <w:autoSpaceDE w:val="0"/>
              <w:autoSpaceDN w:val="0"/>
              <w:adjustRightInd w:val="0"/>
              <w:spacing w:after="0" w:line="240" w:lineRule="auto"/>
              <w:ind w:firstLine="0"/>
              <w:rPr>
                <w:sz w:val="20"/>
                <w:szCs w:val="20"/>
              </w:rPr>
            </w:pPr>
            <w:r w:rsidRPr="009922C5">
              <w:rPr>
                <w:sz w:val="20"/>
                <w:szCs w:val="20"/>
              </w:rPr>
              <w:t>ООО Бурга</w:t>
            </w:r>
          </w:p>
        </w:tc>
        <w:tc>
          <w:tcPr>
            <w:tcW w:w="1960" w:type="dxa"/>
            <w:vAlign w:val="center"/>
          </w:tcPr>
          <w:p w:rsidR="00BA1A4D" w:rsidRPr="009922C5" w:rsidRDefault="00BA1A4D" w:rsidP="00072417">
            <w:pPr>
              <w:tabs>
                <w:tab w:val="num" w:pos="360"/>
              </w:tabs>
              <w:autoSpaceDE w:val="0"/>
              <w:autoSpaceDN w:val="0"/>
              <w:adjustRightInd w:val="0"/>
              <w:spacing w:after="0" w:line="240" w:lineRule="auto"/>
              <w:ind w:firstLine="0"/>
              <w:rPr>
                <w:sz w:val="20"/>
                <w:szCs w:val="20"/>
              </w:rPr>
            </w:pPr>
            <w:r w:rsidRPr="009922C5">
              <w:rPr>
                <w:sz w:val="20"/>
                <w:szCs w:val="20"/>
              </w:rPr>
              <w:t>д. Бурга</w:t>
            </w:r>
          </w:p>
        </w:tc>
        <w:tc>
          <w:tcPr>
            <w:tcW w:w="1868" w:type="dxa"/>
            <w:vAlign w:val="center"/>
          </w:tcPr>
          <w:p w:rsidR="00BA1A4D" w:rsidRPr="009922C5" w:rsidRDefault="00BA1A4D" w:rsidP="00072417">
            <w:pPr>
              <w:tabs>
                <w:tab w:val="num" w:pos="360"/>
              </w:tabs>
              <w:autoSpaceDE w:val="0"/>
              <w:autoSpaceDN w:val="0"/>
              <w:adjustRightInd w:val="0"/>
              <w:spacing w:after="0" w:line="240" w:lineRule="auto"/>
              <w:ind w:firstLine="0"/>
              <w:rPr>
                <w:sz w:val="20"/>
                <w:szCs w:val="20"/>
              </w:rPr>
            </w:pPr>
            <w:r w:rsidRPr="009922C5">
              <w:rPr>
                <w:sz w:val="20"/>
                <w:szCs w:val="20"/>
              </w:rPr>
              <w:t>Лесопильное производство</w:t>
            </w:r>
          </w:p>
        </w:tc>
        <w:tc>
          <w:tcPr>
            <w:tcW w:w="1640" w:type="dxa"/>
          </w:tcPr>
          <w:p w:rsidR="00BA1A4D" w:rsidRPr="009922C5" w:rsidRDefault="00BA1A4D" w:rsidP="00072417">
            <w:pPr>
              <w:tabs>
                <w:tab w:val="num" w:pos="360"/>
              </w:tabs>
              <w:autoSpaceDE w:val="0"/>
              <w:autoSpaceDN w:val="0"/>
              <w:adjustRightInd w:val="0"/>
              <w:spacing w:after="0" w:line="240" w:lineRule="auto"/>
              <w:ind w:firstLine="0"/>
              <w:jc w:val="center"/>
              <w:rPr>
                <w:sz w:val="20"/>
                <w:szCs w:val="20"/>
              </w:rPr>
            </w:pPr>
            <w:r w:rsidRPr="009922C5">
              <w:rPr>
                <w:sz w:val="20"/>
                <w:szCs w:val="20"/>
              </w:rPr>
              <w:t>2,4</w:t>
            </w:r>
          </w:p>
        </w:tc>
      </w:tr>
      <w:tr w:rsidR="00BA1A4D" w:rsidRPr="009922C5" w:rsidTr="00F36E3D">
        <w:tc>
          <w:tcPr>
            <w:tcW w:w="675" w:type="dxa"/>
            <w:vAlign w:val="center"/>
          </w:tcPr>
          <w:p w:rsidR="00BA1A4D" w:rsidRPr="009922C5" w:rsidRDefault="00F36E3D" w:rsidP="00072417">
            <w:pPr>
              <w:tabs>
                <w:tab w:val="num" w:pos="360"/>
              </w:tabs>
              <w:autoSpaceDE w:val="0"/>
              <w:autoSpaceDN w:val="0"/>
              <w:adjustRightInd w:val="0"/>
              <w:spacing w:after="0" w:line="240" w:lineRule="auto"/>
              <w:ind w:firstLine="0"/>
              <w:jc w:val="center"/>
              <w:rPr>
                <w:sz w:val="20"/>
                <w:szCs w:val="20"/>
              </w:rPr>
            </w:pPr>
            <w:r>
              <w:rPr>
                <w:sz w:val="20"/>
                <w:szCs w:val="20"/>
              </w:rPr>
              <w:t>5</w:t>
            </w:r>
          </w:p>
        </w:tc>
        <w:tc>
          <w:tcPr>
            <w:tcW w:w="3427" w:type="dxa"/>
            <w:vAlign w:val="center"/>
          </w:tcPr>
          <w:p w:rsidR="00BA1A4D" w:rsidRPr="009922C5" w:rsidRDefault="00BA1A4D" w:rsidP="00072417">
            <w:pPr>
              <w:tabs>
                <w:tab w:val="num" w:pos="360"/>
              </w:tabs>
              <w:autoSpaceDE w:val="0"/>
              <w:autoSpaceDN w:val="0"/>
              <w:adjustRightInd w:val="0"/>
              <w:spacing w:after="0" w:line="240" w:lineRule="auto"/>
              <w:ind w:firstLine="0"/>
              <w:rPr>
                <w:sz w:val="20"/>
                <w:szCs w:val="20"/>
              </w:rPr>
            </w:pPr>
            <w:r w:rsidRPr="009922C5">
              <w:rPr>
                <w:sz w:val="20"/>
                <w:szCs w:val="20"/>
              </w:rPr>
              <w:t>ИП Бадина Ю.В.</w:t>
            </w:r>
          </w:p>
        </w:tc>
        <w:tc>
          <w:tcPr>
            <w:tcW w:w="1960" w:type="dxa"/>
            <w:vAlign w:val="center"/>
          </w:tcPr>
          <w:p w:rsidR="00BA1A4D" w:rsidRPr="009922C5" w:rsidRDefault="00BA1A4D" w:rsidP="00072417">
            <w:pPr>
              <w:tabs>
                <w:tab w:val="num" w:pos="360"/>
              </w:tabs>
              <w:autoSpaceDE w:val="0"/>
              <w:autoSpaceDN w:val="0"/>
              <w:adjustRightInd w:val="0"/>
              <w:spacing w:after="0" w:line="240" w:lineRule="auto"/>
              <w:ind w:firstLine="0"/>
              <w:rPr>
                <w:sz w:val="20"/>
                <w:szCs w:val="20"/>
              </w:rPr>
            </w:pPr>
            <w:r w:rsidRPr="009922C5">
              <w:rPr>
                <w:sz w:val="20"/>
                <w:szCs w:val="20"/>
              </w:rPr>
              <w:t>д. Дворищи</w:t>
            </w:r>
          </w:p>
        </w:tc>
        <w:tc>
          <w:tcPr>
            <w:tcW w:w="1868" w:type="dxa"/>
            <w:vAlign w:val="center"/>
          </w:tcPr>
          <w:p w:rsidR="00BA1A4D" w:rsidRPr="009922C5" w:rsidRDefault="00BA1A4D" w:rsidP="00072417">
            <w:pPr>
              <w:tabs>
                <w:tab w:val="num" w:pos="360"/>
              </w:tabs>
              <w:autoSpaceDE w:val="0"/>
              <w:autoSpaceDN w:val="0"/>
              <w:adjustRightInd w:val="0"/>
              <w:spacing w:after="0" w:line="240" w:lineRule="auto"/>
              <w:ind w:firstLine="0"/>
              <w:rPr>
                <w:sz w:val="20"/>
                <w:szCs w:val="20"/>
              </w:rPr>
            </w:pPr>
            <w:r w:rsidRPr="009922C5">
              <w:rPr>
                <w:sz w:val="20"/>
                <w:szCs w:val="20"/>
              </w:rPr>
              <w:t>Лесопильное производство</w:t>
            </w:r>
          </w:p>
        </w:tc>
        <w:tc>
          <w:tcPr>
            <w:tcW w:w="1640" w:type="dxa"/>
          </w:tcPr>
          <w:p w:rsidR="00BA1A4D" w:rsidRPr="009922C5" w:rsidRDefault="00BA1A4D" w:rsidP="00072417">
            <w:pPr>
              <w:tabs>
                <w:tab w:val="num" w:pos="360"/>
              </w:tabs>
              <w:autoSpaceDE w:val="0"/>
              <w:autoSpaceDN w:val="0"/>
              <w:adjustRightInd w:val="0"/>
              <w:spacing w:after="0" w:line="240" w:lineRule="auto"/>
              <w:ind w:firstLine="0"/>
              <w:jc w:val="center"/>
              <w:rPr>
                <w:sz w:val="20"/>
                <w:szCs w:val="20"/>
              </w:rPr>
            </w:pPr>
            <w:r w:rsidRPr="009922C5">
              <w:rPr>
                <w:sz w:val="20"/>
                <w:szCs w:val="20"/>
              </w:rPr>
              <w:t>2,2</w:t>
            </w:r>
          </w:p>
        </w:tc>
      </w:tr>
      <w:tr w:rsidR="00BA1A4D" w:rsidRPr="009922C5" w:rsidTr="00F36E3D">
        <w:tc>
          <w:tcPr>
            <w:tcW w:w="675" w:type="dxa"/>
            <w:vAlign w:val="center"/>
          </w:tcPr>
          <w:p w:rsidR="00BA1A4D" w:rsidRPr="009922C5" w:rsidRDefault="00F36E3D" w:rsidP="00072417">
            <w:pPr>
              <w:tabs>
                <w:tab w:val="num" w:pos="360"/>
              </w:tabs>
              <w:autoSpaceDE w:val="0"/>
              <w:autoSpaceDN w:val="0"/>
              <w:adjustRightInd w:val="0"/>
              <w:spacing w:after="0" w:line="240" w:lineRule="auto"/>
              <w:ind w:firstLine="0"/>
              <w:jc w:val="center"/>
              <w:rPr>
                <w:sz w:val="20"/>
                <w:szCs w:val="20"/>
              </w:rPr>
            </w:pPr>
            <w:r>
              <w:rPr>
                <w:sz w:val="20"/>
                <w:szCs w:val="20"/>
              </w:rPr>
              <w:t>6</w:t>
            </w:r>
          </w:p>
        </w:tc>
        <w:tc>
          <w:tcPr>
            <w:tcW w:w="3427" w:type="dxa"/>
            <w:vAlign w:val="center"/>
          </w:tcPr>
          <w:p w:rsidR="00BA1A4D" w:rsidRPr="009922C5" w:rsidRDefault="00BA1A4D" w:rsidP="00072417">
            <w:pPr>
              <w:tabs>
                <w:tab w:val="num" w:pos="360"/>
              </w:tabs>
              <w:autoSpaceDE w:val="0"/>
              <w:autoSpaceDN w:val="0"/>
              <w:adjustRightInd w:val="0"/>
              <w:spacing w:after="0" w:line="240" w:lineRule="auto"/>
              <w:ind w:firstLine="0"/>
              <w:rPr>
                <w:sz w:val="20"/>
                <w:szCs w:val="20"/>
              </w:rPr>
            </w:pPr>
            <w:r w:rsidRPr="009922C5">
              <w:rPr>
                <w:sz w:val="20"/>
                <w:szCs w:val="20"/>
              </w:rPr>
              <w:t>ООО «Бест»</w:t>
            </w:r>
          </w:p>
        </w:tc>
        <w:tc>
          <w:tcPr>
            <w:tcW w:w="1960" w:type="dxa"/>
            <w:vAlign w:val="center"/>
          </w:tcPr>
          <w:p w:rsidR="00BA1A4D" w:rsidRPr="009922C5" w:rsidRDefault="00BA1A4D" w:rsidP="00072417">
            <w:pPr>
              <w:tabs>
                <w:tab w:val="num" w:pos="360"/>
              </w:tabs>
              <w:autoSpaceDE w:val="0"/>
              <w:autoSpaceDN w:val="0"/>
              <w:adjustRightInd w:val="0"/>
              <w:spacing w:after="0" w:line="240" w:lineRule="auto"/>
              <w:ind w:firstLine="0"/>
              <w:rPr>
                <w:sz w:val="20"/>
                <w:szCs w:val="20"/>
              </w:rPr>
            </w:pPr>
            <w:r w:rsidRPr="009922C5">
              <w:rPr>
                <w:sz w:val="20"/>
                <w:szCs w:val="20"/>
              </w:rPr>
              <w:t>д. Мстинский Мост</w:t>
            </w:r>
          </w:p>
        </w:tc>
        <w:tc>
          <w:tcPr>
            <w:tcW w:w="1868" w:type="dxa"/>
            <w:vAlign w:val="center"/>
          </w:tcPr>
          <w:p w:rsidR="00BA1A4D" w:rsidRPr="009922C5" w:rsidRDefault="00BA1A4D" w:rsidP="00072417">
            <w:pPr>
              <w:tabs>
                <w:tab w:val="num" w:pos="360"/>
              </w:tabs>
              <w:autoSpaceDE w:val="0"/>
              <w:autoSpaceDN w:val="0"/>
              <w:adjustRightInd w:val="0"/>
              <w:spacing w:after="0" w:line="240" w:lineRule="auto"/>
              <w:ind w:firstLine="0"/>
              <w:rPr>
                <w:sz w:val="20"/>
                <w:szCs w:val="20"/>
              </w:rPr>
            </w:pPr>
            <w:r w:rsidRPr="009922C5">
              <w:rPr>
                <w:sz w:val="20"/>
                <w:szCs w:val="20"/>
              </w:rPr>
              <w:t>Лесопильное производство</w:t>
            </w:r>
          </w:p>
        </w:tc>
        <w:tc>
          <w:tcPr>
            <w:tcW w:w="1640" w:type="dxa"/>
          </w:tcPr>
          <w:p w:rsidR="00BA1A4D" w:rsidRPr="009922C5" w:rsidRDefault="00BA1A4D" w:rsidP="00072417">
            <w:pPr>
              <w:tabs>
                <w:tab w:val="num" w:pos="360"/>
              </w:tabs>
              <w:autoSpaceDE w:val="0"/>
              <w:autoSpaceDN w:val="0"/>
              <w:adjustRightInd w:val="0"/>
              <w:spacing w:after="0" w:line="240" w:lineRule="auto"/>
              <w:ind w:firstLine="0"/>
              <w:jc w:val="center"/>
              <w:rPr>
                <w:sz w:val="20"/>
                <w:szCs w:val="20"/>
              </w:rPr>
            </w:pPr>
            <w:r w:rsidRPr="009922C5">
              <w:rPr>
                <w:sz w:val="20"/>
                <w:szCs w:val="20"/>
              </w:rPr>
              <w:t>2,2</w:t>
            </w:r>
          </w:p>
        </w:tc>
      </w:tr>
    </w:tbl>
    <w:p w:rsidR="00BA1A4D" w:rsidRPr="00EA09D5" w:rsidRDefault="00BA1A4D" w:rsidP="00BA1A4D">
      <w:pPr>
        <w:spacing w:after="0"/>
        <w:rPr>
          <w:szCs w:val="24"/>
        </w:rPr>
      </w:pPr>
    </w:p>
    <w:p w:rsidR="00EA09D5" w:rsidRPr="00EA09D5" w:rsidRDefault="00EA09D5" w:rsidP="00EA09D5">
      <w:pPr>
        <w:spacing w:after="0"/>
        <w:rPr>
          <w:szCs w:val="24"/>
        </w:rPr>
      </w:pPr>
      <w:r w:rsidRPr="00EA09D5">
        <w:rPr>
          <w:szCs w:val="24"/>
        </w:rPr>
        <w:t>.</w:t>
      </w:r>
    </w:p>
    <w:p w:rsidR="00032817" w:rsidRDefault="00032817" w:rsidP="002A2455">
      <w:pPr>
        <w:ind w:firstLine="0"/>
      </w:pPr>
    </w:p>
    <w:p w:rsidR="00133B44" w:rsidRPr="002F46A6" w:rsidRDefault="00560329" w:rsidP="008922AC">
      <w:pPr>
        <w:pStyle w:val="S2"/>
      </w:pPr>
      <w:bookmarkStart w:id="28" w:name="_Toc470601158"/>
      <w:bookmarkEnd w:id="25"/>
      <w:r w:rsidRPr="002F46A6">
        <w:lastRenderedPageBreak/>
        <w:t xml:space="preserve">Перспектива развития территории </w:t>
      </w:r>
      <w:r w:rsidR="00BB25E0">
        <w:t>Бургинского сельского поселения</w:t>
      </w:r>
      <w:bookmarkEnd w:id="28"/>
    </w:p>
    <w:p w:rsidR="00F36E3D" w:rsidRPr="002F46A6" w:rsidRDefault="00F36E3D" w:rsidP="00F36E3D">
      <w:r w:rsidRPr="002F46A6">
        <w:t xml:space="preserve">Перспектива развития территории </w:t>
      </w:r>
      <w:r>
        <w:t>Бургинского сельского поселения</w:t>
      </w:r>
      <w:r w:rsidRPr="002F46A6">
        <w:t xml:space="preserve"> </w:t>
      </w:r>
      <w:r>
        <w:rPr>
          <w:shd w:val="clear" w:color="auto" w:fill="FFFFFF"/>
        </w:rPr>
        <w:t>Маловишерского муниципального района</w:t>
      </w:r>
      <w:r w:rsidRPr="002F46A6">
        <w:t xml:space="preserve"> рассматривается </w:t>
      </w:r>
      <w:r>
        <w:t>до 2030</w:t>
      </w:r>
      <w:r w:rsidRPr="002F46A6">
        <w:t xml:space="preserve"> г.</w:t>
      </w:r>
    </w:p>
    <w:p w:rsidR="00F36E3D" w:rsidRPr="002F46A6" w:rsidRDefault="00F36E3D" w:rsidP="00F36E3D">
      <w:r w:rsidRPr="002F46A6">
        <w:t xml:space="preserve">Документами территориального планирования </w:t>
      </w:r>
      <w:r>
        <w:t>муниципального образования</w:t>
      </w:r>
      <w:r w:rsidRPr="002F46A6">
        <w:t xml:space="preserve"> являются проект генерального плана </w:t>
      </w:r>
      <w:r>
        <w:t>Бургинского сельского поселения</w:t>
      </w:r>
      <w:r w:rsidRPr="002F46A6">
        <w:t xml:space="preserve"> </w:t>
      </w:r>
      <w:r>
        <w:rPr>
          <w:shd w:val="clear" w:color="auto" w:fill="FFFFFF"/>
        </w:rPr>
        <w:t>Маловишерского муниципального района</w:t>
      </w:r>
      <w:r w:rsidRPr="002F46A6">
        <w:t xml:space="preserve"> – Положения о территориальном планировании, который, исходя из совокупности социальных, экономических, экологических и иных факторов, комплексно решает задачи обеспечения устойчивого развития </w:t>
      </w:r>
      <w:r>
        <w:t>сельского поселения</w:t>
      </w:r>
      <w:r w:rsidRPr="002F46A6">
        <w:t xml:space="preserve">, развития его инженерной, транспортной и социальной инфраструктур, обеспечения учета интересов граждан и их объединений, интересов Российской Федерации, </w:t>
      </w:r>
      <w:r>
        <w:t>Новгородской области</w:t>
      </w:r>
      <w:r w:rsidRPr="002F46A6">
        <w:t xml:space="preserve"> и </w:t>
      </w:r>
      <w:r>
        <w:t>муниципального образования</w:t>
      </w:r>
      <w:r w:rsidRPr="002F46A6">
        <w:t>.</w:t>
      </w:r>
    </w:p>
    <w:p w:rsidR="00F36E3D" w:rsidRPr="002F46A6" w:rsidRDefault="00F36E3D" w:rsidP="00F36E3D">
      <w:r w:rsidRPr="002F46A6">
        <w:t xml:space="preserve">Территориальное планирование направлено на определение функционального назначения территории </w:t>
      </w:r>
      <w:r>
        <w:t>муниципального образования</w:t>
      </w:r>
      <w:r w:rsidRPr="002F46A6">
        <w:t xml:space="preserve"> исходя из совокупности социальных, экономических, экологических и иных факторов в целях:</w:t>
      </w:r>
    </w:p>
    <w:p w:rsidR="00F36E3D" w:rsidRPr="002F46A6" w:rsidRDefault="00F36E3D" w:rsidP="00F36E3D">
      <w:pPr>
        <w:pStyle w:val="aa"/>
        <w:numPr>
          <w:ilvl w:val="0"/>
          <w:numId w:val="22"/>
        </w:numPr>
        <w:ind w:left="567"/>
      </w:pPr>
      <w:r w:rsidRPr="002F46A6">
        <w:t xml:space="preserve">обеспечения устойчивого развития </w:t>
      </w:r>
      <w:r>
        <w:t>сельского поселения</w:t>
      </w:r>
      <w:r w:rsidRPr="002F46A6">
        <w:t>;</w:t>
      </w:r>
    </w:p>
    <w:p w:rsidR="00F36E3D" w:rsidRPr="002F46A6" w:rsidRDefault="00F36E3D" w:rsidP="00F36E3D">
      <w:pPr>
        <w:pStyle w:val="aa"/>
        <w:numPr>
          <w:ilvl w:val="0"/>
          <w:numId w:val="22"/>
        </w:numPr>
        <w:ind w:left="567"/>
      </w:pPr>
      <w:r w:rsidRPr="002F46A6">
        <w:t>формирования благоприятной среды жизнедеятельности;</w:t>
      </w:r>
    </w:p>
    <w:p w:rsidR="00F36E3D" w:rsidRPr="002F46A6" w:rsidRDefault="00F36E3D" w:rsidP="00F36E3D">
      <w:pPr>
        <w:pStyle w:val="aa"/>
        <w:numPr>
          <w:ilvl w:val="0"/>
          <w:numId w:val="22"/>
        </w:numPr>
        <w:ind w:left="567"/>
      </w:pPr>
      <w:r w:rsidRPr="002F46A6">
        <w:t>сохранения объектов исторического и культурного наследия, уникальных природных объектов для настоящего и будущего поколений;</w:t>
      </w:r>
    </w:p>
    <w:p w:rsidR="00F36E3D" w:rsidRPr="002F46A6" w:rsidRDefault="00F36E3D" w:rsidP="00F36E3D">
      <w:pPr>
        <w:pStyle w:val="aa"/>
        <w:numPr>
          <w:ilvl w:val="0"/>
          <w:numId w:val="22"/>
        </w:numPr>
        <w:ind w:left="567"/>
      </w:pPr>
      <w:r w:rsidRPr="002F46A6">
        <w:t>развития и модернизации инженерной, транспортной и социальной инфраструктур;</w:t>
      </w:r>
    </w:p>
    <w:p w:rsidR="004B071F" w:rsidRPr="004F6491" w:rsidRDefault="00F36E3D" w:rsidP="00F36E3D">
      <w:pPr>
        <w:pStyle w:val="aa"/>
        <w:numPr>
          <w:ilvl w:val="0"/>
          <w:numId w:val="22"/>
        </w:numPr>
        <w:ind w:left="567"/>
      </w:pPr>
      <w:r w:rsidRPr="002F46A6">
        <w:t xml:space="preserve">оптимизация использования земельных ресурсов межселенных </w:t>
      </w:r>
      <w:r w:rsidRPr="004F6491">
        <w:t>территорий</w:t>
      </w:r>
      <w:r w:rsidR="004B071F" w:rsidRPr="004F6491">
        <w:t>.</w:t>
      </w:r>
    </w:p>
    <w:p w:rsidR="00CA3FCD" w:rsidRPr="004F6491" w:rsidRDefault="000F55EC" w:rsidP="008922AC">
      <w:pPr>
        <w:pStyle w:val="S2"/>
      </w:pPr>
      <w:bookmarkStart w:id="29" w:name="_Toc470601159"/>
      <w:r>
        <w:t>Прогноз транспортного спроса населения (с учетом изменения численности населения)</w:t>
      </w:r>
      <w:bookmarkEnd w:id="29"/>
    </w:p>
    <w:p w:rsidR="00E35323" w:rsidRPr="00213C81" w:rsidRDefault="00E35323" w:rsidP="001B7FB8">
      <w:pPr>
        <w:pStyle w:val="S5"/>
      </w:pPr>
      <w:r w:rsidRPr="001B7FB8">
        <w:t>С ростом промышленного производства и повышением жизненного</w:t>
      </w:r>
      <w:r w:rsidRPr="00213C81">
        <w:t xml:space="preserve"> уровня ускоренно растут мобильность и подвижность населения, объемы и дальность перевозок, в значительной мере определяющие социально-экономическое развитие общества. Мобильность товаров, подвижность населения во многом определяют эффективность экономической системы и социальные условия жизни населения. Потребность человека в передвижении во многом определяется:</w:t>
      </w:r>
    </w:p>
    <w:p w:rsidR="00E35323" w:rsidRPr="00213C81" w:rsidRDefault="00E35323" w:rsidP="001F25ED">
      <w:pPr>
        <w:pStyle w:val="S5"/>
        <w:numPr>
          <w:ilvl w:val="0"/>
          <w:numId w:val="30"/>
        </w:numPr>
        <w:spacing w:after="0"/>
        <w:ind w:left="993" w:hanging="357"/>
      </w:pPr>
      <w:r w:rsidRPr="00213C81">
        <w:t>уровнем развития общества;</w:t>
      </w:r>
    </w:p>
    <w:p w:rsidR="00E35323" w:rsidRPr="00213C81" w:rsidRDefault="00E35323" w:rsidP="001F25ED">
      <w:pPr>
        <w:pStyle w:val="S5"/>
        <w:numPr>
          <w:ilvl w:val="0"/>
          <w:numId w:val="30"/>
        </w:numPr>
        <w:spacing w:after="0"/>
        <w:ind w:left="993" w:hanging="357"/>
      </w:pPr>
      <w:r w:rsidRPr="00213C81">
        <w:t>социальной структурой;</w:t>
      </w:r>
    </w:p>
    <w:p w:rsidR="00E35323" w:rsidRPr="00213C81" w:rsidRDefault="00E35323" w:rsidP="001F25ED">
      <w:pPr>
        <w:pStyle w:val="S5"/>
        <w:numPr>
          <w:ilvl w:val="0"/>
          <w:numId w:val="30"/>
        </w:numPr>
        <w:spacing w:after="0"/>
        <w:ind w:left="993" w:hanging="357"/>
      </w:pPr>
      <w:r w:rsidRPr="00213C81">
        <w:t>укладом жизни;</w:t>
      </w:r>
    </w:p>
    <w:p w:rsidR="00E35323" w:rsidRPr="00213C81" w:rsidRDefault="00E35323" w:rsidP="001F25ED">
      <w:pPr>
        <w:pStyle w:val="S5"/>
        <w:numPr>
          <w:ilvl w:val="0"/>
          <w:numId w:val="30"/>
        </w:numPr>
        <w:spacing w:after="0"/>
        <w:ind w:left="993" w:hanging="357"/>
      </w:pPr>
      <w:r w:rsidRPr="00213C81">
        <w:t xml:space="preserve">характером расселения по территории </w:t>
      </w:r>
      <w:r w:rsidR="00880DF3">
        <w:t>муниципального образования</w:t>
      </w:r>
      <w:r w:rsidRPr="00213C81">
        <w:t>;</w:t>
      </w:r>
    </w:p>
    <w:p w:rsidR="00E35323" w:rsidRPr="00213C81" w:rsidRDefault="00E35323" w:rsidP="001F25ED">
      <w:pPr>
        <w:pStyle w:val="S5"/>
        <w:numPr>
          <w:ilvl w:val="0"/>
          <w:numId w:val="30"/>
        </w:numPr>
        <w:spacing w:after="0"/>
        <w:ind w:left="993" w:hanging="357"/>
      </w:pPr>
      <w:r w:rsidRPr="00213C81">
        <w:t>свободным временем и реальными доходами населения;</w:t>
      </w:r>
    </w:p>
    <w:p w:rsidR="00E35323" w:rsidRPr="00213C81" w:rsidRDefault="00E35323" w:rsidP="001F25ED">
      <w:pPr>
        <w:pStyle w:val="S5"/>
        <w:numPr>
          <w:ilvl w:val="0"/>
          <w:numId w:val="30"/>
        </w:numPr>
        <w:spacing w:after="0"/>
        <w:ind w:left="993" w:hanging="357"/>
      </w:pPr>
      <w:r w:rsidRPr="00213C81">
        <w:t>культурно-бытовыми потребностями;</w:t>
      </w:r>
    </w:p>
    <w:p w:rsidR="00E35323" w:rsidRPr="00213C81" w:rsidRDefault="00E35323" w:rsidP="001F25ED">
      <w:pPr>
        <w:pStyle w:val="S5"/>
        <w:numPr>
          <w:ilvl w:val="0"/>
          <w:numId w:val="30"/>
        </w:numPr>
        <w:spacing w:after="0"/>
        <w:ind w:left="993" w:hanging="357"/>
      </w:pPr>
      <w:r w:rsidRPr="00213C81">
        <w:t>концентрацией мест жительства и мест работы;</w:t>
      </w:r>
    </w:p>
    <w:p w:rsidR="00E35323" w:rsidRPr="00213C81" w:rsidRDefault="00E35323" w:rsidP="001F25ED">
      <w:pPr>
        <w:pStyle w:val="S5"/>
        <w:numPr>
          <w:ilvl w:val="0"/>
          <w:numId w:val="30"/>
        </w:numPr>
        <w:ind w:left="993"/>
      </w:pPr>
      <w:r w:rsidRPr="00213C81">
        <w:lastRenderedPageBreak/>
        <w:t xml:space="preserve">ростом </w:t>
      </w:r>
      <w:r w:rsidR="00880DF3">
        <w:t>муниципального образования</w:t>
      </w:r>
      <w:r w:rsidRPr="00213C81">
        <w:t xml:space="preserve"> и др.</w:t>
      </w:r>
    </w:p>
    <w:p w:rsidR="00E35323" w:rsidRDefault="00E35323" w:rsidP="00E35323">
      <w:pPr>
        <w:pStyle w:val="S5"/>
      </w:pPr>
      <w:r w:rsidRPr="00213C81">
        <w:t>Передвижения человека могут быть пешеходными и транспортными (на индивидуальном или общественном транспорте). В случае сочетания нескольких способов передвижений или видов транспорта, их называют сложными или комбинированными.</w:t>
      </w:r>
      <w:r>
        <w:t xml:space="preserve"> </w:t>
      </w:r>
      <w:r w:rsidRPr="00213C81">
        <w:t>Любые передвижения осуществляются в соответствии с определенной целью: трудовые, учебные, культурно-бытовые, служебные.</w:t>
      </w:r>
      <w:r>
        <w:t xml:space="preserve"> </w:t>
      </w:r>
    </w:p>
    <w:p w:rsidR="00E35323" w:rsidRDefault="00E35323" w:rsidP="00E35323">
      <w:pPr>
        <w:pStyle w:val="S5"/>
      </w:pPr>
      <w:r w:rsidRPr="00213C81">
        <w:t>Трудовые − поездки на работу, с работы. Эти передвижения наиболее устойчивые.</w:t>
      </w:r>
      <w:r>
        <w:t xml:space="preserve"> </w:t>
      </w:r>
    </w:p>
    <w:p w:rsidR="00E35323" w:rsidRDefault="00E35323" w:rsidP="00E35323">
      <w:pPr>
        <w:pStyle w:val="S5"/>
      </w:pPr>
      <w:r w:rsidRPr="00213C81">
        <w:t>Учебные − поездки учащихся, студен</w:t>
      </w:r>
      <w:r w:rsidR="001B7FB8">
        <w:t>тов в учебные заведения и обрат</w:t>
      </w:r>
      <w:r w:rsidR="006A4986">
        <w:t>но.</w:t>
      </w:r>
    </w:p>
    <w:p w:rsidR="00E35323" w:rsidRDefault="00E35323" w:rsidP="00E35323">
      <w:pPr>
        <w:pStyle w:val="S5"/>
      </w:pPr>
      <w:r w:rsidRPr="00213C81">
        <w:t>Культурно-бытовые − поездки по</w:t>
      </w:r>
      <w:r w:rsidR="001B7FB8">
        <w:t xml:space="preserve"> различным личным и бытовым нуж</w:t>
      </w:r>
      <w:r w:rsidRPr="00213C81">
        <w:t>дам, являющиеся эпизодическими и зависящие от доходов, социального статуса, рода занятий, возраста и др.</w:t>
      </w:r>
    </w:p>
    <w:p w:rsidR="00E35323" w:rsidRDefault="00E35323" w:rsidP="00E35323">
      <w:pPr>
        <w:pStyle w:val="S5"/>
      </w:pPr>
      <w:r w:rsidRPr="00213C81">
        <w:t>Служебные − поездки в рабочее время при производственной необходимости или выполнении служебных обязанностей.</w:t>
      </w:r>
    </w:p>
    <w:p w:rsidR="00E35323" w:rsidRDefault="00E35323" w:rsidP="00E35323">
      <w:pPr>
        <w:pStyle w:val="S5"/>
      </w:pPr>
      <w:r w:rsidRPr="00213C81">
        <w:t>Выбор способа передвижения, вида транспорта и степени их использования зависят от ряда факторов: социальные (социальный статус, семейное положение, принадлежность к референтной группе), личностные (возраст, этап жизненного цикла семьи, род занятий, экономическое положение, образ жизни, представление о себе), культурные (культура, субкультура, принадлежность к социальному классу), психологические (мотивация), состояние развития транспортной системы, качество транспортного обслуживания территории, уровень автомобилизации, расстояние передвижения и др</w:t>
      </w:r>
      <w:r w:rsidR="004455A9">
        <w:t xml:space="preserve">угое </w:t>
      </w:r>
      <w:r w:rsidRPr="00213C81">
        <w:t>.</w:t>
      </w:r>
      <w:r w:rsidR="004455A9">
        <w:t xml:space="preserve"> Прогноз транспортного спроса приведен в таблице 4.</w:t>
      </w:r>
      <w:r w:rsidR="0084362D">
        <w:t>3</w:t>
      </w:r>
    </w:p>
    <w:p w:rsidR="004455A9" w:rsidRDefault="004455A9" w:rsidP="004455A9">
      <w:pPr>
        <w:pStyle w:val="S5"/>
        <w:jc w:val="center"/>
      </w:pPr>
      <w:r w:rsidRPr="00CF2529">
        <w:t>Прогноз транспортного спроса</w:t>
      </w:r>
    </w:p>
    <w:p w:rsidR="001B7FB8" w:rsidRPr="00CF2529" w:rsidRDefault="00E35323" w:rsidP="004455A9">
      <w:pPr>
        <w:jc w:val="right"/>
      </w:pPr>
      <w:r w:rsidRPr="00CF2529">
        <w:t xml:space="preserve">Таблица </w:t>
      </w:r>
      <w:r w:rsidR="001B7FB8" w:rsidRPr="00CF2529">
        <w:t>4.</w:t>
      </w:r>
      <w:r w:rsidR="0084362D">
        <w:t>3</w:t>
      </w:r>
    </w:p>
    <w:tbl>
      <w:tblPr>
        <w:tblW w:w="4986" w:type="pct"/>
        <w:shd w:val="clear" w:color="auto" w:fill="FF0000"/>
        <w:tblLayout w:type="fixed"/>
        <w:tblLook w:val="04A0"/>
      </w:tblPr>
      <w:tblGrid>
        <w:gridCol w:w="554"/>
        <w:gridCol w:w="3577"/>
        <w:gridCol w:w="833"/>
        <w:gridCol w:w="650"/>
        <w:gridCol w:w="652"/>
        <w:gridCol w:w="652"/>
        <w:gridCol w:w="652"/>
        <w:gridCol w:w="652"/>
        <w:gridCol w:w="652"/>
        <w:gridCol w:w="772"/>
      </w:tblGrid>
      <w:tr w:rsidR="002A1E04" w:rsidRPr="00174D49" w:rsidTr="004E41B0">
        <w:trPr>
          <w:cantSplit/>
          <w:trHeight w:val="77"/>
          <w:tblHeader/>
        </w:trPr>
        <w:tc>
          <w:tcPr>
            <w:tcW w:w="287" w:type="pct"/>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E35323" w:rsidRPr="00174D49" w:rsidRDefault="00E35323" w:rsidP="00CF2529">
            <w:pPr>
              <w:pStyle w:val="affffffff7"/>
              <w:jc w:val="center"/>
              <w:rPr>
                <w:b/>
              </w:rPr>
            </w:pPr>
            <w:r w:rsidRPr="00174D49">
              <w:rPr>
                <w:b/>
              </w:rPr>
              <w:t>№ п/п</w:t>
            </w:r>
          </w:p>
        </w:tc>
        <w:tc>
          <w:tcPr>
            <w:tcW w:w="1854" w:type="pct"/>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E35323" w:rsidRPr="00174D49" w:rsidRDefault="00E35323" w:rsidP="00CF2529">
            <w:pPr>
              <w:pStyle w:val="affffffff7"/>
              <w:jc w:val="center"/>
              <w:rPr>
                <w:b/>
              </w:rPr>
            </w:pPr>
            <w:r w:rsidRPr="00174D49">
              <w:rPr>
                <w:b/>
              </w:rPr>
              <w:t>Показатели</w:t>
            </w:r>
          </w:p>
        </w:tc>
        <w:tc>
          <w:tcPr>
            <w:tcW w:w="432" w:type="pct"/>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E35323" w:rsidRPr="00174D49" w:rsidRDefault="00E35323" w:rsidP="00C6707A">
            <w:pPr>
              <w:pStyle w:val="affffffff7"/>
              <w:jc w:val="center"/>
              <w:rPr>
                <w:b/>
              </w:rPr>
            </w:pPr>
            <w:r w:rsidRPr="00174D49">
              <w:rPr>
                <w:b/>
              </w:rPr>
              <w:t>Ед</w:t>
            </w:r>
            <w:r w:rsidR="00C6707A" w:rsidRPr="00174D49">
              <w:rPr>
                <w:b/>
              </w:rPr>
              <w:t>. изм.</w:t>
            </w:r>
          </w:p>
        </w:tc>
        <w:tc>
          <w:tcPr>
            <w:tcW w:w="337" w:type="pct"/>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E35323" w:rsidRPr="00174D49" w:rsidRDefault="00E35323" w:rsidP="00AC29FE">
            <w:pPr>
              <w:pStyle w:val="affffffff7"/>
              <w:jc w:val="center"/>
              <w:rPr>
                <w:b/>
              </w:rPr>
            </w:pPr>
            <w:r w:rsidRPr="00174D49">
              <w:rPr>
                <w:b/>
              </w:rPr>
              <w:t>201</w:t>
            </w:r>
            <w:r w:rsidR="00AC29FE">
              <w:rPr>
                <w:b/>
              </w:rPr>
              <w:t>6</w:t>
            </w:r>
          </w:p>
        </w:tc>
        <w:tc>
          <w:tcPr>
            <w:tcW w:w="338" w:type="pct"/>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E35323" w:rsidRPr="00174D49" w:rsidRDefault="00E35323" w:rsidP="00AC29FE">
            <w:pPr>
              <w:pStyle w:val="affffffff7"/>
              <w:jc w:val="center"/>
              <w:rPr>
                <w:b/>
              </w:rPr>
            </w:pPr>
            <w:r w:rsidRPr="00174D49">
              <w:rPr>
                <w:b/>
              </w:rPr>
              <w:t>201</w:t>
            </w:r>
            <w:r w:rsidR="00AC29FE">
              <w:rPr>
                <w:b/>
              </w:rPr>
              <w:t>7</w:t>
            </w:r>
          </w:p>
        </w:tc>
        <w:tc>
          <w:tcPr>
            <w:tcW w:w="338" w:type="pct"/>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E35323" w:rsidRPr="00174D49" w:rsidRDefault="00E35323" w:rsidP="00AC29FE">
            <w:pPr>
              <w:pStyle w:val="affffffff7"/>
              <w:jc w:val="center"/>
              <w:rPr>
                <w:b/>
              </w:rPr>
            </w:pPr>
            <w:r w:rsidRPr="00174D49">
              <w:rPr>
                <w:b/>
              </w:rPr>
              <w:t>201</w:t>
            </w:r>
            <w:r w:rsidR="00AC29FE">
              <w:rPr>
                <w:b/>
              </w:rPr>
              <w:t>8</w:t>
            </w:r>
          </w:p>
        </w:tc>
        <w:tc>
          <w:tcPr>
            <w:tcW w:w="338" w:type="pct"/>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E35323" w:rsidRPr="00174D49" w:rsidRDefault="00E35323" w:rsidP="00AC29FE">
            <w:pPr>
              <w:pStyle w:val="affffffff7"/>
              <w:jc w:val="center"/>
              <w:rPr>
                <w:b/>
              </w:rPr>
            </w:pPr>
            <w:r w:rsidRPr="00174D49">
              <w:rPr>
                <w:b/>
              </w:rPr>
              <w:t>201</w:t>
            </w:r>
            <w:r w:rsidR="00AC29FE">
              <w:rPr>
                <w:b/>
              </w:rPr>
              <w:t>9</w:t>
            </w:r>
          </w:p>
        </w:tc>
        <w:tc>
          <w:tcPr>
            <w:tcW w:w="338" w:type="pct"/>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E35323" w:rsidRPr="00174D49" w:rsidRDefault="00E35323" w:rsidP="00AC29FE">
            <w:pPr>
              <w:pStyle w:val="affffffff7"/>
              <w:jc w:val="center"/>
              <w:rPr>
                <w:b/>
              </w:rPr>
            </w:pPr>
            <w:r w:rsidRPr="00174D49">
              <w:rPr>
                <w:b/>
              </w:rPr>
              <w:t>20</w:t>
            </w:r>
            <w:r w:rsidR="00AC29FE">
              <w:rPr>
                <w:b/>
              </w:rPr>
              <w:t>20</w:t>
            </w:r>
          </w:p>
        </w:tc>
        <w:tc>
          <w:tcPr>
            <w:tcW w:w="338" w:type="pct"/>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E35323" w:rsidRPr="00174D49" w:rsidRDefault="00A97F8E" w:rsidP="00CF2529">
            <w:pPr>
              <w:pStyle w:val="affffffff7"/>
              <w:jc w:val="center"/>
              <w:rPr>
                <w:b/>
              </w:rPr>
            </w:pPr>
            <w:r>
              <w:rPr>
                <w:b/>
              </w:rPr>
              <w:t>2021</w:t>
            </w:r>
          </w:p>
        </w:tc>
        <w:tc>
          <w:tcPr>
            <w:tcW w:w="400" w:type="pct"/>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E35323" w:rsidRPr="00174D49" w:rsidRDefault="00A97F8E" w:rsidP="00CF6A0A">
            <w:pPr>
              <w:pStyle w:val="affffffff7"/>
              <w:jc w:val="center"/>
              <w:rPr>
                <w:b/>
              </w:rPr>
            </w:pPr>
            <w:r>
              <w:rPr>
                <w:b/>
              </w:rPr>
              <w:t>2022</w:t>
            </w:r>
            <w:r w:rsidR="00CF6A0A">
              <w:rPr>
                <w:b/>
              </w:rPr>
              <w:t>-</w:t>
            </w:r>
            <w:r w:rsidR="003F6B2B">
              <w:rPr>
                <w:b/>
              </w:rPr>
              <w:t>2030</w:t>
            </w:r>
          </w:p>
        </w:tc>
      </w:tr>
      <w:tr w:rsidR="00E35323" w:rsidRPr="00174D49" w:rsidTr="004E41B0">
        <w:trPr>
          <w:cantSplit/>
          <w:trHeight w:val="381"/>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rsidR="00E35323" w:rsidRPr="00174D49" w:rsidRDefault="00037C64" w:rsidP="00CF2529">
            <w:pPr>
              <w:pStyle w:val="affffffff7"/>
            </w:pPr>
            <w:r w:rsidRPr="00174D49">
              <w:t>1. </w:t>
            </w:r>
            <w:r w:rsidR="00E35323" w:rsidRPr="00174D49">
              <w:t>Прогноз транспортного спроса поселения, объемов и характера передвижения населения и перевозок грузов на территории поселения</w:t>
            </w:r>
          </w:p>
        </w:tc>
      </w:tr>
      <w:tr w:rsidR="004E41B0" w:rsidRPr="00174D49" w:rsidTr="004E41B0">
        <w:trPr>
          <w:cantSplit/>
        </w:trPr>
        <w:tc>
          <w:tcPr>
            <w:tcW w:w="287" w:type="pct"/>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rsidR="004E41B0" w:rsidRPr="00174D49" w:rsidRDefault="004E41B0" w:rsidP="00CF2529">
            <w:pPr>
              <w:pStyle w:val="affffffff7"/>
              <w:jc w:val="center"/>
            </w:pPr>
            <w:r w:rsidRPr="00174D49">
              <w:t>1.1</w:t>
            </w:r>
          </w:p>
        </w:tc>
        <w:tc>
          <w:tcPr>
            <w:tcW w:w="1854" w:type="pct"/>
            <w:tcBorders>
              <w:top w:val="nil"/>
              <w:left w:val="nil"/>
              <w:bottom w:val="single" w:sz="4" w:space="0" w:color="auto"/>
              <w:right w:val="single" w:sz="4" w:space="0" w:color="auto"/>
            </w:tcBorders>
            <w:shd w:val="clear" w:color="auto" w:fill="auto"/>
            <w:tcMar>
              <w:left w:w="17" w:type="dxa"/>
              <w:right w:w="17" w:type="dxa"/>
            </w:tcMar>
            <w:vAlign w:val="center"/>
          </w:tcPr>
          <w:p w:rsidR="004E41B0" w:rsidRPr="00174D49" w:rsidRDefault="004E41B0" w:rsidP="00CF2529">
            <w:pPr>
              <w:pStyle w:val="affffffff7"/>
            </w:pPr>
            <w:r w:rsidRPr="00174D49">
              <w:t>объем грузоперевозок</w:t>
            </w:r>
          </w:p>
        </w:tc>
        <w:tc>
          <w:tcPr>
            <w:tcW w:w="432" w:type="pct"/>
            <w:tcBorders>
              <w:top w:val="nil"/>
              <w:left w:val="nil"/>
              <w:bottom w:val="single" w:sz="4" w:space="0" w:color="auto"/>
              <w:right w:val="single" w:sz="4" w:space="0" w:color="auto"/>
            </w:tcBorders>
            <w:shd w:val="clear" w:color="auto" w:fill="auto"/>
            <w:tcMar>
              <w:left w:w="17" w:type="dxa"/>
              <w:right w:w="17" w:type="dxa"/>
            </w:tcMar>
            <w:vAlign w:val="center"/>
          </w:tcPr>
          <w:p w:rsidR="004E41B0" w:rsidRPr="00174D49" w:rsidRDefault="00072417" w:rsidP="00CF2529">
            <w:pPr>
              <w:pStyle w:val="affffffff7"/>
              <w:jc w:val="center"/>
            </w:pPr>
            <w:r>
              <w:t>тыс.</w:t>
            </w:r>
            <w:r w:rsidR="004E41B0" w:rsidRPr="00174D49">
              <w:t>тонн</w:t>
            </w:r>
          </w:p>
        </w:tc>
        <w:tc>
          <w:tcPr>
            <w:tcW w:w="337" w:type="pct"/>
            <w:tcBorders>
              <w:top w:val="nil"/>
              <w:left w:val="nil"/>
              <w:bottom w:val="single" w:sz="4" w:space="0" w:color="auto"/>
              <w:right w:val="single" w:sz="4" w:space="0" w:color="auto"/>
            </w:tcBorders>
            <w:shd w:val="clear" w:color="auto" w:fill="auto"/>
            <w:tcMar>
              <w:left w:w="17" w:type="dxa"/>
              <w:right w:w="17" w:type="dxa"/>
            </w:tcMar>
            <w:vAlign w:val="center"/>
          </w:tcPr>
          <w:p w:rsidR="004E41B0" w:rsidRPr="00174D49" w:rsidRDefault="00072417" w:rsidP="004E3618">
            <w:pPr>
              <w:pStyle w:val="affffffff7"/>
              <w:jc w:val="center"/>
            </w:pPr>
            <w:r>
              <w:t>435</w:t>
            </w:r>
          </w:p>
        </w:tc>
        <w:tc>
          <w:tcPr>
            <w:tcW w:w="338" w:type="pct"/>
            <w:tcBorders>
              <w:top w:val="nil"/>
              <w:left w:val="nil"/>
              <w:bottom w:val="single" w:sz="4" w:space="0" w:color="auto"/>
              <w:right w:val="single" w:sz="4" w:space="0" w:color="auto"/>
            </w:tcBorders>
            <w:shd w:val="clear" w:color="auto" w:fill="auto"/>
            <w:tcMar>
              <w:left w:w="17" w:type="dxa"/>
              <w:right w:w="17" w:type="dxa"/>
            </w:tcMar>
            <w:vAlign w:val="center"/>
          </w:tcPr>
          <w:p w:rsidR="004E41B0" w:rsidRPr="00174D49" w:rsidRDefault="00072417" w:rsidP="00F427E6">
            <w:pPr>
              <w:pStyle w:val="affffffff7"/>
              <w:jc w:val="center"/>
            </w:pPr>
            <w:r>
              <w:t>440</w:t>
            </w:r>
          </w:p>
        </w:tc>
        <w:tc>
          <w:tcPr>
            <w:tcW w:w="338" w:type="pct"/>
            <w:tcBorders>
              <w:top w:val="nil"/>
              <w:left w:val="nil"/>
              <w:bottom w:val="single" w:sz="4" w:space="0" w:color="auto"/>
              <w:right w:val="single" w:sz="4" w:space="0" w:color="auto"/>
            </w:tcBorders>
            <w:shd w:val="clear" w:color="auto" w:fill="auto"/>
            <w:tcMar>
              <w:left w:w="17" w:type="dxa"/>
              <w:right w:w="17" w:type="dxa"/>
            </w:tcMar>
            <w:vAlign w:val="center"/>
          </w:tcPr>
          <w:p w:rsidR="004E41B0" w:rsidRPr="00174D49" w:rsidRDefault="00072417" w:rsidP="00F427E6">
            <w:pPr>
              <w:pStyle w:val="affffffff7"/>
              <w:jc w:val="center"/>
            </w:pPr>
            <w:r>
              <w:t>320</w:t>
            </w:r>
          </w:p>
        </w:tc>
        <w:tc>
          <w:tcPr>
            <w:tcW w:w="338" w:type="pct"/>
            <w:tcBorders>
              <w:top w:val="nil"/>
              <w:left w:val="nil"/>
              <w:bottom w:val="single" w:sz="4" w:space="0" w:color="auto"/>
              <w:right w:val="single" w:sz="4" w:space="0" w:color="auto"/>
            </w:tcBorders>
            <w:shd w:val="clear" w:color="auto" w:fill="auto"/>
            <w:noWrap/>
            <w:tcMar>
              <w:left w:w="17" w:type="dxa"/>
              <w:right w:w="17" w:type="dxa"/>
            </w:tcMar>
            <w:vAlign w:val="center"/>
          </w:tcPr>
          <w:p w:rsidR="004E41B0" w:rsidRPr="00174D49" w:rsidRDefault="00072417" w:rsidP="00F427E6">
            <w:pPr>
              <w:pStyle w:val="affffffff7"/>
              <w:jc w:val="center"/>
            </w:pPr>
            <w:r>
              <w:t>120</w:t>
            </w:r>
          </w:p>
        </w:tc>
        <w:tc>
          <w:tcPr>
            <w:tcW w:w="338" w:type="pct"/>
            <w:tcBorders>
              <w:top w:val="nil"/>
              <w:left w:val="nil"/>
              <w:bottom w:val="single" w:sz="4" w:space="0" w:color="auto"/>
              <w:right w:val="single" w:sz="4" w:space="0" w:color="auto"/>
            </w:tcBorders>
            <w:shd w:val="clear" w:color="auto" w:fill="auto"/>
            <w:noWrap/>
            <w:tcMar>
              <w:left w:w="17" w:type="dxa"/>
              <w:right w:w="17" w:type="dxa"/>
            </w:tcMar>
            <w:vAlign w:val="center"/>
          </w:tcPr>
          <w:p w:rsidR="004E41B0" w:rsidRPr="00174D49" w:rsidRDefault="00072417" w:rsidP="00F427E6">
            <w:pPr>
              <w:pStyle w:val="affffffff7"/>
              <w:jc w:val="center"/>
            </w:pPr>
            <w:r>
              <w:t>121</w:t>
            </w:r>
          </w:p>
        </w:tc>
        <w:tc>
          <w:tcPr>
            <w:tcW w:w="338" w:type="pct"/>
            <w:tcBorders>
              <w:top w:val="nil"/>
              <w:left w:val="nil"/>
              <w:bottom w:val="single" w:sz="4" w:space="0" w:color="auto"/>
              <w:right w:val="single" w:sz="4" w:space="0" w:color="auto"/>
            </w:tcBorders>
            <w:shd w:val="clear" w:color="auto" w:fill="auto"/>
            <w:noWrap/>
            <w:tcMar>
              <w:left w:w="17" w:type="dxa"/>
              <w:right w:w="17" w:type="dxa"/>
            </w:tcMar>
            <w:vAlign w:val="center"/>
          </w:tcPr>
          <w:p w:rsidR="004E41B0" w:rsidRPr="00174D49" w:rsidRDefault="00072417" w:rsidP="00F427E6">
            <w:pPr>
              <w:pStyle w:val="affffffff7"/>
              <w:jc w:val="center"/>
            </w:pPr>
            <w:r>
              <w:t>125</w:t>
            </w:r>
          </w:p>
        </w:tc>
        <w:tc>
          <w:tcPr>
            <w:tcW w:w="400" w:type="pct"/>
            <w:tcBorders>
              <w:top w:val="nil"/>
              <w:left w:val="nil"/>
              <w:bottom w:val="single" w:sz="4" w:space="0" w:color="auto"/>
              <w:right w:val="single" w:sz="4" w:space="0" w:color="auto"/>
            </w:tcBorders>
            <w:shd w:val="clear" w:color="auto" w:fill="auto"/>
            <w:noWrap/>
            <w:tcMar>
              <w:left w:w="17" w:type="dxa"/>
              <w:right w:w="17" w:type="dxa"/>
            </w:tcMar>
            <w:vAlign w:val="center"/>
          </w:tcPr>
          <w:p w:rsidR="004E41B0" w:rsidRPr="00174D49" w:rsidRDefault="00072417" w:rsidP="00F427E6">
            <w:pPr>
              <w:pStyle w:val="affffffff7"/>
              <w:jc w:val="center"/>
            </w:pPr>
            <w:r>
              <w:t>130</w:t>
            </w:r>
          </w:p>
        </w:tc>
      </w:tr>
      <w:tr w:rsidR="004E41B0" w:rsidRPr="00174D49" w:rsidTr="004E41B0">
        <w:trPr>
          <w:cantSplit/>
        </w:trPr>
        <w:tc>
          <w:tcPr>
            <w:tcW w:w="287" w:type="pct"/>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rsidR="004E41B0" w:rsidRPr="00174D49" w:rsidRDefault="004E41B0" w:rsidP="00CF2529">
            <w:pPr>
              <w:pStyle w:val="affffffff7"/>
              <w:jc w:val="center"/>
            </w:pPr>
            <w:r w:rsidRPr="00174D49">
              <w:t>1.2</w:t>
            </w:r>
          </w:p>
        </w:tc>
        <w:tc>
          <w:tcPr>
            <w:tcW w:w="1854" w:type="pct"/>
            <w:tcBorders>
              <w:top w:val="nil"/>
              <w:left w:val="nil"/>
              <w:bottom w:val="single" w:sz="4" w:space="0" w:color="auto"/>
              <w:right w:val="single" w:sz="4" w:space="0" w:color="auto"/>
            </w:tcBorders>
            <w:shd w:val="clear" w:color="auto" w:fill="auto"/>
            <w:tcMar>
              <w:left w:w="17" w:type="dxa"/>
              <w:right w:w="17" w:type="dxa"/>
            </w:tcMar>
            <w:vAlign w:val="center"/>
          </w:tcPr>
          <w:p w:rsidR="004E41B0" w:rsidRPr="00174D49" w:rsidRDefault="004E41B0" w:rsidP="00CF2529">
            <w:pPr>
              <w:pStyle w:val="affffffff7"/>
            </w:pPr>
            <w:r w:rsidRPr="00174D49">
              <w:t>объем пассажироперевозок</w:t>
            </w:r>
          </w:p>
        </w:tc>
        <w:tc>
          <w:tcPr>
            <w:tcW w:w="432" w:type="pct"/>
            <w:tcBorders>
              <w:top w:val="nil"/>
              <w:left w:val="nil"/>
              <w:bottom w:val="single" w:sz="4" w:space="0" w:color="auto"/>
              <w:right w:val="single" w:sz="4" w:space="0" w:color="auto"/>
            </w:tcBorders>
            <w:shd w:val="clear" w:color="auto" w:fill="auto"/>
            <w:tcMar>
              <w:left w:w="17" w:type="dxa"/>
              <w:right w:w="17" w:type="dxa"/>
            </w:tcMar>
            <w:vAlign w:val="center"/>
          </w:tcPr>
          <w:p w:rsidR="004E41B0" w:rsidRPr="00174D49" w:rsidRDefault="004E41B0" w:rsidP="00CF2529">
            <w:pPr>
              <w:pStyle w:val="affffffff7"/>
              <w:jc w:val="center"/>
            </w:pPr>
            <w:r>
              <w:t>тыс.</w:t>
            </w:r>
            <w:r w:rsidRPr="00174D49">
              <w:t>чел</w:t>
            </w:r>
          </w:p>
        </w:tc>
        <w:tc>
          <w:tcPr>
            <w:tcW w:w="337" w:type="pct"/>
            <w:tcBorders>
              <w:top w:val="nil"/>
              <w:left w:val="nil"/>
              <w:bottom w:val="single" w:sz="4" w:space="0" w:color="auto"/>
              <w:right w:val="single" w:sz="4" w:space="0" w:color="auto"/>
            </w:tcBorders>
            <w:shd w:val="clear" w:color="auto" w:fill="auto"/>
            <w:tcMar>
              <w:left w:w="17" w:type="dxa"/>
              <w:right w:w="17" w:type="dxa"/>
            </w:tcMar>
            <w:vAlign w:val="center"/>
          </w:tcPr>
          <w:p w:rsidR="004E41B0" w:rsidRPr="00174D49" w:rsidRDefault="00072417" w:rsidP="004E3618">
            <w:pPr>
              <w:pStyle w:val="affffffff7"/>
              <w:jc w:val="center"/>
            </w:pPr>
            <w:r>
              <w:t>10,92</w:t>
            </w:r>
          </w:p>
        </w:tc>
        <w:tc>
          <w:tcPr>
            <w:tcW w:w="338" w:type="pct"/>
            <w:tcBorders>
              <w:top w:val="nil"/>
              <w:left w:val="nil"/>
              <w:bottom w:val="single" w:sz="4" w:space="0" w:color="auto"/>
              <w:right w:val="single" w:sz="4" w:space="0" w:color="auto"/>
            </w:tcBorders>
            <w:shd w:val="clear" w:color="auto" w:fill="auto"/>
            <w:tcMar>
              <w:left w:w="17" w:type="dxa"/>
              <w:right w:w="17" w:type="dxa"/>
            </w:tcMar>
            <w:vAlign w:val="center"/>
          </w:tcPr>
          <w:p w:rsidR="004E41B0" w:rsidRPr="00174D49" w:rsidRDefault="00E309FE" w:rsidP="00F427E6">
            <w:pPr>
              <w:pStyle w:val="affffffff7"/>
              <w:jc w:val="center"/>
            </w:pPr>
            <w:r>
              <w:t>16</w:t>
            </w:r>
          </w:p>
        </w:tc>
        <w:tc>
          <w:tcPr>
            <w:tcW w:w="338" w:type="pct"/>
            <w:tcBorders>
              <w:top w:val="nil"/>
              <w:left w:val="nil"/>
              <w:bottom w:val="single" w:sz="4" w:space="0" w:color="auto"/>
              <w:right w:val="single" w:sz="4" w:space="0" w:color="auto"/>
            </w:tcBorders>
            <w:shd w:val="clear" w:color="auto" w:fill="auto"/>
            <w:tcMar>
              <w:left w:w="17" w:type="dxa"/>
              <w:right w:w="17" w:type="dxa"/>
            </w:tcMar>
            <w:vAlign w:val="center"/>
          </w:tcPr>
          <w:p w:rsidR="004E41B0" w:rsidRPr="00174D49" w:rsidRDefault="00E309FE" w:rsidP="00F427E6">
            <w:pPr>
              <w:pStyle w:val="affffffff7"/>
              <w:jc w:val="center"/>
            </w:pPr>
            <w:r>
              <w:t>16,2</w:t>
            </w:r>
          </w:p>
        </w:tc>
        <w:tc>
          <w:tcPr>
            <w:tcW w:w="338" w:type="pct"/>
            <w:tcBorders>
              <w:top w:val="nil"/>
              <w:left w:val="nil"/>
              <w:bottom w:val="single" w:sz="4" w:space="0" w:color="auto"/>
              <w:right w:val="single" w:sz="4" w:space="0" w:color="auto"/>
            </w:tcBorders>
            <w:shd w:val="clear" w:color="auto" w:fill="auto"/>
            <w:noWrap/>
            <w:tcMar>
              <w:left w:w="17" w:type="dxa"/>
              <w:right w:w="17" w:type="dxa"/>
            </w:tcMar>
            <w:vAlign w:val="center"/>
          </w:tcPr>
          <w:p w:rsidR="004E41B0" w:rsidRPr="00174D49" w:rsidRDefault="00E309FE" w:rsidP="00F427E6">
            <w:pPr>
              <w:pStyle w:val="affffffff7"/>
              <w:jc w:val="center"/>
            </w:pPr>
            <w:r>
              <w:t>16,2</w:t>
            </w:r>
          </w:p>
        </w:tc>
        <w:tc>
          <w:tcPr>
            <w:tcW w:w="338" w:type="pct"/>
            <w:tcBorders>
              <w:top w:val="nil"/>
              <w:left w:val="nil"/>
              <w:bottom w:val="single" w:sz="4" w:space="0" w:color="auto"/>
              <w:right w:val="single" w:sz="4" w:space="0" w:color="auto"/>
            </w:tcBorders>
            <w:shd w:val="clear" w:color="auto" w:fill="auto"/>
            <w:noWrap/>
            <w:tcMar>
              <w:left w:w="17" w:type="dxa"/>
              <w:right w:w="17" w:type="dxa"/>
            </w:tcMar>
            <w:vAlign w:val="center"/>
          </w:tcPr>
          <w:p w:rsidR="004E41B0" w:rsidRPr="00174D49" w:rsidRDefault="00E309FE" w:rsidP="00F427E6">
            <w:pPr>
              <w:pStyle w:val="affffffff7"/>
              <w:jc w:val="center"/>
            </w:pPr>
            <w:r>
              <w:t>16,5</w:t>
            </w:r>
          </w:p>
        </w:tc>
        <w:tc>
          <w:tcPr>
            <w:tcW w:w="338" w:type="pct"/>
            <w:tcBorders>
              <w:top w:val="nil"/>
              <w:left w:val="nil"/>
              <w:bottom w:val="single" w:sz="4" w:space="0" w:color="auto"/>
              <w:right w:val="single" w:sz="4" w:space="0" w:color="auto"/>
            </w:tcBorders>
            <w:shd w:val="clear" w:color="auto" w:fill="auto"/>
            <w:noWrap/>
            <w:tcMar>
              <w:left w:w="17" w:type="dxa"/>
              <w:right w:w="17" w:type="dxa"/>
            </w:tcMar>
            <w:vAlign w:val="center"/>
          </w:tcPr>
          <w:p w:rsidR="004E41B0" w:rsidRPr="00174D49" w:rsidRDefault="00E309FE" w:rsidP="00F427E6">
            <w:pPr>
              <w:pStyle w:val="affffffff7"/>
              <w:jc w:val="center"/>
            </w:pPr>
            <w:r>
              <w:t>16,5</w:t>
            </w:r>
          </w:p>
        </w:tc>
        <w:tc>
          <w:tcPr>
            <w:tcW w:w="400" w:type="pct"/>
            <w:tcBorders>
              <w:top w:val="nil"/>
              <w:left w:val="nil"/>
              <w:bottom w:val="single" w:sz="4" w:space="0" w:color="auto"/>
              <w:right w:val="single" w:sz="4" w:space="0" w:color="auto"/>
            </w:tcBorders>
            <w:shd w:val="clear" w:color="auto" w:fill="auto"/>
            <w:noWrap/>
            <w:tcMar>
              <w:left w:w="17" w:type="dxa"/>
              <w:right w:w="17" w:type="dxa"/>
            </w:tcMar>
            <w:vAlign w:val="center"/>
          </w:tcPr>
          <w:p w:rsidR="004E41B0" w:rsidRPr="00174D49" w:rsidRDefault="00E309FE" w:rsidP="00F427E6">
            <w:pPr>
              <w:pStyle w:val="affffffff7"/>
              <w:jc w:val="center"/>
            </w:pPr>
            <w:r>
              <w:t>17</w:t>
            </w:r>
          </w:p>
        </w:tc>
      </w:tr>
      <w:tr w:rsidR="00E35323" w:rsidRPr="00174D49" w:rsidTr="004E41B0">
        <w:trPr>
          <w:cantSplit/>
        </w:trPr>
        <w:tc>
          <w:tcPr>
            <w:tcW w:w="5000" w:type="pct"/>
            <w:gridSpan w:val="10"/>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rsidR="00E35323" w:rsidRPr="00174D49" w:rsidRDefault="00037C64" w:rsidP="00CF2529">
            <w:pPr>
              <w:pStyle w:val="affffffff7"/>
            </w:pPr>
            <w:r w:rsidRPr="00174D49">
              <w:t>2. </w:t>
            </w:r>
            <w:r w:rsidR="00E35323" w:rsidRPr="00174D49">
              <w:t>Прогноз развития транспортной инфраструктуры по видам транспорта (объем грузоперевозок</w:t>
            </w:r>
            <w:r w:rsidR="004E41B0">
              <w:t>, пассажироперевозок</w:t>
            </w:r>
            <w:r w:rsidR="00E35323" w:rsidRPr="00174D49">
              <w:t>)</w:t>
            </w:r>
          </w:p>
        </w:tc>
      </w:tr>
      <w:tr w:rsidR="004E41B0" w:rsidRPr="00174D49" w:rsidTr="004E41B0">
        <w:trPr>
          <w:cantSplit/>
        </w:trPr>
        <w:tc>
          <w:tcPr>
            <w:tcW w:w="287" w:type="pct"/>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rsidR="004E41B0" w:rsidRPr="00174D49" w:rsidRDefault="004E41B0" w:rsidP="00CF2529">
            <w:pPr>
              <w:pStyle w:val="affffffff7"/>
              <w:jc w:val="center"/>
            </w:pPr>
            <w:r w:rsidRPr="00174D49">
              <w:t>2.1</w:t>
            </w:r>
          </w:p>
        </w:tc>
        <w:tc>
          <w:tcPr>
            <w:tcW w:w="1854" w:type="pct"/>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4E41B0" w:rsidRPr="00174D49" w:rsidRDefault="004E41B0" w:rsidP="00CF2529">
            <w:pPr>
              <w:pStyle w:val="affffffff7"/>
            </w:pPr>
            <w:r w:rsidRPr="00174D49">
              <w:t>воздушный транспорт</w:t>
            </w:r>
          </w:p>
        </w:tc>
        <w:tc>
          <w:tcPr>
            <w:tcW w:w="432" w:type="pct"/>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4E41B0" w:rsidRPr="00174D49" w:rsidRDefault="004E41B0" w:rsidP="00CF2529">
            <w:pPr>
              <w:pStyle w:val="affffffff7"/>
              <w:jc w:val="center"/>
            </w:pPr>
            <w:r w:rsidRPr="00174D49">
              <w:t>тонн</w:t>
            </w:r>
          </w:p>
        </w:tc>
        <w:tc>
          <w:tcPr>
            <w:tcW w:w="337" w:type="pct"/>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4E41B0" w:rsidRPr="00174D49" w:rsidRDefault="00E309FE" w:rsidP="00F427E6">
            <w:pPr>
              <w:pStyle w:val="affffffff7"/>
              <w:jc w:val="center"/>
            </w:pPr>
            <w:r>
              <w:t>0</w:t>
            </w:r>
          </w:p>
        </w:tc>
        <w:tc>
          <w:tcPr>
            <w:tcW w:w="338" w:type="pct"/>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4E41B0" w:rsidRPr="00174D49" w:rsidRDefault="00E309FE" w:rsidP="00F427E6">
            <w:pPr>
              <w:pStyle w:val="affffffff7"/>
              <w:jc w:val="center"/>
            </w:pPr>
            <w:r>
              <w:t>0</w:t>
            </w:r>
          </w:p>
        </w:tc>
        <w:tc>
          <w:tcPr>
            <w:tcW w:w="338" w:type="pct"/>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4E41B0" w:rsidRPr="00174D49" w:rsidRDefault="00E309FE" w:rsidP="00F427E6">
            <w:pPr>
              <w:pStyle w:val="affffffff7"/>
              <w:jc w:val="center"/>
            </w:pPr>
            <w:r>
              <w:t>0</w:t>
            </w:r>
          </w:p>
        </w:tc>
        <w:tc>
          <w:tcPr>
            <w:tcW w:w="338" w:type="pct"/>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tcPr>
          <w:p w:rsidR="004E41B0" w:rsidRPr="00174D49" w:rsidRDefault="00E309FE" w:rsidP="00F427E6">
            <w:pPr>
              <w:pStyle w:val="affffffff7"/>
              <w:jc w:val="center"/>
            </w:pPr>
            <w:r>
              <w:t>0</w:t>
            </w:r>
          </w:p>
        </w:tc>
        <w:tc>
          <w:tcPr>
            <w:tcW w:w="338" w:type="pct"/>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tcPr>
          <w:p w:rsidR="004E41B0" w:rsidRPr="00174D49" w:rsidRDefault="00E309FE" w:rsidP="00F427E6">
            <w:pPr>
              <w:pStyle w:val="affffffff7"/>
              <w:jc w:val="center"/>
            </w:pPr>
            <w:r>
              <w:t>0</w:t>
            </w:r>
          </w:p>
        </w:tc>
        <w:tc>
          <w:tcPr>
            <w:tcW w:w="338" w:type="pct"/>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tcPr>
          <w:p w:rsidR="004E41B0" w:rsidRPr="00174D49" w:rsidRDefault="00E309FE" w:rsidP="00F427E6">
            <w:pPr>
              <w:pStyle w:val="affffffff7"/>
              <w:jc w:val="center"/>
            </w:pPr>
            <w:r>
              <w:t>0</w:t>
            </w:r>
          </w:p>
        </w:tc>
        <w:tc>
          <w:tcPr>
            <w:tcW w:w="400" w:type="pct"/>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tcPr>
          <w:p w:rsidR="004E41B0" w:rsidRPr="00174D49" w:rsidRDefault="00E309FE" w:rsidP="00F427E6">
            <w:pPr>
              <w:pStyle w:val="affffffff7"/>
              <w:jc w:val="center"/>
            </w:pPr>
            <w:r>
              <w:t>0</w:t>
            </w:r>
          </w:p>
        </w:tc>
      </w:tr>
      <w:tr w:rsidR="004E41B0" w:rsidRPr="00174D49" w:rsidTr="004E41B0">
        <w:trPr>
          <w:cantSplit/>
        </w:trPr>
        <w:tc>
          <w:tcPr>
            <w:tcW w:w="287" w:type="pct"/>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rsidR="004E41B0" w:rsidRPr="00174D49" w:rsidRDefault="004E41B0" w:rsidP="00CF2529">
            <w:pPr>
              <w:pStyle w:val="affffffff7"/>
              <w:jc w:val="center"/>
            </w:pPr>
            <w:r w:rsidRPr="00174D49">
              <w:t>2.2</w:t>
            </w:r>
          </w:p>
        </w:tc>
        <w:tc>
          <w:tcPr>
            <w:tcW w:w="1854" w:type="pct"/>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4E41B0" w:rsidRPr="00174D49" w:rsidRDefault="004E41B0" w:rsidP="00CF2529">
            <w:pPr>
              <w:pStyle w:val="affffffff7"/>
            </w:pPr>
            <w:r w:rsidRPr="00174D49">
              <w:t>водный транспорт</w:t>
            </w:r>
          </w:p>
        </w:tc>
        <w:tc>
          <w:tcPr>
            <w:tcW w:w="432" w:type="pct"/>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4E41B0" w:rsidRPr="00174D49" w:rsidRDefault="004E41B0" w:rsidP="00CF2529">
            <w:pPr>
              <w:pStyle w:val="affffffff7"/>
              <w:jc w:val="center"/>
            </w:pPr>
            <w:r w:rsidRPr="00174D49">
              <w:t>тонн</w:t>
            </w:r>
          </w:p>
        </w:tc>
        <w:tc>
          <w:tcPr>
            <w:tcW w:w="337" w:type="pct"/>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4E41B0" w:rsidRPr="00174D49" w:rsidRDefault="00E309FE" w:rsidP="00F427E6">
            <w:pPr>
              <w:pStyle w:val="affffffff7"/>
              <w:jc w:val="center"/>
            </w:pPr>
            <w:r>
              <w:t>0</w:t>
            </w:r>
          </w:p>
        </w:tc>
        <w:tc>
          <w:tcPr>
            <w:tcW w:w="338" w:type="pct"/>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4E41B0" w:rsidRPr="00174D49" w:rsidRDefault="00E309FE" w:rsidP="00F427E6">
            <w:pPr>
              <w:pStyle w:val="affffffff7"/>
              <w:jc w:val="center"/>
            </w:pPr>
            <w:r>
              <w:t>0</w:t>
            </w:r>
          </w:p>
        </w:tc>
        <w:tc>
          <w:tcPr>
            <w:tcW w:w="338" w:type="pct"/>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4E41B0" w:rsidRPr="00174D49" w:rsidRDefault="00E309FE" w:rsidP="00F427E6">
            <w:pPr>
              <w:pStyle w:val="affffffff7"/>
              <w:jc w:val="center"/>
            </w:pPr>
            <w:r>
              <w:t>0</w:t>
            </w:r>
          </w:p>
        </w:tc>
        <w:tc>
          <w:tcPr>
            <w:tcW w:w="338" w:type="pct"/>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tcPr>
          <w:p w:rsidR="004E41B0" w:rsidRPr="00174D49" w:rsidRDefault="00E309FE" w:rsidP="00F427E6">
            <w:pPr>
              <w:pStyle w:val="affffffff7"/>
              <w:jc w:val="center"/>
            </w:pPr>
            <w:r>
              <w:t>0</w:t>
            </w:r>
          </w:p>
        </w:tc>
        <w:tc>
          <w:tcPr>
            <w:tcW w:w="338" w:type="pct"/>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tcPr>
          <w:p w:rsidR="004E41B0" w:rsidRPr="00174D49" w:rsidRDefault="00E309FE" w:rsidP="00F427E6">
            <w:pPr>
              <w:pStyle w:val="affffffff7"/>
              <w:jc w:val="center"/>
            </w:pPr>
            <w:r>
              <w:t>0</w:t>
            </w:r>
          </w:p>
        </w:tc>
        <w:tc>
          <w:tcPr>
            <w:tcW w:w="338" w:type="pct"/>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tcPr>
          <w:p w:rsidR="004E41B0" w:rsidRPr="00174D49" w:rsidRDefault="00E309FE" w:rsidP="00F427E6">
            <w:pPr>
              <w:pStyle w:val="affffffff7"/>
              <w:jc w:val="center"/>
            </w:pPr>
            <w:r>
              <w:t>0</w:t>
            </w:r>
          </w:p>
        </w:tc>
        <w:tc>
          <w:tcPr>
            <w:tcW w:w="400" w:type="pct"/>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tcPr>
          <w:p w:rsidR="004E41B0" w:rsidRPr="00174D49" w:rsidRDefault="00E309FE" w:rsidP="00F427E6">
            <w:pPr>
              <w:pStyle w:val="affffffff7"/>
              <w:jc w:val="center"/>
            </w:pPr>
            <w:r>
              <w:t>0</w:t>
            </w:r>
          </w:p>
        </w:tc>
      </w:tr>
      <w:tr w:rsidR="006A4986" w:rsidRPr="00174D49" w:rsidTr="004E41B0">
        <w:trPr>
          <w:cantSplit/>
        </w:trPr>
        <w:tc>
          <w:tcPr>
            <w:tcW w:w="287" w:type="pct"/>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rsidR="006A4986" w:rsidRPr="00174D49" w:rsidRDefault="006A4986" w:rsidP="00CF2529">
            <w:pPr>
              <w:pStyle w:val="affffffff7"/>
              <w:jc w:val="center"/>
            </w:pPr>
            <w:r w:rsidRPr="00174D49">
              <w:t>2.3</w:t>
            </w:r>
          </w:p>
        </w:tc>
        <w:tc>
          <w:tcPr>
            <w:tcW w:w="1854" w:type="pct"/>
            <w:tcBorders>
              <w:top w:val="nil"/>
              <w:left w:val="nil"/>
              <w:bottom w:val="single" w:sz="4" w:space="0" w:color="auto"/>
              <w:right w:val="single" w:sz="4" w:space="0" w:color="auto"/>
            </w:tcBorders>
            <w:shd w:val="clear" w:color="auto" w:fill="auto"/>
            <w:tcMar>
              <w:left w:w="17" w:type="dxa"/>
              <w:right w:w="17" w:type="dxa"/>
            </w:tcMar>
            <w:vAlign w:val="center"/>
          </w:tcPr>
          <w:p w:rsidR="006A4986" w:rsidRPr="00174D49" w:rsidRDefault="006A4986" w:rsidP="00CF2529">
            <w:pPr>
              <w:pStyle w:val="affffffff7"/>
            </w:pPr>
            <w:r w:rsidRPr="00174D49">
              <w:t>железнодорожный транспорт</w:t>
            </w:r>
          </w:p>
        </w:tc>
        <w:tc>
          <w:tcPr>
            <w:tcW w:w="432" w:type="pct"/>
            <w:tcBorders>
              <w:top w:val="nil"/>
              <w:left w:val="nil"/>
              <w:bottom w:val="single" w:sz="4" w:space="0" w:color="auto"/>
              <w:right w:val="single" w:sz="4" w:space="0" w:color="auto"/>
            </w:tcBorders>
            <w:shd w:val="clear" w:color="auto" w:fill="auto"/>
            <w:tcMar>
              <w:left w:w="17" w:type="dxa"/>
              <w:right w:w="17" w:type="dxa"/>
            </w:tcMar>
            <w:vAlign w:val="center"/>
          </w:tcPr>
          <w:p w:rsidR="006A4986" w:rsidRPr="00174D49" w:rsidRDefault="006A4986" w:rsidP="00CF2529">
            <w:pPr>
              <w:pStyle w:val="affffffff7"/>
              <w:jc w:val="center"/>
            </w:pPr>
            <w:r w:rsidRPr="00174D49">
              <w:t>тонн</w:t>
            </w:r>
          </w:p>
        </w:tc>
        <w:tc>
          <w:tcPr>
            <w:tcW w:w="337" w:type="pct"/>
            <w:tcBorders>
              <w:top w:val="nil"/>
              <w:left w:val="nil"/>
              <w:bottom w:val="single" w:sz="4" w:space="0" w:color="auto"/>
              <w:right w:val="single" w:sz="4" w:space="0" w:color="auto"/>
            </w:tcBorders>
            <w:shd w:val="clear" w:color="auto" w:fill="auto"/>
            <w:tcMar>
              <w:left w:w="17" w:type="dxa"/>
              <w:right w:w="17" w:type="dxa"/>
            </w:tcMar>
            <w:vAlign w:val="center"/>
          </w:tcPr>
          <w:p w:rsidR="006A4986" w:rsidRPr="00174D49" w:rsidRDefault="00E309FE" w:rsidP="004E3618">
            <w:pPr>
              <w:pStyle w:val="affffffff7"/>
              <w:jc w:val="center"/>
            </w:pPr>
            <w:r>
              <w:t>н/д</w:t>
            </w:r>
          </w:p>
        </w:tc>
        <w:tc>
          <w:tcPr>
            <w:tcW w:w="338" w:type="pct"/>
            <w:tcBorders>
              <w:top w:val="nil"/>
              <w:left w:val="nil"/>
              <w:bottom w:val="single" w:sz="4" w:space="0" w:color="auto"/>
              <w:right w:val="single" w:sz="4" w:space="0" w:color="auto"/>
            </w:tcBorders>
            <w:shd w:val="clear" w:color="auto" w:fill="auto"/>
            <w:tcMar>
              <w:left w:w="17" w:type="dxa"/>
              <w:right w:w="17" w:type="dxa"/>
            </w:tcMar>
            <w:vAlign w:val="center"/>
          </w:tcPr>
          <w:p w:rsidR="006A4986" w:rsidRPr="00174D49" w:rsidRDefault="00E309FE" w:rsidP="0086080A">
            <w:pPr>
              <w:pStyle w:val="affffffff7"/>
              <w:jc w:val="center"/>
            </w:pPr>
            <w:r>
              <w:t>н/д</w:t>
            </w:r>
          </w:p>
        </w:tc>
        <w:tc>
          <w:tcPr>
            <w:tcW w:w="338" w:type="pct"/>
            <w:tcBorders>
              <w:top w:val="nil"/>
              <w:left w:val="nil"/>
              <w:bottom w:val="single" w:sz="4" w:space="0" w:color="auto"/>
              <w:right w:val="single" w:sz="4" w:space="0" w:color="auto"/>
            </w:tcBorders>
            <w:shd w:val="clear" w:color="auto" w:fill="auto"/>
            <w:tcMar>
              <w:left w:w="17" w:type="dxa"/>
              <w:right w:w="17" w:type="dxa"/>
            </w:tcMar>
            <w:vAlign w:val="center"/>
          </w:tcPr>
          <w:p w:rsidR="006A4986" w:rsidRPr="00174D49" w:rsidRDefault="00E309FE" w:rsidP="0086080A">
            <w:pPr>
              <w:pStyle w:val="affffffff7"/>
              <w:jc w:val="center"/>
            </w:pPr>
            <w:r>
              <w:t>н/д</w:t>
            </w:r>
          </w:p>
        </w:tc>
        <w:tc>
          <w:tcPr>
            <w:tcW w:w="338" w:type="pct"/>
            <w:tcBorders>
              <w:top w:val="nil"/>
              <w:left w:val="nil"/>
              <w:bottom w:val="single" w:sz="4" w:space="0" w:color="auto"/>
              <w:right w:val="single" w:sz="4" w:space="0" w:color="auto"/>
            </w:tcBorders>
            <w:shd w:val="clear" w:color="auto" w:fill="auto"/>
            <w:noWrap/>
            <w:tcMar>
              <w:left w:w="17" w:type="dxa"/>
              <w:right w:w="17" w:type="dxa"/>
            </w:tcMar>
            <w:vAlign w:val="center"/>
          </w:tcPr>
          <w:p w:rsidR="006A4986" w:rsidRPr="00174D49" w:rsidRDefault="00E309FE" w:rsidP="0086080A">
            <w:pPr>
              <w:pStyle w:val="affffffff7"/>
              <w:jc w:val="center"/>
            </w:pPr>
            <w:r>
              <w:t>н/д</w:t>
            </w:r>
          </w:p>
        </w:tc>
        <w:tc>
          <w:tcPr>
            <w:tcW w:w="338" w:type="pct"/>
            <w:tcBorders>
              <w:top w:val="nil"/>
              <w:left w:val="nil"/>
              <w:bottom w:val="single" w:sz="4" w:space="0" w:color="auto"/>
              <w:right w:val="single" w:sz="4" w:space="0" w:color="auto"/>
            </w:tcBorders>
            <w:shd w:val="clear" w:color="auto" w:fill="auto"/>
            <w:noWrap/>
            <w:tcMar>
              <w:left w:w="17" w:type="dxa"/>
              <w:right w:w="17" w:type="dxa"/>
            </w:tcMar>
            <w:vAlign w:val="center"/>
          </w:tcPr>
          <w:p w:rsidR="006A4986" w:rsidRPr="00174D49" w:rsidRDefault="00E309FE" w:rsidP="0086080A">
            <w:pPr>
              <w:pStyle w:val="affffffff7"/>
              <w:jc w:val="center"/>
            </w:pPr>
            <w:r>
              <w:t>н/д</w:t>
            </w:r>
          </w:p>
        </w:tc>
        <w:tc>
          <w:tcPr>
            <w:tcW w:w="338" w:type="pct"/>
            <w:tcBorders>
              <w:top w:val="nil"/>
              <w:left w:val="nil"/>
              <w:bottom w:val="single" w:sz="4" w:space="0" w:color="auto"/>
              <w:right w:val="single" w:sz="4" w:space="0" w:color="auto"/>
            </w:tcBorders>
            <w:shd w:val="clear" w:color="auto" w:fill="auto"/>
            <w:noWrap/>
            <w:tcMar>
              <w:left w:w="17" w:type="dxa"/>
              <w:right w:w="17" w:type="dxa"/>
            </w:tcMar>
            <w:vAlign w:val="center"/>
          </w:tcPr>
          <w:p w:rsidR="006A4986" w:rsidRPr="00174D49" w:rsidRDefault="00E309FE" w:rsidP="0086080A">
            <w:pPr>
              <w:pStyle w:val="affffffff7"/>
              <w:jc w:val="center"/>
            </w:pPr>
            <w:r>
              <w:t>н/д</w:t>
            </w:r>
          </w:p>
        </w:tc>
        <w:tc>
          <w:tcPr>
            <w:tcW w:w="400" w:type="pct"/>
            <w:tcBorders>
              <w:top w:val="nil"/>
              <w:left w:val="nil"/>
              <w:bottom w:val="single" w:sz="4" w:space="0" w:color="auto"/>
              <w:right w:val="single" w:sz="4" w:space="0" w:color="auto"/>
            </w:tcBorders>
            <w:shd w:val="clear" w:color="auto" w:fill="auto"/>
            <w:noWrap/>
            <w:tcMar>
              <w:left w:w="17" w:type="dxa"/>
              <w:right w:w="17" w:type="dxa"/>
            </w:tcMar>
            <w:vAlign w:val="center"/>
          </w:tcPr>
          <w:p w:rsidR="006A4986" w:rsidRPr="00174D49" w:rsidRDefault="00E309FE" w:rsidP="0086080A">
            <w:pPr>
              <w:pStyle w:val="affffffff7"/>
              <w:jc w:val="center"/>
            </w:pPr>
            <w:r>
              <w:t>н/д</w:t>
            </w:r>
          </w:p>
        </w:tc>
      </w:tr>
      <w:tr w:rsidR="004E41B0" w:rsidRPr="00174D49" w:rsidTr="004E41B0">
        <w:trPr>
          <w:cantSplit/>
        </w:trPr>
        <w:tc>
          <w:tcPr>
            <w:tcW w:w="287" w:type="pct"/>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rsidR="004E41B0" w:rsidRPr="00174D49" w:rsidRDefault="004E41B0" w:rsidP="00CF2529">
            <w:pPr>
              <w:pStyle w:val="affffffff7"/>
              <w:jc w:val="center"/>
            </w:pPr>
            <w:r w:rsidRPr="00174D49">
              <w:t>2.4</w:t>
            </w:r>
          </w:p>
        </w:tc>
        <w:tc>
          <w:tcPr>
            <w:tcW w:w="1854" w:type="pct"/>
            <w:tcBorders>
              <w:top w:val="nil"/>
              <w:left w:val="nil"/>
              <w:bottom w:val="single" w:sz="4" w:space="0" w:color="auto"/>
              <w:right w:val="single" w:sz="4" w:space="0" w:color="auto"/>
            </w:tcBorders>
            <w:shd w:val="clear" w:color="auto" w:fill="auto"/>
            <w:tcMar>
              <w:left w:w="17" w:type="dxa"/>
              <w:right w:w="17" w:type="dxa"/>
            </w:tcMar>
            <w:vAlign w:val="center"/>
          </w:tcPr>
          <w:p w:rsidR="004E41B0" w:rsidRPr="00174D49" w:rsidRDefault="004E41B0" w:rsidP="00CF2529">
            <w:pPr>
              <w:pStyle w:val="affffffff7"/>
            </w:pPr>
            <w:r w:rsidRPr="00174D49">
              <w:t>автотранспорт</w:t>
            </w:r>
          </w:p>
        </w:tc>
        <w:tc>
          <w:tcPr>
            <w:tcW w:w="432" w:type="pct"/>
            <w:tcBorders>
              <w:top w:val="nil"/>
              <w:left w:val="nil"/>
              <w:bottom w:val="single" w:sz="4" w:space="0" w:color="auto"/>
              <w:right w:val="single" w:sz="4" w:space="0" w:color="auto"/>
            </w:tcBorders>
            <w:shd w:val="clear" w:color="auto" w:fill="auto"/>
            <w:tcMar>
              <w:left w:w="17" w:type="dxa"/>
              <w:right w:w="17" w:type="dxa"/>
            </w:tcMar>
            <w:vAlign w:val="center"/>
          </w:tcPr>
          <w:p w:rsidR="004E41B0" w:rsidRPr="00174D49" w:rsidRDefault="004E41B0" w:rsidP="00CF2529">
            <w:pPr>
              <w:pStyle w:val="affffffff7"/>
              <w:jc w:val="center"/>
            </w:pPr>
            <w:r w:rsidRPr="00174D49">
              <w:t>тонн</w:t>
            </w:r>
          </w:p>
        </w:tc>
        <w:tc>
          <w:tcPr>
            <w:tcW w:w="337" w:type="pct"/>
            <w:tcBorders>
              <w:top w:val="nil"/>
              <w:left w:val="nil"/>
              <w:bottom w:val="single" w:sz="4" w:space="0" w:color="auto"/>
              <w:right w:val="single" w:sz="4" w:space="0" w:color="auto"/>
            </w:tcBorders>
            <w:shd w:val="clear" w:color="auto" w:fill="auto"/>
            <w:tcMar>
              <w:left w:w="17" w:type="dxa"/>
              <w:right w:w="17" w:type="dxa"/>
            </w:tcMar>
            <w:vAlign w:val="center"/>
          </w:tcPr>
          <w:p w:rsidR="004E41B0" w:rsidRPr="00174D49" w:rsidRDefault="00E309FE" w:rsidP="00F427E6">
            <w:pPr>
              <w:pStyle w:val="affffffff7"/>
              <w:jc w:val="center"/>
            </w:pPr>
            <w:r>
              <w:t>н/д</w:t>
            </w:r>
          </w:p>
        </w:tc>
        <w:tc>
          <w:tcPr>
            <w:tcW w:w="338" w:type="pct"/>
            <w:tcBorders>
              <w:top w:val="nil"/>
              <w:left w:val="nil"/>
              <w:bottom w:val="single" w:sz="4" w:space="0" w:color="auto"/>
              <w:right w:val="single" w:sz="4" w:space="0" w:color="auto"/>
            </w:tcBorders>
            <w:shd w:val="clear" w:color="auto" w:fill="auto"/>
            <w:tcMar>
              <w:left w:w="17" w:type="dxa"/>
              <w:right w:w="17" w:type="dxa"/>
            </w:tcMar>
            <w:vAlign w:val="center"/>
          </w:tcPr>
          <w:p w:rsidR="004E41B0" w:rsidRPr="00174D49" w:rsidRDefault="00E309FE" w:rsidP="00F427E6">
            <w:pPr>
              <w:pStyle w:val="affffffff7"/>
              <w:jc w:val="center"/>
            </w:pPr>
            <w:r>
              <w:t>5,2</w:t>
            </w:r>
          </w:p>
        </w:tc>
        <w:tc>
          <w:tcPr>
            <w:tcW w:w="338" w:type="pct"/>
            <w:tcBorders>
              <w:top w:val="nil"/>
              <w:left w:val="nil"/>
              <w:bottom w:val="single" w:sz="4" w:space="0" w:color="auto"/>
              <w:right w:val="single" w:sz="4" w:space="0" w:color="auto"/>
            </w:tcBorders>
            <w:shd w:val="clear" w:color="auto" w:fill="auto"/>
            <w:tcMar>
              <w:left w:w="17" w:type="dxa"/>
              <w:right w:w="17" w:type="dxa"/>
            </w:tcMar>
            <w:vAlign w:val="center"/>
          </w:tcPr>
          <w:p w:rsidR="004E41B0" w:rsidRPr="00174D49" w:rsidRDefault="00E309FE" w:rsidP="00F427E6">
            <w:pPr>
              <w:pStyle w:val="affffffff7"/>
              <w:jc w:val="center"/>
            </w:pPr>
            <w:r>
              <w:t>5,4</w:t>
            </w:r>
          </w:p>
        </w:tc>
        <w:tc>
          <w:tcPr>
            <w:tcW w:w="338" w:type="pct"/>
            <w:tcBorders>
              <w:top w:val="nil"/>
              <w:left w:val="nil"/>
              <w:bottom w:val="single" w:sz="4" w:space="0" w:color="auto"/>
              <w:right w:val="single" w:sz="4" w:space="0" w:color="auto"/>
            </w:tcBorders>
            <w:shd w:val="clear" w:color="auto" w:fill="auto"/>
            <w:noWrap/>
            <w:tcMar>
              <w:left w:w="17" w:type="dxa"/>
              <w:right w:w="17" w:type="dxa"/>
            </w:tcMar>
            <w:vAlign w:val="center"/>
          </w:tcPr>
          <w:p w:rsidR="004E41B0" w:rsidRPr="00174D49" w:rsidRDefault="00E309FE" w:rsidP="00F427E6">
            <w:pPr>
              <w:pStyle w:val="affffffff7"/>
              <w:jc w:val="center"/>
            </w:pPr>
            <w:r>
              <w:t>5,4</w:t>
            </w:r>
          </w:p>
        </w:tc>
        <w:tc>
          <w:tcPr>
            <w:tcW w:w="338" w:type="pct"/>
            <w:tcBorders>
              <w:top w:val="nil"/>
              <w:left w:val="nil"/>
              <w:bottom w:val="single" w:sz="4" w:space="0" w:color="auto"/>
              <w:right w:val="single" w:sz="4" w:space="0" w:color="auto"/>
            </w:tcBorders>
            <w:shd w:val="clear" w:color="auto" w:fill="auto"/>
            <w:noWrap/>
            <w:tcMar>
              <w:left w:w="17" w:type="dxa"/>
              <w:right w:w="17" w:type="dxa"/>
            </w:tcMar>
            <w:vAlign w:val="center"/>
          </w:tcPr>
          <w:p w:rsidR="004E41B0" w:rsidRPr="00174D49" w:rsidRDefault="00E309FE" w:rsidP="00F427E6">
            <w:pPr>
              <w:pStyle w:val="affffffff7"/>
              <w:jc w:val="center"/>
            </w:pPr>
            <w:r>
              <w:t>5,4</w:t>
            </w:r>
          </w:p>
        </w:tc>
        <w:tc>
          <w:tcPr>
            <w:tcW w:w="338" w:type="pct"/>
            <w:tcBorders>
              <w:top w:val="nil"/>
              <w:left w:val="nil"/>
              <w:bottom w:val="single" w:sz="4" w:space="0" w:color="auto"/>
              <w:right w:val="single" w:sz="4" w:space="0" w:color="auto"/>
            </w:tcBorders>
            <w:shd w:val="clear" w:color="auto" w:fill="auto"/>
            <w:noWrap/>
            <w:tcMar>
              <w:left w:w="17" w:type="dxa"/>
              <w:right w:w="17" w:type="dxa"/>
            </w:tcMar>
            <w:vAlign w:val="center"/>
          </w:tcPr>
          <w:p w:rsidR="004E41B0" w:rsidRPr="00174D49" w:rsidRDefault="00E309FE" w:rsidP="00F427E6">
            <w:pPr>
              <w:pStyle w:val="affffffff7"/>
              <w:jc w:val="center"/>
            </w:pPr>
            <w:r>
              <w:t>5,5</w:t>
            </w:r>
          </w:p>
        </w:tc>
        <w:tc>
          <w:tcPr>
            <w:tcW w:w="400" w:type="pct"/>
            <w:tcBorders>
              <w:top w:val="nil"/>
              <w:left w:val="nil"/>
              <w:bottom w:val="single" w:sz="4" w:space="0" w:color="auto"/>
              <w:right w:val="single" w:sz="4" w:space="0" w:color="auto"/>
            </w:tcBorders>
            <w:shd w:val="clear" w:color="auto" w:fill="auto"/>
            <w:noWrap/>
            <w:tcMar>
              <w:left w:w="17" w:type="dxa"/>
              <w:right w:w="17" w:type="dxa"/>
            </w:tcMar>
            <w:vAlign w:val="center"/>
          </w:tcPr>
          <w:p w:rsidR="004E41B0" w:rsidRPr="00174D49" w:rsidRDefault="00E309FE" w:rsidP="00F427E6">
            <w:pPr>
              <w:pStyle w:val="affffffff7"/>
              <w:jc w:val="center"/>
            </w:pPr>
            <w:r>
              <w:t>6,1</w:t>
            </w:r>
          </w:p>
        </w:tc>
      </w:tr>
      <w:tr w:rsidR="00E35323" w:rsidRPr="00174D49" w:rsidTr="004E41B0">
        <w:trPr>
          <w:cantSplit/>
        </w:trPr>
        <w:tc>
          <w:tcPr>
            <w:tcW w:w="5000" w:type="pct"/>
            <w:gridSpan w:val="10"/>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rsidR="00E35323" w:rsidRPr="00174D49" w:rsidRDefault="00037C64" w:rsidP="00CF2529">
            <w:pPr>
              <w:pStyle w:val="affffffff7"/>
            </w:pPr>
            <w:r w:rsidRPr="00174D49">
              <w:t>3. </w:t>
            </w:r>
            <w:r w:rsidR="00E35323" w:rsidRPr="00174D49">
              <w:t>Прогноз развития дорожной сети поселения</w:t>
            </w:r>
          </w:p>
        </w:tc>
      </w:tr>
      <w:tr w:rsidR="004E41B0" w:rsidRPr="00174D49" w:rsidTr="004E41B0">
        <w:trPr>
          <w:cantSplit/>
        </w:trPr>
        <w:tc>
          <w:tcPr>
            <w:tcW w:w="287" w:type="pct"/>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rsidR="004E41B0" w:rsidRPr="00174D49" w:rsidRDefault="004E41B0" w:rsidP="00CF2529">
            <w:pPr>
              <w:pStyle w:val="affffffff7"/>
              <w:jc w:val="center"/>
            </w:pPr>
            <w:r w:rsidRPr="00174D49">
              <w:t>3.1</w:t>
            </w:r>
          </w:p>
        </w:tc>
        <w:tc>
          <w:tcPr>
            <w:tcW w:w="1854" w:type="pct"/>
            <w:tcBorders>
              <w:top w:val="nil"/>
              <w:left w:val="nil"/>
              <w:bottom w:val="single" w:sz="4" w:space="0" w:color="auto"/>
              <w:right w:val="single" w:sz="4" w:space="0" w:color="auto"/>
            </w:tcBorders>
            <w:shd w:val="clear" w:color="auto" w:fill="auto"/>
            <w:tcMar>
              <w:left w:w="17" w:type="dxa"/>
              <w:right w:w="17" w:type="dxa"/>
            </w:tcMar>
            <w:vAlign w:val="center"/>
          </w:tcPr>
          <w:p w:rsidR="004E41B0" w:rsidRPr="00174D49" w:rsidRDefault="004E41B0" w:rsidP="00044D89">
            <w:pPr>
              <w:pStyle w:val="affffffff7"/>
            </w:pPr>
            <w:r w:rsidRPr="00174D49">
              <w:t xml:space="preserve">протяженность </w:t>
            </w:r>
            <w:r w:rsidR="00044D89">
              <w:t>улично-дорожной сети</w:t>
            </w:r>
          </w:p>
        </w:tc>
        <w:tc>
          <w:tcPr>
            <w:tcW w:w="432" w:type="pct"/>
            <w:tcBorders>
              <w:top w:val="nil"/>
              <w:left w:val="nil"/>
              <w:bottom w:val="single" w:sz="4" w:space="0" w:color="auto"/>
              <w:right w:val="single" w:sz="4" w:space="0" w:color="auto"/>
            </w:tcBorders>
            <w:shd w:val="clear" w:color="auto" w:fill="auto"/>
            <w:tcMar>
              <w:left w:w="17" w:type="dxa"/>
              <w:right w:w="17" w:type="dxa"/>
            </w:tcMar>
            <w:vAlign w:val="center"/>
          </w:tcPr>
          <w:p w:rsidR="004E41B0" w:rsidRPr="00174D49" w:rsidRDefault="004E41B0" w:rsidP="00CF2529">
            <w:pPr>
              <w:pStyle w:val="affffffff7"/>
              <w:jc w:val="center"/>
            </w:pPr>
            <w:r w:rsidRPr="00174D49">
              <w:t>км</w:t>
            </w:r>
          </w:p>
        </w:tc>
        <w:tc>
          <w:tcPr>
            <w:tcW w:w="337" w:type="pct"/>
            <w:tcBorders>
              <w:top w:val="nil"/>
              <w:left w:val="nil"/>
              <w:bottom w:val="single" w:sz="4" w:space="0" w:color="auto"/>
              <w:right w:val="single" w:sz="4" w:space="0" w:color="auto"/>
            </w:tcBorders>
            <w:shd w:val="clear" w:color="auto" w:fill="auto"/>
            <w:tcMar>
              <w:left w:w="17" w:type="dxa"/>
              <w:right w:w="17" w:type="dxa"/>
            </w:tcMar>
            <w:vAlign w:val="center"/>
          </w:tcPr>
          <w:p w:rsidR="004E41B0" w:rsidRPr="004E41B0" w:rsidRDefault="00044D89" w:rsidP="000D3CA0">
            <w:pPr>
              <w:pStyle w:val="affffffff7"/>
              <w:jc w:val="center"/>
            </w:pPr>
            <w:r>
              <w:t>146</w:t>
            </w:r>
          </w:p>
        </w:tc>
        <w:tc>
          <w:tcPr>
            <w:tcW w:w="338" w:type="pct"/>
            <w:tcBorders>
              <w:top w:val="nil"/>
              <w:left w:val="nil"/>
              <w:bottom w:val="single" w:sz="4" w:space="0" w:color="auto"/>
              <w:right w:val="single" w:sz="4" w:space="0" w:color="auto"/>
            </w:tcBorders>
            <w:shd w:val="clear" w:color="auto" w:fill="auto"/>
            <w:tcMar>
              <w:left w:w="17" w:type="dxa"/>
              <w:right w:w="17" w:type="dxa"/>
            </w:tcMar>
            <w:vAlign w:val="center"/>
          </w:tcPr>
          <w:p w:rsidR="004E41B0" w:rsidRPr="004E41B0" w:rsidRDefault="00044D89" w:rsidP="00F427E6">
            <w:pPr>
              <w:pStyle w:val="affffffff7"/>
              <w:jc w:val="center"/>
            </w:pPr>
            <w:r>
              <w:t>146</w:t>
            </w:r>
          </w:p>
        </w:tc>
        <w:tc>
          <w:tcPr>
            <w:tcW w:w="338" w:type="pct"/>
            <w:tcBorders>
              <w:top w:val="nil"/>
              <w:left w:val="nil"/>
              <w:bottom w:val="single" w:sz="4" w:space="0" w:color="auto"/>
              <w:right w:val="single" w:sz="4" w:space="0" w:color="auto"/>
            </w:tcBorders>
            <w:shd w:val="clear" w:color="auto" w:fill="auto"/>
            <w:tcMar>
              <w:left w:w="17" w:type="dxa"/>
              <w:right w:w="17" w:type="dxa"/>
            </w:tcMar>
            <w:vAlign w:val="center"/>
          </w:tcPr>
          <w:p w:rsidR="004E41B0" w:rsidRPr="004E41B0" w:rsidRDefault="00044D89" w:rsidP="00F427E6">
            <w:pPr>
              <w:pStyle w:val="affffffff7"/>
              <w:jc w:val="center"/>
            </w:pPr>
            <w:r>
              <w:t>146</w:t>
            </w:r>
          </w:p>
        </w:tc>
        <w:tc>
          <w:tcPr>
            <w:tcW w:w="338" w:type="pct"/>
            <w:tcBorders>
              <w:top w:val="nil"/>
              <w:left w:val="nil"/>
              <w:bottom w:val="single" w:sz="4" w:space="0" w:color="auto"/>
              <w:right w:val="single" w:sz="4" w:space="0" w:color="auto"/>
            </w:tcBorders>
            <w:shd w:val="clear" w:color="auto" w:fill="auto"/>
            <w:noWrap/>
            <w:tcMar>
              <w:left w:w="17" w:type="dxa"/>
              <w:right w:w="17" w:type="dxa"/>
            </w:tcMar>
            <w:vAlign w:val="center"/>
          </w:tcPr>
          <w:p w:rsidR="004E41B0" w:rsidRPr="004E41B0" w:rsidRDefault="00044D89" w:rsidP="00F427E6">
            <w:pPr>
              <w:pStyle w:val="affffffff7"/>
              <w:jc w:val="center"/>
            </w:pPr>
            <w:r>
              <w:t>146</w:t>
            </w:r>
          </w:p>
        </w:tc>
        <w:tc>
          <w:tcPr>
            <w:tcW w:w="338" w:type="pct"/>
            <w:tcBorders>
              <w:top w:val="nil"/>
              <w:left w:val="nil"/>
              <w:bottom w:val="single" w:sz="4" w:space="0" w:color="auto"/>
              <w:right w:val="single" w:sz="4" w:space="0" w:color="auto"/>
            </w:tcBorders>
            <w:shd w:val="clear" w:color="auto" w:fill="auto"/>
            <w:noWrap/>
            <w:tcMar>
              <w:left w:w="17" w:type="dxa"/>
              <w:right w:w="17" w:type="dxa"/>
            </w:tcMar>
            <w:vAlign w:val="center"/>
          </w:tcPr>
          <w:p w:rsidR="004E41B0" w:rsidRPr="004E41B0" w:rsidRDefault="00044D89" w:rsidP="00F427E6">
            <w:pPr>
              <w:pStyle w:val="affffffff7"/>
              <w:jc w:val="center"/>
            </w:pPr>
            <w:r>
              <w:t>146</w:t>
            </w:r>
          </w:p>
        </w:tc>
        <w:tc>
          <w:tcPr>
            <w:tcW w:w="338" w:type="pct"/>
            <w:tcBorders>
              <w:top w:val="nil"/>
              <w:left w:val="nil"/>
              <w:bottom w:val="single" w:sz="4" w:space="0" w:color="auto"/>
              <w:right w:val="single" w:sz="4" w:space="0" w:color="auto"/>
            </w:tcBorders>
            <w:shd w:val="clear" w:color="auto" w:fill="auto"/>
            <w:noWrap/>
            <w:tcMar>
              <w:left w:w="17" w:type="dxa"/>
              <w:right w:w="17" w:type="dxa"/>
            </w:tcMar>
            <w:vAlign w:val="center"/>
          </w:tcPr>
          <w:p w:rsidR="004E41B0" w:rsidRPr="004E41B0" w:rsidRDefault="00044D89" w:rsidP="00F427E6">
            <w:pPr>
              <w:pStyle w:val="affffffff7"/>
              <w:jc w:val="center"/>
            </w:pPr>
            <w:r>
              <w:t>146</w:t>
            </w:r>
          </w:p>
        </w:tc>
        <w:tc>
          <w:tcPr>
            <w:tcW w:w="400" w:type="pct"/>
            <w:tcBorders>
              <w:top w:val="nil"/>
              <w:left w:val="nil"/>
              <w:bottom w:val="single" w:sz="4" w:space="0" w:color="auto"/>
              <w:right w:val="single" w:sz="4" w:space="0" w:color="auto"/>
            </w:tcBorders>
            <w:shd w:val="clear" w:color="auto" w:fill="auto"/>
            <w:noWrap/>
            <w:tcMar>
              <w:left w:w="17" w:type="dxa"/>
              <w:right w:w="17" w:type="dxa"/>
            </w:tcMar>
            <w:vAlign w:val="center"/>
          </w:tcPr>
          <w:p w:rsidR="004E41B0" w:rsidRPr="004E41B0" w:rsidRDefault="00044D89" w:rsidP="00F427E6">
            <w:pPr>
              <w:pStyle w:val="affffffff7"/>
              <w:jc w:val="center"/>
            </w:pPr>
            <w:r>
              <w:t>165</w:t>
            </w:r>
          </w:p>
        </w:tc>
      </w:tr>
      <w:tr w:rsidR="002A1E04" w:rsidRPr="00174D49" w:rsidTr="004E41B0">
        <w:trPr>
          <w:cantSplit/>
        </w:trPr>
        <w:tc>
          <w:tcPr>
            <w:tcW w:w="5000" w:type="pct"/>
            <w:gridSpan w:val="10"/>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rsidR="002A1E04" w:rsidRPr="00174D49" w:rsidRDefault="002A1E04" w:rsidP="00CF2529">
            <w:pPr>
              <w:pStyle w:val="affffffff7"/>
            </w:pPr>
            <w:r w:rsidRPr="00174D49">
              <w:t>4. Прогноз уровня автомобилизации, параметров дорожного движения</w:t>
            </w:r>
          </w:p>
        </w:tc>
      </w:tr>
      <w:tr w:rsidR="002A1E04" w:rsidRPr="00174D49" w:rsidTr="004E41B0">
        <w:trPr>
          <w:cantSplit/>
        </w:trPr>
        <w:tc>
          <w:tcPr>
            <w:tcW w:w="287" w:type="pct"/>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rsidR="002A1E04" w:rsidRPr="00174D49" w:rsidRDefault="002A1E04" w:rsidP="00CF2529">
            <w:pPr>
              <w:pStyle w:val="affffffff7"/>
              <w:jc w:val="center"/>
            </w:pPr>
            <w:r w:rsidRPr="00174D49">
              <w:lastRenderedPageBreak/>
              <w:t>4.1</w:t>
            </w:r>
          </w:p>
        </w:tc>
        <w:tc>
          <w:tcPr>
            <w:tcW w:w="1854" w:type="pct"/>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2A1E04" w:rsidRPr="00174D49" w:rsidRDefault="002A1E04" w:rsidP="00CF2529">
            <w:pPr>
              <w:pStyle w:val="affffffff7"/>
            </w:pPr>
            <w:r w:rsidRPr="00174D49">
              <w:t>индивидуальный автотранспорт</w:t>
            </w:r>
          </w:p>
        </w:tc>
        <w:tc>
          <w:tcPr>
            <w:tcW w:w="432" w:type="pct"/>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2A1E04" w:rsidRPr="00174D49" w:rsidRDefault="002A1E04" w:rsidP="00CF2529">
            <w:pPr>
              <w:pStyle w:val="affffffff7"/>
              <w:jc w:val="center"/>
            </w:pPr>
            <w:r w:rsidRPr="00174D49">
              <w:t>авт. на 1000 чел</w:t>
            </w:r>
          </w:p>
        </w:tc>
        <w:tc>
          <w:tcPr>
            <w:tcW w:w="337" w:type="pct"/>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2A1E04" w:rsidRPr="00174D49" w:rsidRDefault="00044D89" w:rsidP="00CF6A0A">
            <w:pPr>
              <w:pStyle w:val="affffffff7"/>
              <w:jc w:val="center"/>
            </w:pPr>
            <w:r>
              <w:t>203,8</w:t>
            </w:r>
          </w:p>
        </w:tc>
        <w:tc>
          <w:tcPr>
            <w:tcW w:w="338" w:type="pct"/>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2A1E04" w:rsidRPr="00174D49" w:rsidRDefault="00044D89" w:rsidP="00CF2529">
            <w:pPr>
              <w:pStyle w:val="affffffff7"/>
              <w:jc w:val="center"/>
            </w:pPr>
            <w:r>
              <w:t>210</w:t>
            </w:r>
          </w:p>
        </w:tc>
        <w:tc>
          <w:tcPr>
            <w:tcW w:w="338" w:type="pct"/>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2A1E04" w:rsidRPr="00174D49" w:rsidRDefault="00044D89" w:rsidP="00CF6A0A">
            <w:pPr>
              <w:pStyle w:val="affffffff7"/>
              <w:jc w:val="center"/>
            </w:pPr>
            <w:r>
              <w:t>230</w:t>
            </w:r>
          </w:p>
        </w:tc>
        <w:tc>
          <w:tcPr>
            <w:tcW w:w="338" w:type="pct"/>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tcPr>
          <w:p w:rsidR="002A1E04" w:rsidRPr="00174D49" w:rsidRDefault="00044D89" w:rsidP="00CF6A0A">
            <w:pPr>
              <w:pStyle w:val="affffffff7"/>
              <w:jc w:val="center"/>
            </w:pPr>
            <w:r>
              <w:t>230</w:t>
            </w:r>
          </w:p>
        </w:tc>
        <w:tc>
          <w:tcPr>
            <w:tcW w:w="338" w:type="pct"/>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tcPr>
          <w:p w:rsidR="002A1E04" w:rsidRPr="00174D49" w:rsidRDefault="00044D89" w:rsidP="00CF6A0A">
            <w:pPr>
              <w:pStyle w:val="affffffff7"/>
              <w:jc w:val="center"/>
            </w:pPr>
            <w:r>
              <w:t>235</w:t>
            </w:r>
          </w:p>
        </w:tc>
        <w:tc>
          <w:tcPr>
            <w:tcW w:w="338" w:type="pct"/>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tcPr>
          <w:p w:rsidR="002A1E04" w:rsidRPr="00174D49" w:rsidRDefault="00044D89" w:rsidP="00CF6A0A">
            <w:pPr>
              <w:pStyle w:val="affffffff7"/>
              <w:jc w:val="center"/>
            </w:pPr>
            <w:r>
              <w:t>236</w:t>
            </w:r>
          </w:p>
        </w:tc>
        <w:tc>
          <w:tcPr>
            <w:tcW w:w="400" w:type="pct"/>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tcPr>
          <w:p w:rsidR="002A1E04" w:rsidRPr="00174D49" w:rsidRDefault="00044D89" w:rsidP="00CF6A0A">
            <w:pPr>
              <w:pStyle w:val="affffffff7"/>
              <w:jc w:val="center"/>
            </w:pPr>
            <w:r>
              <w:t>252</w:t>
            </w:r>
          </w:p>
        </w:tc>
      </w:tr>
      <w:tr w:rsidR="002A1E04" w:rsidRPr="00174D49" w:rsidTr="004E41B0">
        <w:trPr>
          <w:cantSplit/>
        </w:trPr>
        <w:tc>
          <w:tcPr>
            <w:tcW w:w="287" w:type="pct"/>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rsidR="002A1E04" w:rsidRPr="00174D49" w:rsidRDefault="002A1E04" w:rsidP="00CF2529">
            <w:pPr>
              <w:pStyle w:val="affffffff7"/>
              <w:jc w:val="center"/>
            </w:pPr>
            <w:r w:rsidRPr="00174D49">
              <w:t>4.2</w:t>
            </w:r>
          </w:p>
        </w:tc>
        <w:tc>
          <w:tcPr>
            <w:tcW w:w="1854" w:type="pct"/>
            <w:tcBorders>
              <w:top w:val="nil"/>
              <w:left w:val="nil"/>
              <w:bottom w:val="single" w:sz="4" w:space="0" w:color="auto"/>
              <w:right w:val="single" w:sz="4" w:space="0" w:color="auto"/>
            </w:tcBorders>
            <w:shd w:val="clear" w:color="auto" w:fill="auto"/>
            <w:tcMar>
              <w:left w:w="17" w:type="dxa"/>
              <w:right w:w="17" w:type="dxa"/>
            </w:tcMar>
            <w:vAlign w:val="center"/>
          </w:tcPr>
          <w:p w:rsidR="002A1E04" w:rsidRPr="00174D49" w:rsidRDefault="002A1E04" w:rsidP="00CF2529">
            <w:pPr>
              <w:pStyle w:val="affffffff7"/>
            </w:pPr>
            <w:r w:rsidRPr="00174D49">
              <w:t>общественный транспорт</w:t>
            </w:r>
          </w:p>
        </w:tc>
        <w:tc>
          <w:tcPr>
            <w:tcW w:w="432" w:type="pct"/>
            <w:tcBorders>
              <w:top w:val="nil"/>
              <w:left w:val="nil"/>
              <w:bottom w:val="single" w:sz="4" w:space="0" w:color="auto"/>
              <w:right w:val="single" w:sz="4" w:space="0" w:color="auto"/>
            </w:tcBorders>
            <w:shd w:val="clear" w:color="auto" w:fill="auto"/>
            <w:tcMar>
              <w:left w:w="17" w:type="dxa"/>
              <w:right w:w="17" w:type="dxa"/>
            </w:tcMar>
            <w:vAlign w:val="center"/>
          </w:tcPr>
          <w:p w:rsidR="002A1E04" w:rsidRPr="00174D49" w:rsidRDefault="002A1E04" w:rsidP="00CF2529">
            <w:pPr>
              <w:pStyle w:val="affffffff7"/>
              <w:jc w:val="center"/>
            </w:pPr>
            <w:r w:rsidRPr="00174D49">
              <w:t>авт.</w:t>
            </w:r>
          </w:p>
        </w:tc>
        <w:tc>
          <w:tcPr>
            <w:tcW w:w="337" w:type="pct"/>
            <w:tcBorders>
              <w:top w:val="nil"/>
              <w:left w:val="nil"/>
              <w:bottom w:val="single" w:sz="4" w:space="0" w:color="auto"/>
              <w:right w:val="single" w:sz="4" w:space="0" w:color="auto"/>
            </w:tcBorders>
            <w:shd w:val="clear" w:color="auto" w:fill="auto"/>
            <w:tcMar>
              <w:left w:w="17" w:type="dxa"/>
              <w:right w:w="17" w:type="dxa"/>
            </w:tcMar>
            <w:vAlign w:val="center"/>
          </w:tcPr>
          <w:p w:rsidR="002A1E04" w:rsidRPr="00174D49" w:rsidRDefault="00044D89" w:rsidP="00CF2529">
            <w:pPr>
              <w:pStyle w:val="affffffff7"/>
              <w:jc w:val="center"/>
            </w:pPr>
            <w:r>
              <w:t>3</w:t>
            </w:r>
          </w:p>
        </w:tc>
        <w:tc>
          <w:tcPr>
            <w:tcW w:w="338" w:type="pct"/>
            <w:tcBorders>
              <w:top w:val="nil"/>
              <w:left w:val="nil"/>
              <w:bottom w:val="single" w:sz="4" w:space="0" w:color="auto"/>
              <w:right w:val="single" w:sz="4" w:space="0" w:color="auto"/>
            </w:tcBorders>
            <w:shd w:val="clear" w:color="auto" w:fill="auto"/>
            <w:tcMar>
              <w:left w:w="17" w:type="dxa"/>
              <w:right w:w="17" w:type="dxa"/>
            </w:tcMar>
            <w:vAlign w:val="center"/>
          </w:tcPr>
          <w:p w:rsidR="002A1E04" w:rsidRPr="00174D49" w:rsidRDefault="00044D89" w:rsidP="00AE3BE1">
            <w:pPr>
              <w:pStyle w:val="affffffff7"/>
              <w:jc w:val="center"/>
            </w:pPr>
            <w:r>
              <w:t>3</w:t>
            </w:r>
          </w:p>
        </w:tc>
        <w:tc>
          <w:tcPr>
            <w:tcW w:w="338" w:type="pct"/>
            <w:tcBorders>
              <w:top w:val="nil"/>
              <w:left w:val="nil"/>
              <w:bottom w:val="single" w:sz="4" w:space="0" w:color="auto"/>
              <w:right w:val="single" w:sz="4" w:space="0" w:color="auto"/>
            </w:tcBorders>
            <w:shd w:val="clear" w:color="auto" w:fill="auto"/>
            <w:tcMar>
              <w:left w:w="17" w:type="dxa"/>
              <w:right w:w="17" w:type="dxa"/>
            </w:tcMar>
            <w:vAlign w:val="center"/>
          </w:tcPr>
          <w:p w:rsidR="002A1E04" w:rsidRPr="00174D49" w:rsidRDefault="00044D89" w:rsidP="00AE3BE1">
            <w:pPr>
              <w:pStyle w:val="affffffff7"/>
              <w:jc w:val="center"/>
            </w:pPr>
            <w:r>
              <w:t>3</w:t>
            </w:r>
          </w:p>
        </w:tc>
        <w:tc>
          <w:tcPr>
            <w:tcW w:w="338" w:type="pct"/>
            <w:tcBorders>
              <w:top w:val="nil"/>
              <w:left w:val="nil"/>
              <w:bottom w:val="single" w:sz="4" w:space="0" w:color="auto"/>
              <w:right w:val="single" w:sz="4" w:space="0" w:color="auto"/>
            </w:tcBorders>
            <w:shd w:val="clear" w:color="auto" w:fill="auto"/>
            <w:noWrap/>
            <w:tcMar>
              <w:left w:w="17" w:type="dxa"/>
              <w:right w:w="17" w:type="dxa"/>
            </w:tcMar>
            <w:vAlign w:val="center"/>
          </w:tcPr>
          <w:p w:rsidR="002A1E04" w:rsidRPr="00174D49" w:rsidRDefault="00044D89" w:rsidP="00AE3BE1">
            <w:pPr>
              <w:pStyle w:val="affffffff7"/>
              <w:jc w:val="center"/>
            </w:pPr>
            <w:r>
              <w:t>3</w:t>
            </w:r>
          </w:p>
        </w:tc>
        <w:tc>
          <w:tcPr>
            <w:tcW w:w="338" w:type="pct"/>
            <w:tcBorders>
              <w:top w:val="nil"/>
              <w:left w:val="nil"/>
              <w:bottom w:val="single" w:sz="4" w:space="0" w:color="auto"/>
              <w:right w:val="single" w:sz="4" w:space="0" w:color="auto"/>
            </w:tcBorders>
            <w:shd w:val="clear" w:color="auto" w:fill="auto"/>
            <w:noWrap/>
            <w:tcMar>
              <w:left w:w="17" w:type="dxa"/>
              <w:right w:w="17" w:type="dxa"/>
            </w:tcMar>
            <w:vAlign w:val="center"/>
          </w:tcPr>
          <w:p w:rsidR="002A1E04" w:rsidRPr="00174D49" w:rsidRDefault="00044D89" w:rsidP="00AE3BE1">
            <w:pPr>
              <w:pStyle w:val="affffffff7"/>
              <w:jc w:val="center"/>
            </w:pPr>
            <w:r>
              <w:t>3</w:t>
            </w:r>
          </w:p>
        </w:tc>
        <w:tc>
          <w:tcPr>
            <w:tcW w:w="338" w:type="pct"/>
            <w:tcBorders>
              <w:top w:val="nil"/>
              <w:left w:val="nil"/>
              <w:bottom w:val="single" w:sz="4" w:space="0" w:color="auto"/>
              <w:right w:val="single" w:sz="4" w:space="0" w:color="auto"/>
            </w:tcBorders>
            <w:shd w:val="clear" w:color="auto" w:fill="auto"/>
            <w:noWrap/>
            <w:tcMar>
              <w:left w:w="17" w:type="dxa"/>
              <w:right w:w="17" w:type="dxa"/>
            </w:tcMar>
            <w:vAlign w:val="center"/>
          </w:tcPr>
          <w:p w:rsidR="002A1E04" w:rsidRPr="00174D49" w:rsidRDefault="00044D89" w:rsidP="00AE3BE1">
            <w:pPr>
              <w:pStyle w:val="affffffff7"/>
              <w:jc w:val="center"/>
            </w:pPr>
            <w:r>
              <w:t>3</w:t>
            </w:r>
          </w:p>
        </w:tc>
        <w:tc>
          <w:tcPr>
            <w:tcW w:w="400" w:type="pct"/>
            <w:tcBorders>
              <w:top w:val="nil"/>
              <w:left w:val="nil"/>
              <w:bottom w:val="single" w:sz="4" w:space="0" w:color="auto"/>
              <w:right w:val="single" w:sz="4" w:space="0" w:color="auto"/>
            </w:tcBorders>
            <w:shd w:val="clear" w:color="auto" w:fill="auto"/>
            <w:noWrap/>
            <w:tcMar>
              <w:left w:w="17" w:type="dxa"/>
              <w:right w:w="17" w:type="dxa"/>
            </w:tcMar>
            <w:vAlign w:val="center"/>
          </w:tcPr>
          <w:p w:rsidR="002A1E04" w:rsidRPr="00174D49" w:rsidRDefault="00044D89" w:rsidP="00AE3BE1">
            <w:pPr>
              <w:pStyle w:val="affffffff7"/>
              <w:jc w:val="center"/>
            </w:pPr>
            <w:r>
              <w:t>4</w:t>
            </w:r>
          </w:p>
        </w:tc>
      </w:tr>
      <w:tr w:rsidR="00044D89" w:rsidRPr="00174D49" w:rsidTr="004E41B0">
        <w:trPr>
          <w:cantSplit/>
        </w:trPr>
        <w:tc>
          <w:tcPr>
            <w:tcW w:w="287" w:type="pct"/>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rsidR="00044D89" w:rsidRPr="00174D49" w:rsidRDefault="00044D89" w:rsidP="00CF2529">
            <w:pPr>
              <w:pStyle w:val="affffffff7"/>
              <w:jc w:val="center"/>
            </w:pPr>
            <w:r>
              <w:t>4.3</w:t>
            </w:r>
          </w:p>
        </w:tc>
        <w:tc>
          <w:tcPr>
            <w:tcW w:w="1854" w:type="pct"/>
            <w:tcBorders>
              <w:top w:val="nil"/>
              <w:left w:val="nil"/>
              <w:bottom w:val="single" w:sz="4" w:space="0" w:color="auto"/>
              <w:right w:val="single" w:sz="4" w:space="0" w:color="auto"/>
            </w:tcBorders>
            <w:shd w:val="clear" w:color="auto" w:fill="auto"/>
            <w:tcMar>
              <w:left w:w="17" w:type="dxa"/>
              <w:right w:w="17" w:type="dxa"/>
            </w:tcMar>
            <w:vAlign w:val="center"/>
          </w:tcPr>
          <w:p w:rsidR="00044D89" w:rsidRPr="00174D49" w:rsidRDefault="00044D89" w:rsidP="00CF2529">
            <w:pPr>
              <w:pStyle w:val="affffffff7"/>
            </w:pPr>
            <w:r>
              <w:t>Железнодорожный транспорт</w:t>
            </w:r>
          </w:p>
        </w:tc>
        <w:tc>
          <w:tcPr>
            <w:tcW w:w="432" w:type="pct"/>
            <w:tcBorders>
              <w:top w:val="nil"/>
              <w:left w:val="nil"/>
              <w:bottom w:val="single" w:sz="4" w:space="0" w:color="auto"/>
              <w:right w:val="single" w:sz="4" w:space="0" w:color="auto"/>
            </w:tcBorders>
            <w:shd w:val="clear" w:color="auto" w:fill="auto"/>
            <w:tcMar>
              <w:left w:w="17" w:type="dxa"/>
              <w:right w:w="17" w:type="dxa"/>
            </w:tcMar>
            <w:vAlign w:val="center"/>
          </w:tcPr>
          <w:p w:rsidR="00044D89" w:rsidRPr="00174D49" w:rsidRDefault="00625B8B" w:rsidP="00CF2529">
            <w:pPr>
              <w:pStyle w:val="affffffff7"/>
              <w:jc w:val="center"/>
            </w:pPr>
            <w:r>
              <w:t>марш.</w:t>
            </w:r>
          </w:p>
        </w:tc>
        <w:tc>
          <w:tcPr>
            <w:tcW w:w="337" w:type="pct"/>
            <w:tcBorders>
              <w:top w:val="nil"/>
              <w:left w:val="nil"/>
              <w:bottom w:val="single" w:sz="4" w:space="0" w:color="auto"/>
              <w:right w:val="single" w:sz="4" w:space="0" w:color="auto"/>
            </w:tcBorders>
            <w:shd w:val="clear" w:color="auto" w:fill="auto"/>
            <w:tcMar>
              <w:left w:w="17" w:type="dxa"/>
              <w:right w:w="17" w:type="dxa"/>
            </w:tcMar>
            <w:vAlign w:val="center"/>
          </w:tcPr>
          <w:p w:rsidR="00044D89" w:rsidRDefault="00625B8B" w:rsidP="00CF2529">
            <w:pPr>
              <w:pStyle w:val="affffffff7"/>
              <w:jc w:val="center"/>
            </w:pPr>
            <w:r>
              <w:t>1</w:t>
            </w:r>
          </w:p>
        </w:tc>
        <w:tc>
          <w:tcPr>
            <w:tcW w:w="338" w:type="pct"/>
            <w:tcBorders>
              <w:top w:val="nil"/>
              <w:left w:val="nil"/>
              <w:bottom w:val="single" w:sz="4" w:space="0" w:color="auto"/>
              <w:right w:val="single" w:sz="4" w:space="0" w:color="auto"/>
            </w:tcBorders>
            <w:shd w:val="clear" w:color="auto" w:fill="auto"/>
            <w:tcMar>
              <w:left w:w="17" w:type="dxa"/>
              <w:right w:w="17" w:type="dxa"/>
            </w:tcMar>
            <w:vAlign w:val="center"/>
          </w:tcPr>
          <w:p w:rsidR="00044D89" w:rsidRDefault="00625B8B" w:rsidP="00AE3BE1">
            <w:pPr>
              <w:pStyle w:val="affffffff7"/>
              <w:jc w:val="center"/>
            </w:pPr>
            <w:r>
              <w:t>1</w:t>
            </w:r>
          </w:p>
        </w:tc>
        <w:tc>
          <w:tcPr>
            <w:tcW w:w="338" w:type="pct"/>
            <w:tcBorders>
              <w:top w:val="nil"/>
              <w:left w:val="nil"/>
              <w:bottom w:val="single" w:sz="4" w:space="0" w:color="auto"/>
              <w:right w:val="single" w:sz="4" w:space="0" w:color="auto"/>
            </w:tcBorders>
            <w:shd w:val="clear" w:color="auto" w:fill="auto"/>
            <w:tcMar>
              <w:left w:w="17" w:type="dxa"/>
              <w:right w:w="17" w:type="dxa"/>
            </w:tcMar>
            <w:vAlign w:val="center"/>
          </w:tcPr>
          <w:p w:rsidR="00044D89" w:rsidRDefault="00625B8B" w:rsidP="00AE3BE1">
            <w:pPr>
              <w:pStyle w:val="affffffff7"/>
              <w:jc w:val="center"/>
            </w:pPr>
            <w:r>
              <w:t>1</w:t>
            </w:r>
          </w:p>
        </w:tc>
        <w:tc>
          <w:tcPr>
            <w:tcW w:w="338" w:type="pct"/>
            <w:tcBorders>
              <w:top w:val="nil"/>
              <w:left w:val="nil"/>
              <w:bottom w:val="single" w:sz="4" w:space="0" w:color="auto"/>
              <w:right w:val="single" w:sz="4" w:space="0" w:color="auto"/>
            </w:tcBorders>
            <w:shd w:val="clear" w:color="auto" w:fill="auto"/>
            <w:noWrap/>
            <w:tcMar>
              <w:left w:w="17" w:type="dxa"/>
              <w:right w:w="17" w:type="dxa"/>
            </w:tcMar>
            <w:vAlign w:val="center"/>
          </w:tcPr>
          <w:p w:rsidR="00044D89" w:rsidRDefault="00625B8B" w:rsidP="00AE3BE1">
            <w:pPr>
              <w:pStyle w:val="affffffff7"/>
              <w:jc w:val="center"/>
            </w:pPr>
            <w:r>
              <w:t>1</w:t>
            </w:r>
          </w:p>
        </w:tc>
        <w:tc>
          <w:tcPr>
            <w:tcW w:w="338" w:type="pct"/>
            <w:tcBorders>
              <w:top w:val="nil"/>
              <w:left w:val="nil"/>
              <w:bottom w:val="single" w:sz="4" w:space="0" w:color="auto"/>
              <w:right w:val="single" w:sz="4" w:space="0" w:color="auto"/>
            </w:tcBorders>
            <w:shd w:val="clear" w:color="auto" w:fill="auto"/>
            <w:noWrap/>
            <w:tcMar>
              <w:left w:w="17" w:type="dxa"/>
              <w:right w:w="17" w:type="dxa"/>
            </w:tcMar>
            <w:vAlign w:val="center"/>
          </w:tcPr>
          <w:p w:rsidR="00044D89" w:rsidRDefault="00625B8B" w:rsidP="00AE3BE1">
            <w:pPr>
              <w:pStyle w:val="affffffff7"/>
              <w:jc w:val="center"/>
            </w:pPr>
            <w:r>
              <w:t>1</w:t>
            </w:r>
          </w:p>
        </w:tc>
        <w:tc>
          <w:tcPr>
            <w:tcW w:w="338" w:type="pct"/>
            <w:tcBorders>
              <w:top w:val="nil"/>
              <w:left w:val="nil"/>
              <w:bottom w:val="single" w:sz="4" w:space="0" w:color="auto"/>
              <w:right w:val="single" w:sz="4" w:space="0" w:color="auto"/>
            </w:tcBorders>
            <w:shd w:val="clear" w:color="auto" w:fill="auto"/>
            <w:noWrap/>
            <w:tcMar>
              <w:left w:w="17" w:type="dxa"/>
              <w:right w:w="17" w:type="dxa"/>
            </w:tcMar>
            <w:vAlign w:val="center"/>
          </w:tcPr>
          <w:p w:rsidR="00044D89" w:rsidRDefault="00625B8B" w:rsidP="00AE3BE1">
            <w:pPr>
              <w:pStyle w:val="affffffff7"/>
              <w:jc w:val="center"/>
            </w:pPr>
            <w:r>
              <w:t>1</w:t>
            </w:r>
          </w:p>
        </w:tc>
        <w:tc>
          <w:tcPr>
            <w:tcW w:w="400" w:type="pct"/>
            <w:tcBorders>
              <w:top w:val="nil"/>
              <w:left w:val="nil"/>
              <w:bottom w:val="single" w:sz="4" w:space="0" w:color="auto"/>
              <w:right w:val="single" w:sz="4" w:space="0" w:color="auto"/>
            </w:tcBorders>
            <w:shd w:val="clear" w:color="auto" w:fill="auto"/>
            <w:noWrap/>
            <w:tcMar>
              <w:left w:w="17" w:type="dxa"/>
              <w:right w:w="17" w:type="dxa"/>
            </w:tcMar>
            <w:vAlign w:val="center"/>
          </w:tcPr>
          <w:p w:rsidR="00044D89" w:rsidRDefault="00625B8B" w:rsidP="00AE3BE1">
            <w:pPr>
              <w:pStyle w:val="affffffff7"/>
              <w:jc w:val="center"/>
            </w:pPr>
            <w:r>
              <w:t>2</w:t>
            </w:r>
          </w:p>
        </w:tc>
      </w:tr>
      <w:tr w:rsidR="002A1E04" w:rsidRPr="00174D49" w:rsidTr="004E41B0">
        <w:trPr>
          <w:cantSplit/>
        </w:trPr>
        <w:tc>
          <w:tcPr>
            <w:tcW w:w="5000" w:type="pct"/>
            <w:gridSpan w:val="10"/>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rsidR="002A1E04" w:rsidRPr="00174D49" w:rsidRDefault="002A1E04" w:rsidP="00CF2529">
            <w:pPr>
              <w:pStyle w:val="affffffff7"/>
            </w:pPr>
            <w:r w:rsidRPr="00174D49">
              <w:t>5. Прогноз показателей безопасности дорожного движения</w:t>
            </w:r>
          </w:p>
        </w:tc>
      </w:tr>
      <w:tr w:rsidR="002A1E04" w:rsidRPr="00192F4A" w:rsidTr="004E41B0">
        <w:trPr>
          <w:cantSplit/>
        </w:trPr>
        <w:tc>
          <w:tcPr>
            <w:tcW w:w="287" w:type="pct"/>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rsidR="002A1E04" w:rsidRPr="00174D49" w:rsidRDefault="002A1E04" w:rsidP="00CF2529">
            <w:pPr>
              <w:pStyle w:val="affffffff7"/>
              <w:jc w:val="center"/>
            </w:pPr>
            <w:r w:rsidRPr="00174D49">
              <w:t>5.1</w:t>
            </w:r>
          </w:p>
        </w:tc>
        <w:tc>
          <w:tcPr>
            <w:tcW w:w="1854" w:type="pct"/>
            <w:tcBorders>
              <w:top w:val="nil"/>
              <w:left w:val="nil"/>
              <w:bottom w:val="single" w:sz="4" w:space="0" w:color="auto"/>
              <w:right w:val="single" w:sz="4" w:space="0" w:color="auto"/>
            </w:tcBorders>
            <w:shd w:val="clear" w:color="auto" w:fill="auto"/>
            <w:tcMar>
              <w:left w:w="17" w:type="dxa"/>
              <w:right w:w="17" w:type="dxa"/>
            </w:tcMar>
            <w:vAlign w:val="center"/>
          </w:tcPr>
          <w:p w:rsidR="002A1E04" w:rsidRPr="00174D49" w:rsidRDefault="002A1E04" w:rsidP="00CF2529">
            <w:pPr>
              <w:pStyle w:val="affffffff7"/>
            </w:pPr>
            <w:r w:rsidRPr="00174D49">
              <w:t>Доля ДТП, совершению которых сопутствовало наличие неудовлетворительных дорожных условий, в общем количестве ДТП</w:t>
            </w:r>
          </w:p>
        </w:tc>
        <w:tc>
          <w:tcPr>
            <w:tcW w:w="432" w:type="pct"/>
            <w:tcBorders>
              <w:top w:val="nil"/>
              <w:left w:val="nil"/>
              <w:bottom w:val="single" w:sz="4" w:space="0" w:color="auto"/>
              <w:right w:val="single" w:sz="4" w:space="0" w:color="auto"/>
            </w:tcBorders>
            <w:shd w:val="clear" w:color="auto" w:fill="auto"/>
            <w:tcMar>
              <w:left w:w="17" w:type="dxa"/>
              <w:right w:w="17" w:type="dxa"/>
            </w:tcMar>
            <w:vAlign w:val="center"/>
          </w:tcPr>
          <w:p w:rsidR="002A1E04" w:rsidRPr="00174D49" w:rsidRDefault="002A1E04" w:rsidP="00CF2529">
            <w:pPr>
              <w:pStyle w:val="affffffff7"/>
              <w:jc w:val="center"/>
            </w:pPr>
            <w:r w:rsidRPr="00174D49">
              <w:t>%</w:t>
            </w:r>
          </w:p>
        </w:tc>
        <w:tc>
          <w:tcPr>
            <w:tcW w:w="337" w:type="pct"/>
            <w:tcBorders>
              <w:top w:val="nil"/>
              <w:left w:val="nil"/>
              <w:bottom w:val="single" w:sz="4" w:space="0" w:color="auto"/>
              <w:right w:val="single" w:sz="4" w:space="0" w:color="auto"/>
            </w:tcBorders>
            <w:shd w:val="clear" w:color="auto" w:fill="auto"/>
            <w:tcMar>
              <w:left w:w="17" w:type="dxa"/>
              <w:right w:w="17" w:type="dxa"/>
            </w:tcMar>
            <w:vAlign w:val="center"/>
          </w:tcPr>
          <w:p w:rsidR="002A1E04" w:rsidRPr="00174D49" w:rsidRDefault="000D3CA0" w:rsidP="00625B8B">
            <w:pPr>
              <w:pStyle w:val="affffffff7"/>
              <w:jc w:val="center"/>
            </w:pPr>
            <w:r>
              <w:t>100%(</w:t>
            </w:r>
            <w:r w:rsidR="00625B8B">
              <w:t>18</w:t>
            </w:r>
            <w:r>
              <w:t xml:space="preserve"> шт.)</w:t>
            </w:r>
          </w:p>
        </w:tc>
        <w:tc>
          <w:tcPr>
            <w:tcW w:w="338" w:type="pct"/>
            <w:tcBorders>
              <w:top w:val="nil"/>
              <w:left w:val="nil"/>
              <w:bottom w:val="single" w:sz="4" w:space="0" w:color="auto"/>
              <w:right w:val="single" w:sz="4" w:space="0" w:color="auto"/>
            </w:tcBorders>
            <w:shd w:val="clear" w:color="auto" w:fill="auto"/>
            <w:tcMar>
              <w:left w:w="17" w:type="dxa"/>
              <w:right w:w="17" w:type="dxa"/>
            </w:tcMar>
            <w:vAlign w:val="center"/>
          </w:tcPr>
          <w:p w:rsidR="002A1E04" w:rsidRPr="00174D49" w:rsidRDefault="002A1E04" w:rsidP="00CF2529">
            <w:pPr>
              <w:pStyle w:val="affffffff7"/>
              <w:jc w:val="center"/>
            </w:pPr>
            <w:r>
              <w:t>0</w:t>
            </w:r>
          </w:p>
        </w:tc>
        <w:tc>
          <w:tcPr>
            <w:tcW w:w="338" w:type="pct"/>
            <w:tcBorders>
              <w:top w:val="nil"/>
              <w:left w:val="nil"/>
              <w:bottom w:val="single" w:sz="4" w:space="0" w:color="auto"/>
              <w:right w:val="single" w:sz="4" w:space="0" w:color="auto"/>
            </w:tcBorders>
            <w:shd w:val="clear" w:color="auto" w:fill="auto"/>
            <w:tcMar>
              <w:left w:w="17" w:type="dxa"/>
              <w:right w:w="17" w:type="dxa"/>
            </w:tcMar>
            <w:vAlign w:val="center"/>
          </w:tcPr>
          <w:p w:rsidR="002A1E04" w:rsidRPr="00174D49" w:rsidRDefault="002A1E04" w:rsidP="00CF2529">
            <w:pPr>
              <w:pStyle w:val="affffffff7"/>
              <w:jc w:val="center"/>
            </w:pPr>
            <w:r>
              <w:t>0</w:t>
            </w:r>
          </w:p>
        </w:tc>
        <w:tc>
          <w:tcPr>
            <w:tcW w:w="338" w:type="pct"/>
            <w:tcBorders>
              <w:top w:val="nil"/>
              <w:left w:val="nil"/>
              <w:bottom w:val="single" w:sz="4" w:space="0" w:color="auto"/>
              <w:right w:val="single" w:sz="4" w:space="0" w:color="auto"/>
            </w:tcBorders>
            <w:shd w:val="clear" w:color="auto" w:fill="auto"/>
            <w:noWrap/>
            <w:tcMar>
              <w:left w:w="17" w:type="dxa"/>
              <w:right w:w="17" w:type="dxa"/>
            </w:tcMar>
            <w:vAlign w:val="center"/>
          </w:tcPr>
          <w:p w:rsidR="002A1E04" w:rsidRPr="00174D49" w:rsidRDefault="002A1E04" w:rsidP="00CF2529">
            <w:pPr>
              <w:pStyle w:val="affffffff7"/>
              <w:jc w:val="center"/>
            </w:pPr>
            <w:r>
              <w:t>0</w:t>
            </w:r>
          </w:p>
        </w:tc>
        <w:tc>
          <w:tcPr>
            <w:tcW w:w="338" w:type="pct"/>
            <w:tcBorders>
              <w:top w:val="nil"/>
              <w:left w:val="nil"/>
              <w:bottom w:val="single" w:sz="4" w:space="0" w:color="auto"/>
              <w:right w:val="single" w:sz="4" w:space="0" w:color="auto"/>
            </w:tcBorders>
            <w:shd w:val="clear" w:color="auto" w:fill="auto"/>
            <w:noWrap/>
            <w:tcMar>
              <w:left w:w="17" w:type="dxa"/>
              <w:right w:w="17" w:type="dxa"/>
            </w:tcMar>
            <w:vAlign w:val="center"/>
          </w:tcPr>
          <w:p w:rsidR="002A1E04" w:rsidRPr="00174D49" w:rsidRDefault="002A1E04" w:rsidP="00CF2529">
            <w:pPr>
              <w:pStyle w:val="affffffff7"/>
              <w:jc w:val="center"/>
            </w:pPr>
            <w:r>
              <w:t>0</w:t>
            </w:r>
          </w:p>
        </w:tc>
        <w:tc>
          <w:tcPr>
            <w:tcW w:w="338" w:type="pct"/>
            <w:tcBorders>
              <w:top w:val="nil"/>
              <w:left w:val="nil"/>
              <w:bottom w:val="single" w:sz="4" w:space="0" w:color="auto"/>
              <w:right w:val="single" w:sz="4" w:space="0" w:color="auto"/>
            </w:tcBorders>
            <w:shd w:val="clear" w:color="auto" w:fill="auto"/>
            <w:noWrap/>
            <w:tcMar>
              <w:left w:w="17" w:type="dxa"/>
              <w:right w:w="17" w:type="dxa"/>
            </w:tcMar>
            <w:vAlign w:val="center"/>
          </w:tcPr>
          <w:p w:rsidR="002A1E04" w:rsidRPr="00174D49" w:rsidRDefault="002A1E04" w:rsidP="00CF2529">
            <w:pPr>
              <w:pStyle w:val="affffffff7"/>
              <w:jc w:val="center"/>
            </w:pPr>
            <w:r>
              <w:t>0</w:t>
            </w:r>
          </w:p>
        </w:tc>
        <w:tc>
          <w:tcPr>
            <w:tcW w:w="400" w:type="pct"/>
            <w:tcBorders>
              <w:top w:val="nil"/>
              <w:left w:val="nil"/>
              <w:bottom w:val="single" w:sz="4" w:space="0" w:color="auto"/>
              <w:right w:val="single" w:sz="4" w:space="0" w:color="auto"/>
            </w:tcBorders>
            <w:shd w:val="clear" w:color="auto" w:fill="auto"/>
            <w:noWrap/>
            <w:tcMar>
              <w:left w:w="17" w:type="dxa"/>
              <w:right w:w="17" w:type="dxa"/>
            </w:tcMar>
            <w:vAlign w:val="center"/>
          </w:tcPr>
          <w:p w:rsidR="002A1E04" w:rsidRPr="00174D49" w:rsidRDefault="002A1E04" w:rsidP="00CF2529">
            <w:pPr>
              <w:pStyle w:val="affffffff7"/>
              <w:jc w:val="center"/>
            </w:pPr>
            <w:r>
              <w:t>0</w:t>
            </w:r>
          </w:p>
        </w:tc>
      </w:tr>
    </w:tbl>
    <w:p w:rsidR="00E35323" w:rsidRDefault="00E35323" w:rsidP="00E35323">
      <w:pPr>
        <w:rPr>
          <w:highlight w:val="yellow"/>
        </w:rPr>
      </w:pPr>
    </w:p>
    <w:p w:rsidR="00E35323" w:rsidRPr="001B7FB8" w:rsidRDefault="00E35323" w:rsidP="008922AC">
      <w:pPr>
        <w:spacing w:line="240" w:lineRule="auto"/>
        <w:rPr>
          <w:b/>
        </w:rPr>
      </w:pPr>
      <w:r w:rsidRPr="001B7FB8">
        <w:rPr>
          <w:b/>
        </w:rPr>
        <w:t>Прогноз негативного воздействия транспортной инфраструктуры на окружающую среду и здоровья населения</w:t>
      </w:r>
    </w:p>
    <w:p w:rsidR="00E35323" w:rsidRPr="0048171B" w:rsidRDefault="00E35323" w:rsidP="00E35323">
      <w:pPr>
        <w:pStyle w:val="S5"/>
      </w:pPr>
      <w:r w:rsidRPr="0048171B">
        <w:t xml:space="preserve">Количество транспорта в последние десятилетия быстро растет. Прогнозы на </w:t>
      </w:r>
      <w:r w:rsidR="003F6B2B">
        <w:t>2030</w:t>
      </w:r>
      <w:r w:rsidRPr="0048171B">
        <w:t xml:space="preserve"> г. для </w:t>
      </w:r>
      <w:r w:rsidR="00BB25E0">
        <w:t>Бургинского сельского поселения</w:t>
      </w:r>
      <w:r w:rsidR="00933F6C" w:rsidRPr="0048171B">
        <w:t xml:space="preserve"> </w:t>
      </w:r>
      <w:r w:rsidRPr="0048171B">
        <w:t xml:space="preserve">предполагают дальнейший рост пассажирского и грузового транспорта. </w:t>
      </w:r>
      <w:r w:rsidR="001B7FB8">
        <w:t>Транспорт</w:t>
      </w:r>
      <w:r w:rsidRPr="0048171B">
        <w:t xml:space="preserve"> воздействует на </w:t>
      </w:r>
      <w:r>
        <w:t>окружающую</w:t>
      </w:r>
      <w:r w:rsidRPr="0048171B">
        <w:t xml:space="preserve"> среду, загрязняя атмосферу, изменяя климат, увеличивая бытовой шум. В связи с этим растет беспокойство по поводу воздействия транспорта на окружающую среду и здоровье населения. Возникающий риск для здоровья требует все более срочных действий для снижения негативного воздействия и связанного с ним риска. Включение вопросов защиты окружающей среды и охраны здоровья в политику для транспорта совершенно необходимо для обеспечения устойчивости развития и снижения заболеваемости.</w:t>
      </w:r>
    </w:p>
    <w:p w:rsidR="00E35323" w:rsidRPr="0048171B" w:rsidRDefault="00E35323" w:rsidP="00E35323">
      <w:pPr>
        <w:pStyle w:val="S5"/>
      </w:pPr>
      <w:r w:rsidRPr="0048171B">
        <w:t>Чтобы оценить важность проблемы, рассмотрим ряд факторов, неблагоприятно влияющих на здоровье.</w:t>
      </w:r>
    </w:p>
    <w:p w:rsidR="00E35323" w:rsidRPr="0048171B" w:rsidRDefault="00E35323" w:rsidP="00E35323">
      <w:pPr>
        <w:pStyle w:val="S5"/>
      </w:pPr>
      <w:r w:rsidRPr="0048171B">
        <w:t> </w:t>
      </w:r>
      <w:r w:rsidRPr="008A1A83">
        <w:rPr>
          <w:rStyle w:val="afffffffd"/>
          <w:iCs w:val="0"/>
        </w:rPr>
        <w:t>Загрязнение атмосферы</w:t>
      </w:r>
      <w:r w:rsidRPr="0048171B">
        <w:rPr>
          <w:rStyle w:val="afffffffd"/>
          <w:i w:val="0"/>
          <w:iCs w:val="0"/>
        </w:rPr>
        <w:t>.</w:t>
      </w:r>
      <w:r w:rsidRPr="0048171B">
        <w:rPr>
          <w:rStyle w:val="apple-converted-space"/>
        </w:rPr>
        <w:t> </w:t>
      </w:r>
      <w:r w:rsidRPr="0048171B">
        <w:t>Выбросы в воздух черного дыма и газообразных загрязняющих веществ (диоксид азота (NO</w:t>
      </w:r>
      <w:r w:rsidRPr="005D3409">
        <w:rPr>
          <w:vertAlign w:val="subscript"/>
        </w:rPr>
        <w:t>2</w:t>
      </w:r>
      <w:r w:rsidRPr="0048171B">
        <w:t>), диоксид серы (SO</w:t>
      </w:r>
      <w:r w:rsidRPr="005D3409">
        <w:rPr>
          <w:vertAlign w:val="subscript"/>
        </w:rPr>
        <w:t>2</w:t>
      </w:r>
      <w:r w:rsidRPr="0048171B">
        <w:t>) и озон (О</w:t>
      </w:r>
      <w:r w:rsidRPr="005D3409">
        <w:rPr>
          <w:vertAlign w:val="subscript"/>
        </w:rPr>
        <w:t>3</w:t>
      </w:r>
      <w:r w:rsidRPr="0048171B">
        <w:t>)) приводят к множеству вредных проявления для здоровья, особенно к респираторным аллергическим заболеваниям.</w:t>
      </w:r>
    </w:p>
    <w:p w:rsidR="00E35323" w:rsidRPr="0048171B" w:rsidRDefault="00E35323" w:rsidP="00E35323">
      <w:pPr>
        <w:pStyle w:val="S5"/>
      </w:pPr>
      <w:r w:rsidRPr="008A1A83">
        <w:rPr>
          <w:rStyle w:val="afffffffd"/>
          <w:iCs w:val="0"/>
        </w:rPr>
        <w:t>Воздействие шума</w:t>
      </w:r>
      <w:r w:rsidRPr="0048171B">
        <w:rPr>
          <w:rStyle w:val="afffffffd"/>
          <w:i w:val="0"/>
          <w:iCs w:val="0"/>
        </w:rPr>
        <w:t>.</w:t>
      </w:r>
      <w:r w:rsidRPr="0048171B">
        <w:rPr>
          <w:rStyle w:val="apple-converted-space"/>
        </w:rPr>
        <w:t> </w:t>
      </w:r>
      <w:r w:rsidRPr="0048171B">
        <w:t xml:space="preserve">В </w:t>
      </w:r>
      <w:r w:rsidR="002658A8">
        <w:t>муниципальном об</w:t>
      </w:r>
      <w:r w:rsidR="005B5AA6">
        <w:t>разовании</w:t>
      </w:r>
      <w:r w:rsidR="00933F6C" w:rsidRPr="0048171B">
        <w:t xml:space="preserve"> </w:t>
      </w:r>
      <w:r w:rsidRPr="0048171B">
        <w:t xml:space="preserve">транспорт (автомобильный, </w:t>
      </w:r>
      <w:r w:rsidR="005B5AA6">
        <w:t>воздушный</w:t>
      </w:r>
      <w:r w:rsidRPr="0048171B">
        <w:t xml:space="preserve">) служит самым главным источником бытового шума. </w:t>
      </w:r>
      <w:r w:rsidRPr="00310713">
        <w:t>Приблизительно 10 % населения подвергается воздействию шума от автомобильного транспорта с уровнем выше 55 дБ</w:t>
      </w:r>
      <w:r w:rsidRPr="0048171B">
        <w:t xml:space="preserve">. </w:t>
      </w:r>
    </w:p>
    <w:p w:rsidR="00E35323" w:rsidRPr="0048171B" w:rsidRDefault="00E35323" w:rsidP="00E35323">
      <w:pPr>
        <w:pStyle w:val="S5"/>
      </w:pPr>
      <w:r w:rsidRPr="008A00F1">
        <w:rPr>
          <w:rStyle w:val="afffffffd"/>
          <w:iCs w:val="0"/>
        </w:rPr>
        <w:t>Связанная с транспортом двигательная активность</w:t>
      </w:r>
      <w:r w:rsidRPr="0048171B">
        <w:rPr>
          <w:rStyle w:val="afffffffd"/>
          <w:i w:val="0"/>
          <w:iCs w:val="0"/>
        </w:rPr>
        <w:t>.</w:t>
      </w:r>
      <w:r w:rsidRPr="0048171B">
        <w:rPr>
          <w:rStyle w:val="apple-converted-space"/>
        </w:rPr>
        <w:t> </w:t>
      </w:r>
      <w:r w:rsidRPr="0048171B">
        <w:t>Исследования европейских учёных показывают тенденцию к снижению уровня активности у людей, в связи с тем, что все больше людей предпочитают передвигаться при помощи автотранспорта. Недостаточность двигательной активности приводит к таким проблемам со здоровьем как сердечнососудистые заболевания, инсульт, диабет типа II, ожирение, некоторые типы рака, остеопороз и вызывают депрессию.</w:t>
      </w:r>
    </w:p>
    <w:p w:rsidR="00E35323" w:rsidRDefault="00E35323" w:rsidP="00E93742">
      <w:pPr>
        <w:pStyle w:val="S5"/>
      </w:pPr>
      <w:r w:rsidRPr="008A00F1">
        <w:rPr>
          <w:rStyle w:val="afffffffd"/>
          <w:iCs w:val="0"/>
        </w:rPr>
        <w:t>Психологическое и социальное воздействие</w:t>
      </w:r>
      <w:r w:rsidRPr="0048171B">
        <w:rPr>
          <w:rStyle w:val="afffffffd"/>
          <w:i w:val="0"/>
          <w:iCs w:val="0"/>
        </w:rPr>
        <w:t>.</w:t>
      </w:r>
      <w:r w:rsidRPr="0048171B">
        <w:rPr>
          <w:rStyle w:val="apple-converted-space"/>
        </w:rPr>
        <w:t> </w:t>
      </w:r>
      <w:r w:rsidRPr="0048171B">
        <w:t xml:space="preserve">Психологическое и социальное воздействие транспорта часто не учитывают или недооценивают, </w:t>
      </w:r>
      <w:r w:rsidRPr="0048171B">
        <w:lastRenderedPageBreak/>
        <w:t>несмотря на то, что оно может влиять на поведение при передвижении. Например, страх перед опасностью в связи с угрозой жизни, которую создает интенсивное движение транспорта, привел к тому, что все большее число родителей отвозит своих детей в школу на автомобиле. Одни лишь психологические и социальные механизмы, которые включаются ожидаемым воздействием транспорта, могут приводить к заболеваниям. Каждое заболевание может повлечь за собой изменение ментального и социального статуса человека или действовать на группу людей. То есть психологическое состояние и социальное положение могут непосредственно влиять на воздействие на человека факторов стресса в окружающей среде.</w:t>
      </w:r>
    </w:p>
    <w:p w:rsidR="00923854" w:rsidRDefault="00923854" w:rsidP="008922AC">
      <w:pPr>
        <w:pStyle w:val="S1"/>
        <w:jc w:val="center"/>
      </w:pPr>
      <w:bookmarkStart w:id="30" w:name="_Toc470601160"/>
      <w:r>
        <w:lastRenderedPageBreak/>
        <w:t xml:space="preserve">Принципиальные варианты развития транспортной инфраструктуры и их укрупненная оценка по целевым показателям развития транспортной </w:t>
      </w:r>
      <w:r w:rsidR="009160AE">
        <w:t>ИНФРАСТРУКТУРЫ,</w:t>
      </w:r>
      <w:r>
        <w:t xml:space="preserve"> с последующим выбором предлагаемого к реализации варианта</w:t>
      </w:r>
      <w:bookmarkEnd w:id="30"/>
    </w:p>
    <w:p w:rsidR="009160AE" w:rsidRPr="009160AE" w:rsidRDefault="009160AE" w:rsidP="009160AE">
      <w:pPr>
        <w:spacing w:after="0"/>
      </w:pPr>
      <w:r>
        <w:t>Пр</w:t>
      </w:r>
      <w:r w:rsidRPr="009160AE">
        <w:t>и прогнозировании и построении транспортной модели учитыва</w:t>
      </w:r>
      <w:r>
        <w:t>ются</w:t>
      </w:r>
      <w:r w:rsidRPr="009160AE">
        <w:t xml:space="preserve"> прогноз численности населения, деловая активность региона</w:t>
      </w:r>
      <w:r>
        <w:t>. П</w:t>
      </w:r>
      <w:r w:rsidRPr="009160AE">
        <w:t>о итогам сформированы прогнозы по развитию ключевых отраслей транспортного спроса населения на услуги транспортного комплекса.</w:t>
      </w:r>
    </w:p>
    <w:p w:rsidR="009160AE" w:rsidRPr="009160AE" w:rsidRDefault="009160AE" w:rsidP="009160AE">
      <w:r w:rsidRPr="009160AE">
        <w:t>Кроме того, учитыва</w:t>
      </w:r>
      <w:r>
        <w:t>ется</w:t>
      </w:r>
      <w:r w:rsidRPr="009160AE">
        <w:t>, что инфраструктура транспортного комплекса в свою очередь должна расти опережающими темпами вслед за транспортным спросом.</w:t>
      </w:r>
    </w:p>
    <w:p w:rsidR="009160AE" w:rsidRPr="009160AE" w:rsidRDefault="009160AE" w:rsidP="009160AE">
      <w:r w:rsidRPr="009160AE">
        <w:t xml:space="preserve">Прогноз сценарных условий развития транспортного комплекса </w:t>
      </w:r>
      <w:r w:rsidR="00BB25E0">
        <w:t>Бургинского сельского поселения</w:t>
      </w:r>
      <w:r>
        <w:t xml:space="preserve"> </w:t>
      </w:r>
      <w:r w:rsidRPr="009160AE">
        <w:t xml:space="preserve">разработан на основании сценарных условий, основных параметров прогноза социально-экономического развития Российской Федерации. </w:t>
      </w:r>
    </w:p>
    <w:p w:rsidR="009160AE" w:rsidRPr="009160AE" w:rsidRDefault="009160AE" w:rsidP="009160AE">
      <w:r w:rsidRPr="009160AE">
        <w:t>При разработке сценариев развития транспортного комплекса помимо основных показателей социально-экономического развития учитыва</w:t>
      </w:r>
      <w:r w:rsidR="008053E9">
        <w:t>лись макроэкономические тенденции. Т</w:t>
      </w:r>
      <w:r w:rsidRPr="009160AE">
        <w:t>аким образом, были разработаны 3 сценария на вариантной основе в составе двух основных вариантов – вариант 1 (базовый) и вариант 2 (умеренно-оптимистичный) и варианта 3 (экономически обоснованный) предлагаемого к реализации с учетом всех перспектив развития района.</w:t>
      </w:r>
    </w:p>
    <w:p w:rsidR="009160AE" w:rsidRPr="009160AE" w:rsidRDefault="009160AE" w:rsidP="009160AE">
      <w:r w:rsidRPr="009160AE">
        <w:t xml:space="preserve">Варианты 1, 2 прогноза разработаны на основе единой гипотезы внешних условий. Различие вариантов обусловлено отличием моделей поведения частного бизнеса, перспективами повышения его конкурентоспособности и эффективностью реализации государственной политики развития. </w:t>
      </w:r>
    </w:p>
    <w:p w:rsidR="009160AE" w:rsidRPr="009160AE" w:rsidRDefault="009160AE" w:rsidP="009160AE">
      <w:r w:rsidRPr="009160AE">
        <w:rPr>
          <w:b/>
        </w:rPr>
        <w:t>Вариант 1 (базовый)</w:t>
      </w:r>
      <w:r w:rsidRPr="009160AE">
        <w:t>. Предполагается сохранение инерционных трендов, сложившихся в последний период, консервативную инвестиционную политику частных компаний, ограниченные расходы на развитие компаний инфраструктурного сектора, при стагнации государственного спроса.</w:t>
      </w:r>
    </w:p>
    <w:p w:rsidR="009160AE" w:rsidRPr="009160AE" w:rsidRDefault="009160AE" w:rsidP="009160AE">
      <w:r w:rsidRPr="009160AE">
        <w:rPr>
          <w:b/>
        </w:rPr>
        <w:t>Вариант 2 (умеренно-оптимистичный)</w:t>
      </w:r>
      <w:r w:rsidRPr="009160AE">
        <w:t xml:space="preserve">. На территории </w:t>
      </w:r>
      <w:r w:rsidR="00BB25E0">
        <w:t>Бургинского сельского поселения</w:t>
      </w:r>
      <w:r w:rsidRPr="009160AE">
        <w:t xml:space="preserve">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w:t>
      </w:r>
      <w:r w:rsidRPr="009160AE">
        <w:lastRenderedPageBreak/>
        <w:t xml:space="preserve">финансирования развития человеческого капитала. </w:t>
      </w:r>
    </w:p>
    <w:p w:rsidR="009160AE" w:rsidRPr="009160AE" w:rsidRDefault="009160AE" w:rsidP="009160AE">
      <w:r w:rsidRPr="009160AE">
        <w:t xml:space="preserve">Сценарий характеризуется ростом экономической активности транспортных и пассажирских перевозок, увеличение деловой активности, предполагает также дальнейшие инвестиции предприятий </w:t>
      </w:r>
      <w:r w:rsidR="006A04BA">
        <w:t>частного</w:t>
      </w:r>
      <w:r w:rsidRPr="009160AE">
        <w:t xml:space="preserve"> комплекса в </w:t>
      </w:r>
      <w:r w:rsidR="006A04BA">
        <w:t>развитие территорий</w:t>
      </w:r>
      <w:r w:rsidRPr="009160AE">
        <w:t>.</w:t>
      </w:r>
    </w:p>
    <w:p w:rsidR="009160AE" w:rsidRPr="009160AE" w:rsidRDefault="009160AE" w:rsidP="009160AE">
      <w:r w:rsidRPr="009160AE">
        <w:rPr>
          <w:b/>
        </w:rPr>
        <w:t>Вариант 3 (экономически обоснованный)</w:t>
      </w:r>
      <w:r w:rsidRPr="009160AE">
        <w:t xml:space="preserve">. На территории </w:t>
      </w:r>
      <w:r w:rsidR="008053E9">
        <w:t>муниципального образования</w:t>
      </w:r>
      <w:r w:rsidRPr="009160AE">
        <w:t xml:space="preserve">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w:t>
      </w:r>
    </w:p>
    <w:p w:rsidR="009160AE" w:rsidRDefault="009160AE" w:rsidP="009160AE">
      <w:r w:rsidRPr="009160AE">
        <w:t xml:space="preserve">Сценарий предполагает комплексную реализацию основных мероприятий по развитию улично-дорожной сети в </w:t>
      </w:r>
      <w:r w:rsidR="006C3CD0">
        <w:t>муниципальном образовании</w:t>
      </w:r>
      <w:r w:rsidRPr="009160AE">
        <w:t>, предполагает рост транспортной инфраструктуры опережающими темпами, развитие кварталов перспективной застройки, расширение индивидуального жилищного строительства, развитие инфраструктуры пассажирских перевозок.</w:t>
      </w:r>
      <w:r w:rsidR="006C3CD0">
        <w:t xml:space="preserve"> </w:t>
      </w:r>
    </w:p>
    <w:p w:rsidR="006C3CD0" w:rsidRDefault="006C3CD0" w:rsidP="006C3CD0">
      <w:pPr>
        <w:spacing w:after="0"/>
      </w:pPr>
      <w:r>
        <w:t>По итогам анализа следует, что наиболее оптимальным вариантом, гарантирующим наиболее полное использование возможностей транспортной инфраструктуры и максимальное удовлетворение потребностей населения, является вариант 3.</w:t>
      </w:r>
    </w:p>
    <w:p w:rsidR="00923854" w:rsidRPr="00923854" w:rsidRDefault="006C3CD0" w:rsidP="00923854">
      <w:pPr>
        <w:spacing w:after="0"/>
      </w:pPr>
      <w:r>
        <w:t>Без развития транспортной инфраструктуры в районах точечной застройки, новых микрорайонов, будет нарастать дисбаланс транспортного спроса и транспортного предложения</w:t>
      </w:r>
      <w:r w:rsidR="00C35EC4">
        <w:t>.</w:t>
      </w:r>
    </w:p>
    <w:p w:rsidR="00560329" w:rsidRPr="00663ACD" w:rsidRDefault="00E93742" w:rsidP="008922AC">
      <w:pPr>
        <w:pStyle w:val="S1"/>
        <w:jc w:val="center"/>
      </w:pPr>
      <w:bookmarkStart w:id="31" w:name="_Toc470601161"/>
      <w:r w:rsidRPr="00663ACD">
        <w:rPr>
          <w:caps w:val="0"/>
        </w:rPr>
        <w:lastRenderedPageBreak/>
        <w:t xml:space="preserve">ПЕРЕЧЕНЬ МЕРОПРИЯТИЙ ПО </w:t>
      </w:r>
      <w:r>
        <w:rPr>
          <w:caps w:val="0"/>
        </w:rPr>
        <w:t xml:space="preserve">ПРОЕКТИРОВАНИЮ, СТРОИТЕЛЬСТВУ, РЕКОНСТРУКЦИИ ОБЪЕКТОВ ТРАНСПОРТНОЙ </w:t>
      </w:r>
      <w:r w:rsidRPr="00663ACD">
        <w:rPr>
          <w:caps w:val="0"/>
        </w:rPr>
        <w:t xml:space="preserve">ИНФРАСТРУКТУРЫ </w:t>
      </w:r>
      <w:r w:rsidR="00BB25E0">
        <w:rPr>
          <w:caps w:val="0"/>
        </w:rPr>
        <w:t>БУРГИНСКОГО СЕЛЬСКОГО ПОСЕЛЕНИЯ</w:t>
      </w:r>
      <w:bookmarkEnd w:id="31"/>
    </w:p>
    <w:p w:rsidR="00CA271E" w:rsidRPr="00CA271E" w:rsidRDefault="00CA271E" w:rsidP="0045623B">
      <w:pPr>
        <w:pStyle w:val="S5"/>
      </w:pPr>
      <w:r w:rsidRPr="00CA271E">
        <w:t>Для реализации поставленных целей и решения задач Программы, достижения планируемых значений показателей и индикаторов предусмотрено выполнение комплекса мероприятий.</w:t>
      </w:r>
    </w:p>
    <w:p w:rsidR="00CA271E" w:rsidRPr="00CA271E" w:rsidRDefault="00CA271E" w:rsidP="00CA271E">
      <w:pPr>
        <w:pStyle w:val="S5"/>
      </w:pPr>
      <w:r w:rsidRPr="00CA271E">
        <w:t>В рамках задачи, предусматривающей создание условий для формирования единой дорожной сети, круглогодично доступной для населения, предусмотрены мероприятия, направленные на формирование устойчивых транспортных связей с соседними населенными пунктами, муниципальными образованиями, дорогами регионального и федерального значения.</w:t>
      </w:r>
    </w:p>
    <w:p w:rsidR="00CA271E" w:rsidRPr="00CA271E" w:rsidRDefault="00CA271E" w:rsidP="00CA271E">
      <w:pPr>
        <w:pStyle w:val="S5"/>
      </w:pPr>
      <w:r w:rsidRPr="00CA271E">
        <w:t xml:space="preserve">В рамках задачи, включающей меры по повышению надежности и безопасности движения по автомобильным дорогам, предусмотрены мероприятия, включающие направленные на повышение уровня обустройства автомобильных дорог, создание интеллектуальных систем организации движения, развитие надзорно-контрольной деятельности дорожного хозяйства и обеспечение транспортной безопасности объектов автомобильного транспорта и дорожного хозяйства. Доля средств на реализацию планируемых мероприятий по обеспечению безопасности дорог </w:t>
      </w:r>
      <w:r w:rsidR="006A04BA">
        <w:t>Бургинского СП</w:t>
      </w:r>
      <w:r w:rsidR="00933F6C" w:rsidRPr="009578D9">
        <w:t xml:space="preserve"> </w:t>
      </w:r>
      <w:r w:rsidRPr="009578D9">
        <w:t xml:space="preserve">составит около </w:t>
      </w:r>
      <w:r w:rsidR="009578D9" w:rsidRPr="009578D9">
        <w:t>5</w:t>
      </w:r>
      <w:r w:rsidR="009578D9">
        <w:t> </w:t>
      </w:r>
      <w:r w:rsidRPr="009578D9">
        <w:t>%</w:t>
      </w:r>
      <w:r w:rsidRPr="00CA271E">
        <w:t xml:space="preserve"> от общей суммы капитальных вложений, предусмотренных настоящей Программой.</w:t>
      </w:r>
    </w:p>
    <w:p w:rsidR="00CA271E" w:rsidRPr="00CA271E" w:rsidRDefault="00CA271E" w:rsidP="00CA271E">
      <w:pPr>
        <w:pStyle w:val="S5"/>
      </w:pPr>
      <w:r w:rsidRPr="00CA271E">
        <w:t>Повышение уровня безопасности на автомобильных дорогах предполагается достигать за счет обустройства пешеходных переходов,</w:t>
      </w:r>
      <w:r w:rsidR="00762127">
        <w:t xml:space="preserve"> переходов через железнодорожные пути,</w:t>
      </w:r>
      <w:r w:rsidRPr="00CA271E">
        <w:t xml:space="preserve"> освещения участков автомобильных дорог, установления искусственных неровностей, дорожных знаков, светофоров, нанесения дорожной разметки и других мероприятий.</w:t>
      </w:r>
    </w:p>
    <w:p w:rsidR="00CA271E" w:rsidRPr="00CA271E" w:rsidRDefault="00CA271E" w:rsidP="00CA271E">
      <w:pPr>
        <w:pStyle w:val="S5"/>
      </w:pPr>
      <w:r w:rsidRPr="00CA271E">
        <w:t xml:space="preserve">Внедрение комплекса сбора и обработки информации о транспортных средствах, осуществляющих грузовые перевозки, позволит обеспечить учет и анализ грузопотоков, повысить обоснованность принятия решений по развитию </w:t>
      </w:r>
      <w:r w:rsidR="0045623B">
        <w:t>транспортной инфраструктуры</w:t>
      </w:r>
      <w:r w:rsidRPr="00CA271E">
        <w:t>, а также применять меры административного воздействия к перевозчикам, нарушающим установленные правила перевозки грузов.</w:t>
      </w:r>
    </w:p>
    <w:p w:rsidR="00CA271E" w:rsidRPr="00CA271E" w:rsidRDefault="00CA271E" w:rsidP="00CA271E">
      <w:pPr>
        <w:pStyle w:val="S5"/>
      </w:pPr>
      <w:r w:rsidRPr="00CA271E">
        <w:t>Мероприятия по обеспечению транспортной безопасности предусматривают меры по антитеррористической защищенности объектов транспорт</w:t>
      </w:r>
      <w:r w:rsidR="0045623B">
        <w:t>ной инфраструктуры</w:t>
      </w:r>
      <w:r w:rsidRPr="00CA271E">
        <w:t xml:space="preserve"> и внедрению современного оборудования и технологий обеспечения безопасности.</w:t>
      </w:r>
    </w:p>
    <w:p w:rsidR="00CA271E" w:rsidRPr="00CA271E" w:rsidRDefault="00CA271E" w:rsidP="008922AC">
      <w:pPr>
        <w:pStyle w:val="S5"/>
      </w:pPr>
      <w:r w:rsidRPr="00CA271E">
        <w:t>Основой эффективной реализации мероприятий подпрограммы является точность и своевременность информационного обеспечения всех ее участников. Основными задачами мероприятия по информационному обеспечению являются:</w:t>
      </w:r>
    </w:p>
    <w:p w:rsidR="00CA271E" w:rsidRPr="00821235" w:rsidRDefault="00CA271E" w:rsidP="001F25ED">
      <w:pPr>
        <w:pStyle w:val="aa"/>
        <w:numPr>
          <w:ilvl w:val="0"/>
          <w:numId w:val="31"/>
        </w:numPr>
        <w:ind w:left="567"/>
      </w:pPr>
      <w:r w:rsidRPr="00821235">
        <w:t xml:space="preserve">создание и поддержание единого информационного пространства в </w:t>
      </w:r>
      <w:r w:rsidRPr="00821235">
        <w:lastRenderedPageBreak/>
        <w:t xml:space="preserve">целях надежного управления </w:t>
      </w:r>
      <w:r w:rsidR="0045623B">
        <w:t>транспортной инфраструктурой</w:t>
      </w:r>
      <w:r w:rsidRPr="00821235">
        <w:t xml:space="preserve"> и предприятий, привлеченных к выпо</w:t>
      </w:r>
      <w:r w:rsidR="0045623B">
        <w:t>лнению мероприятий подпрограммы</w:t>
      </w:r>
      <w:r w:rsidRPr="00821235">
        <w:t>;</w:t>
      </w:r>
    </w:p>
    <w:p w:rsidR="00CA271E" w:rsidRPr="00821235" w:rsidRDefault="00CA271E" w:rsidP="001F25ED">
      <w:pPr>
        <w:pStyle w:val="aa"/>
        <w:numPr>
          <w:ilvl w:val="0"/>
          <w:numId w:val="31"/>
        </w:numPr>
        <w:ind w:left="567"/>
      </w:pPr>
      <w:r w:rsidRPr="00821235">
        <w:t>обеспечение дорожных организаций необходимой информацией по реализации мероприятий подпрограммы;</w:t>
      </w:r>
    </w:p>
    <w:p w:rsidR="00CA271E" w:rsidRPr="00821235" w:rsidRDefault="00CA271E" w:rsidP="001F25ED">
      <w:pPr>
        <w:pStyle w:val="aa"/>
        <w:numPr>
          <w:ilvl w:val="0"/>
          <w:numId w:val="31"/>
        </w:numPr>
        <w:ind w:left="567"/>
      </w:pPr>
      <w:r w:rsidRPr="00821235">
        <w:t>информирование населения о ходе выполнения подпрограммы и ее итогах, а также разъяснение ее целей и задач.</w:t>
      </w:r>
    </w:p>
    <w:p w:rsidR="00CA271E" w:rsidRPr="00CA271E" w:rsidRDefault="00CA271E" w:rsidP="008922AC">
      <w:pPr>
        <w:pStyle w:val="S5"/>
      </w:pPr>
      <w:r w:rsidRPr="00CA271E">
        <w:t xml:space="preserve">Основными приоритетами развития транспортного комплекса </w:t>
      </w:r>
      <w:r w:rsidR="0045623B">
        <w:t>муниципального образования</w:t>
      </w:r>
      <w:r w:rsidRPr="00CA271E">
        <w:t xml:space="preserve"> должны стать:</w:t>
      </w:r>
    </w:p>
    <w:p w:rsidR="00CA271E" w:rsidRPr="00821235" w:rsidRDefault="00CA271E" w:rsidP="001F25ED">
      <w:pPr>
        <w:pStyle w:val="aa"/>
        <w:numPr>
          <w:ilvl w:val="0"/>
          <w:numId w:val="32"/>
        </w:numPr>
        <w:ind w:left="567"/>
      </w:pPr>
      <w:r w:rsidRPr="00821235">
        <w:t>расширение основных существующих главных и основных улиц с целью доведения их до проектных поперечных профилей;</w:t>
      </w:r>
    </w:p>
    <w:p w:rsidR="00CA271E" w:rsidRPr="00821235" w:rsidRDefault="00CA271E" w:rsidP="001F25ED">
      <w:pPr>
        <w:pStyle w:val="aa"/>
        <w:numPr>
          <w:ilvl w:val="0"/>
          <w:numId w:val="32"/>
        </w:numPr>
        <w:ind w:left="567"/>
      </w:pPr>
      <w:r w:rsidRPr="00821235">
        <w:t>ремонт и реконструкция дорожного покрытия существующей улично-дорожной сети;</w:t>
      </w:r>
    </w:p>
    <w:p w:rsidR="00CA271E" w:rsidRPr="00821235" w:rsidRDefault="00CA271E" w:rsidP="001F25ED">
      <w:pPr>
        <w:pStyle w:val="aa"/>
        <w:numPr>
          <w:ilvl w:val="0"/>
          <w:numId w:val="32"/>
        </w:numPr>
        <w:ind w:left="567"/>
      </w:pPr>
      <w:r w:rsidRPr="00821235">
        <w:t>резервирование земельны</w:t>
      </w:r>
      <w:r w:rsidR="00A963FC">
        <w:t>х участков для новых автодорог</w:t>
      </w:r>
      <w:r w:rsidRPr="00821235">
        <w:t>;</w:t>
      </w:r>
    </w:p>
    <w:p w:rsidR="00CA271E" w:rsidRPr="00821235" w:rsidRDefault="00CA271E" w:rsidP="001F25ED">
      <w:pPr>
        <w:pStyle w:val="aa"/>
        <w:numPr>
          <w:ilvl w:val="0"/>
          <w:numId w:val="32"/>
        </w:numPr>
        <w:ind w:left="567"/>
      </w:pPr>
      <w:r w:rsidRPr="00821235">
        <w:t>строительство улично-дорожной сети на территории районов нового жилищного строительства;</w:t>
      </w:r>
    </w:p>
    <w:p w:rsidR="00CA271E" w:rsidRPr="00821235" w:rsidRDefault="00CA271E" w:rsidP="001F25ED">
      <w:pPr>
        <w:pStyle w:val="aa"/>
        <w:numPr>
          <w:ilvl w:val="0"/>
          <w:numId w:val="33"/>
        </w:numPr>
        <w:ind w:left="567"/>
      </w:pPr>
      <w:r w:rsidRPr="00821235">
        <w:t xml:space="preserve">упорядочение улично-дорожной сети в отдельных районах </w:t>
      </w:r>
      <w:r w:rsidR="00F86247">
        <w:t>муниципального образования</w:t>
      </w:r>
      <w:r w:rsidRPr="00821235">
        <w:t>, решаемое в комплексе с архитектурно-планировочными мероприятиями;</w:t>
      </w:r>
    </w:p>
    <w:p w:rsidR="00CA271E" w:rsidRPr="00821235" w:rsidRDefault="00CA271E" w:rsidP="001F25ED">
      <w:pPr>
        <w:pStyle w:val="aa"/>
        <w:numPr>
          <w:ilvl w:val="0"/>
          <w:numId w:val="33"/>
        </w:numPr>
        <w:ind w:left="567"/>
      </w:pPr>
      <w:r w:rsidRPr="00821235">
        <w:t>строительство новых главных и основных автодорог;</w:t>
      </w:r>
    </w:p>
    <w:p w:rsidR="00CA271E" w:rsidRPr="00821235" w:rsidRDefault="00CA271E" w:rsidP="001F25ED">
      <w:pPr>
        <w:pStyle w:val="aa"/>
        <w:numPr>
          <w:ilvl w:val="0"/>
          <w:numId w:val="33"/>
        </w:numPr>
        <w:ind w:left="567"/>
      </w:pPr>
      <w:r w:rsidRPr="00821235">
        <w:t>строительство тротуаров и пешеходных пространств (скверы, бульвары) для организации системы пешеходного движения в поселении</w:t>
      </w:r>
      <w:r w:rsidR="004469D2">
        <w:t>.</w:t>
      </w:r>
    </w:p>
    <w:p w:rsidR="00CA271E" w:rsidRPr="00CA271E" w:rsidRDefault="00CA271E" w:rsidP="008922AC">
      <w:pPr>
        <w:pStyle w:val="S5"/>
      </w:pPr>
      <w:r w:rsidRPr="00CA271E">
        <w:t xml:space="preserve">Развитие транспорта на территории </w:t>
      </w:r>
      <w:r w:rsidR="00A963FC">
        <w:t>муниципального образования</w:t>
      </w:r>
      <w:r w:rsidRPr="00CA271E">
        <w:t xml:space="preserve"> должно осуществляться на основе комплексного подхода, ориентированного на совместные усилия различных уровней власти: федеральных, </w:t>
      </w:r>
      <w:r w:rsidR="00C66837">
        <w:t>областных</w:t>
      </w:r>
      <w:r w:rsidRPr="00CA271E">
        <w:t>, муниципальных.</w:t>
      </w:r>
    </w:p>
    <w:p w:rsidR="00CA271E" w:rsidRPr="00CA271E" w:rsidRDefault="00CA271E" w:rsidP="008922AC">
      <w:pPr>
        <w:pStyle w:val="S5"/>
      </w:pPr>
      <w:r w:rsidRPr="00CA271E">
        <w:t xml:space="preserve">При планировании развития транспортной системы </w:t>
      </w:r>
      <w:r w:rsidR="005D226F">
        <w:t>муниципального образования</w:t>
      </w:r>
      <w:r w:rsidRPr="00CA271E">
        <w:t xml:space="preserve"> необходимо учитывать перспективное развитие транспортной системы района и </w:t>
      </w:r>
      <w:r w:rsidR="00C66837">
        <w:t>области</w:t>
      </w:r>
      <w:r w:rsidRPr="00CA271E">
        <w:t xml:space="preserve"> в целом. Транспортная система </w:t>
      </w:r>
      <w:r w:rsidR="005D226F">
        <w:t>муниципального образования</w:t>
      </w:r>
      <w:r w:rsidRPr="00CA271E">
        <w:t xml:space="preserve"> является элементом транспортной системы </w:t>
      </w:r>
      <w:r w:rsidR="00C66837">
        <w:t>области</w:t>
      </w:r>
      <w:r w:rsidRPr="00CA271E">
        <w:t xml:space="preserve">,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w:t>
      </w:r>
      <w:r w:rsidR="00A963FC">
        <w:t>муниципального образования</w:t>
      </w:r>
      <w:r w:rsidRPr="00CA271E">
        <w:t xml:space="preserve">. Данные Программой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для органов местного самоуправления </w:t>
      </w:r>
      <w:r w:rsidR="00BB25E0">
        <w:t>Маловишерского района</w:t>
      </w:r>
      <w:r w:rsidRPr="00CA271E">
        <w:t xml:space="preserve"> и органов государственной власти </w:t>
      </w:r>
      <w:r w:rsidR="00BB25E0">
        <w:t>Новгородской области</w:t>
      </w:r>
      <w:r w:rsidRPr="00CA271E">
        <w:t xml:space="preserve"> по развитию транспортной инфраструктуры.</w:t>
      </w:r>
    </w:p>
    <w:p w:rsidR="00CA271E" w:rsidRPr="00CA271E" w:rsidRDefault="00CA271E" w:rsidP="008922AC">
      <w:pPr>
        <w:pStyle w:val="S5"/>
      </w:pPr>
      <w:r w:rsidRPr="00CA271E">
        <w:t xml:space="preserve">Основные направления развития транспортной инфраструктуры на федеральном уровне определены транспортной стратегией Российской </w:t>
      </w:r>
      <w:r w:rsidRPr="00CA271E">
        <w:lastRenderedPageBreak/>
        <w:t xml:space="preserve">Федерации, утверждённой </w:t>
      </w:r>
      <w:r w:rsidR="008922AC">
        <w:t>Р</w:t>
      </w:r>
      <w:r w:rsidRPr="00CA271E">
        <w:t xml:space="preserve">аспоряжением Правительства РФ от 22 ноября 2008 г. </w:t>
      </w:r>
      <w:r w:rsidR="004469D2">
        <w:t>№</w:t>
      </w:r>
      <w:r w:rsidRPr="00CA271E">
        <w:t xml:space="preserve"> 1734-р.</w:t>
      </w:r>
    </w:p>
    <w:p w:rsidR="00CA271E" w:rsidRPr="00CA271E" w:rsidRDefault="00CA271E" w:rsidP="008922AC">
      <w:pPr>
        <w:pStyle w:val="S5"/>
      </w:pPr>
      <w:bookmarkStart w:id="32" w:name="_Toc280554423"/>
      <w:r w:rsidRPr="00CA271E">
        <w:t xml:space="preserve">Мероприятиями в части развития транспортного комплекса </w:t>
      </w:r>
      <w:r w:rsidR="005D226F">
        <w:t>муниципального образования</w:t>
      </w:r>
      <w:r w:rsidRPr="00CA271E">
        <w:t xml:space="preserve"> должны стать:</w:t>
      </w:r>
      <w:bookmarkEnd w:id="32"/>
    </w:p>
    <w:p w:rsidR="00CA271E" w:rsidRPr="004469D2" w:rsidRDefault="004469D2" w:rsidP="001F25ED">
      <w:pPr>
        <w:pStyle w:val="aa"/>
        <w:numPr>
          <w:ilvl w:val="0"/>
          <w:numId w:val="34"/>
        </w:numPr>
        <w:ind w:left="567"/>
      </w:pPr>
      <w:r>
        <w:t>п</w:t>
      </w:r>
      <w:r w:rsidR="00CA271E" w:rsidRPr="004469D2">
        <w:t>роведение паспортизации и инвентаризации автомобильных дорог местного значения, определение полос отвода, регистрация земельных участков, занятых автодорогами местного значения – 201</w:t>
      </w:r>
      <w:r w:rsidR="00DA41FE">
        <w:t>7-2020</w:t>
      </w:r>
      <w:r w:rsidR="00CA271E" w:rsidRPr="004469D2">
        <w:t xml:space="preserve"> гг</w:t>
      </w:r>
      <w:r>
        <w:t>.</w:t>
      </w:r>
      <w:r w:rsidR="00CA271E" w:rsidRPr="004469D2">
        <w:t>;</w:t>
      </w:r>
    </w:p>
    <w:p w:rsidR="00CA271E" w:rsidRPr="004469D2" w:rsidRDefault="004469D2" w:rsidP="001F25ED">
      <w:pPr>
        <w:pStyle w:val="aa"/>
        <w:numPr>
          <w:ilvl w:val="0"/>
          <w:numId w:val="34"/>
        </w:numPr>
        <w:ind w:left="567"/>
      </w:pPr>
      <w:r>
        <w:t>и</w:t>
      </w:r>
      <w:r w:rsidR="00CA271E" w:rsidRPr="004469D2">
        <w:t xml:space="preserve">нвентаризация с оценкой технического состояния всех инженерных сооружений на автомобильных дорогах и улицах </w:t>
      </w:r>
      <w:r w:rsidR="006A04BA">
        <w:t>Бургинского СП</w:t>
      </w:r>
      <w:r w:rsidR="00CA271E" w:rsidRPr="004469D2">
        <w:t xml:space="preserve"> (в том числе гидротехнических сооружений, используемых для движения автомобильного транспорта), определение сроков и объёмов необходимой реконструкции или нового строительства – 201</w:t>
      </w:r>
      <w:r w:rsidR="00F86247">
        <w:t>7</w:t>
      </w:r>
      <w:r w:rsidR="00CA271E" w:rsidRPr="004469D2">
        <w:t>-201</w:t>
      </w:r>
      <w:r w:rsidR="00F86247">
        <w:t>9</w:t>
      </w:r>
      <w:r w:rsidR="00CA271E" w:rsidRPr="004469D2">
        <w:t xml:space="preserve"> гг</w:t>
      </w:r>
      <w:r>
        <w:t>.</w:t>
      </w:r>
      <w:r w:rsidR="00CA271E" w:rsidRPr="004469D2">
        <w:t>;</w:t>
      </w:r>
    </w:p>
    <w:p w:rsidR="00CA271E" w:rsidRPr="004469D2" w:rsidRDefault="004469D2" w:rsidP="001F25ED">
      <w:pPr>
        <w:pStyle w:val="aa"/>
        <w:numPr>
          <w:ilvl w:val="0"/>
          <w:numId w:val="34"/>
        </w:numPr>
        <w:ind w:left="567"/>
      </w:pPr>
      <w:r>
        <w:t>р</w:t>
      </w:r>
      <w:r w:rsidR="00CA271E" w:rsidRPr="004469D2">
        <w:t xml:space="preserve">азработка и принятие муниципальной целевой программы поэтапного строительства и реконструкции улиц в </w:t>
      </w:r>
      <w:r w:rsidR="00FC0081">
        <w:t>Бургинском СП</w:t>
      </w:r>
      <w:r w:rsidR="00CA271E" w:rsidRPr="004469D2">
        <w:t xml:space="preserve"> на основе решений настояще</w:t>
      </w:r>
      <w:r w:rsidR="00A963FC">
        <w:t>й</w:t>
      </w:r>
      <w:r w:rsidR="00CA271E" w:rsidRPr="004469D2">
        <w:t xml:space="preserve"> Программы – 201</w:t>
      </w:r>
      <w:r w:rsidR="00DA41FE">
        <w:t>7-2020</w:t>
      </w:r>
      <w:r w:rsidR="00CA271E" w:rsidRPr="004469D2">
        <w:t xml:space="preserve"> гг</w:t>
      </w:r>
      <w:r>
        <w:t>.</w:t>
      </w:r>
      <w:r w:rsidR="00CA271E" w:rsidRPr="004469D2">
        <w:t>;</w:t>
      </w:r>
    </w:p>
    <w:p w:rsidR="00CA271E" w:rsidRPr="004469D2" w:rsidRDefault="00DC6AA1" w:rsidP="001F25ED">
      <w:pPr>
        <w:pStyle w:val="aa"/>
        <w:numPr>
          <w:ilvl w:val="0"/>
          <w:numId w:val="34"/>
        </w:numPr>
        <w:ind w:left="567"/>
      </w:pPr>
      <w:r>
        <w:t>р</w:t>
      </w:r>
      <w:r w:rsidR="00CA271E" w:rsidRPr="004469D2">
        <w:t>азработка и осуществление комплекса мероприятий по безопасности дорожного движения, решаемых в комплексе с разработкой документации по планировке территорий – 201</w:t>
      </w:r>
      <w:r w:rsidR="00DA41FE">
        <w:t>8-2020</w:t>
      </w:r>
      <w:r w:rsidR="00CA271E" w:rsidRPr="004469D2">
        <w:t xml:space="preserve"> гг</w:t>
      </w:r>
      <w:r>
        <w:t>.</w:t>
      </w:r>
      <w:r w:rsidR="00CA271E" w:rsidRPr="004469D2">
        <w:t>;</w:t>
      </w:r>
    </w:p>
    <w:p w:rsidR="00CA271E" w:rsidRPr="004469D2" w:rsidRDefault="00DC6AA1" w:rsidP="001F25ED">
      <w:pPr>
        <w:pStyle w:val="aa"/>
        <w:numPr>
          <w:ilvl w:val="0"/>
          <w:numId w:val="34"/>
        </w:numPr>
        <w:ind w:left="567"/>
      </w:pPr>
      <w:r>
        <w:t>р</w:t>
      </w:r>
      <w:r w:rsidR="00CA271E" w:rsidRPr="004469D2">
        <w:t>азмещение дорожных знаков и указателей на улицах населённых пунктов – 201</w:t>
      </w:r>
      <w:r w:rsidR="00DA41FE">
        <w:t>7</w:t>
      </w:r>
      <w:r w:rsidR="00CA271E" w:rsidRPr="004469D2">
        <w:t>-20</w:t>
      </w:r>
      <w:r w:rsidR="00DA41FE">
        <w:t>2</w:t>
      </w:r>
      <w:r w:rsidR="00213E88">
        <w:t>2</w:t>
      </w:r>
      <w:r w:rsidR="00CA271E" w:rsidRPr="004469D2">
        <w:t xml:space="preserve"> гг</w:t>
      </w:r>
      <w:r>
        <w:t>.</w:t>
      </w:r>
      <w:r w:rsidR="00CA271E" w:rsidRPr="004469D2">
        <w:t>;</w:t>
      </w:r>
    </w:p>
    <w:p w:rsidR="00CA271E" w:rsidRPr="004469D2" w:rsidRDefault="00DC6AA1" w:rsidP="001F25ED">
      <w:pPr>
        <w:pStyle w:val="aa"/>
        <w:numPr>
          <w:ilvl w:val="0"/>
          <w:numId w:val="34"/>
        </w:numPr>
        <w:ind w:left="567"/>
      </w:pPr>
      <w:r>
        <w:t>р</w:t>
      </w:r>
      <w:r w:rsidR="00CA271E" w:rsidRPr="004469D2">
        <w:t xml:space="preserve">еконструкция, ремонт, устройство твёрдого покрытия на улицах </w:t>
      </w:r>
      <w:r w:rsidR="00DA41FE">
        <w:t>поселка</w:t>
      </w:r>
      <w:r w:rsidR="00CA271E" w:rsidRPr="004469D2">
        <w:t xml:space="preserve"> – 201</w:t>
      </w:r>
      <w:r w:rsidR="005545FF">
        <w:t>7</w:t>
      </w:r>
      <w:r w:rsidR="00CA271E" w:rsidRPr="004469D2">
        <w:t>-</w:t>
      </w:r>
      <w:r w:rsidR="003F6B2B">
        <w:t>2030</w:t>
      </w:r>
      <w:r w:rsidR="00CA271E" w:rsidRPr="004469D2">
        <w:t xml:space="preserve"> гг</w:t>
      </w:r>
      <w:r>
        <w:t>.</w:t>
      </w:r>
      <w:r w:rsidR="00CA271E" w:rsidRPr="004469D2">
        <w:t>;</w:t>
      </w:r>
    </w:p>
    <w:p w:rsidR="00CA271E" w:rsidRPr="004469D2" w:rsidRDefault="00DC6AA1" w:rsidP="001F25ED">
      <w:pPr>
        <w:pStyle w:val="aa"/>
        <w:numPr>
          <w:ilvl w:val="0"/>
          <w:numId w:val="34"/>
        </w:numPr>
        <w:ind w:left="567"/>
      </w:pPr>
      <w:r>
        <w:t>к</w:t>
      </w:r>
      <w:r w:rsidR="00CA271E" w:rsidRPr="004469D2">
        <w:t>омплексное строительство дорог и тротуаров – 201</w:t>
      </w:r>
      <w:r w:rsidR="005545FF">
        <w:t>7</w:t>
      </w:r>
      <w:r w:rsidR="00CA271E" w:rsidRPr="004469D2">
        <w:t>-</w:t>
      </w:r>
      <w:r w:rsidR="003F6B2B">
        <w:t>2030</w:t>
      </w:r>
      <w:r w:rsidR="00CA271E" w:rsidRPr="004469D2">
        <w:t xml:space="preserve"> гг</w:t>
      </w:r>
      <w:r>
        <w:t>.</w:t>
      </w:r>
      <w:r w:rsidR="00CA271E" w:rsidRPr="004469D2">
        <w:t>;</w:t>
      </w:r>
    </w:p>
    <w:p w:rsidR="00CA271E" w:rsidRDefault="00DC6AA1" w:rsidP="001F25ED">
      <w:pPr>
        <w:pStyle w:val="aa"/>
        <w:numPr>
          <w:ilvl w:val="0"/>
          <w:numId w:val="34"/>
        </w:numPr>
        <w:ind w:left="567"/>
      </w:pPr>
      <w:r>
        <w:t>о</w:t>
      </w:r>
      <w:r w:rsidR="00CA271E" w:rsidRPr="004469D2">
        <w:t>рганизация поперечных профилей всех улиц населённых пунктов с водоотводом – 201</w:t>
      </w:r>
      <w:r w:rsidR="005545FF">
        <w:t>7</w:t>
      </w:r>
      <w:r w:rsidR="00CA271E" w:rsidRPr="004469D2">
        <w:t>-</w:t>
      </w:r>
      <w:r w:rsidR="00213E88">
        <w:t>2022</w:t>
      </w:r>
      <w:r w:rsidR="00CA271E" w:rsidRPr="004469D2">
        <w:t xml:space="preserve"> гг</w:t>
      </w:r>
      <w:r>
        <w:t>.</w:t>
      </w:r>
      <w:r w:rsidR="00CA271E" w:rsidRPr="004469D2">
        <w:t>;</w:t>
      </w:r>
    </w:p>
    <w:p w:rsidR="00CA3921" w:rsidRDefault="00CA3921" w:rsidP="001F25ED">
      <w:pPr>
        <w:pStyle w:val="aa"/>
        <w:numPr>
          <w:ilvl w:val="0"/>
          <w:numId w:val="34"/>
        </w:numPr>
        <w:ind w:left="567"/>
      </w:pPr>
      <w:r>
        <w:t>строительство мостовых переправ, развязок для обеспечения выхода к трассе Федерального значения М-11;</w:t>
      </w:r>
    </w:p>
    <w:p w:rsidR="00CA3921" w:rsidRPr="004469D2" w:rsidRDefault="00CA3921" w:rsidP="001F25ED">
      <w:pPr>
        <w:pStyle w:val="aa"/>
        <w:numPr>
          <w:ilvl w:val="0"/>
          <w:numId w:val="34"/>
        </w:numPr>
        <w:ind w:left="567"/>
      </w:pPr>
      <w:r>
        <w:t>строительство объездной дороги у д. Бурга;</w:t>
      </w:r>
    </w:p>
    <w:p w:rsidR="00D147C4" w:rsidRDefault="00DC6AA1" w:rsidP="001F25ED">
      <w:pPr>
        <w:pStyle w:val="aa"/>
        <w:numPr>
          <w:ilvl w:val="0"/>
          <w:numId w:val="34"/>
        </w:numPr>
        <w:ind w:left="567"/>
      </w:pPr>
      <w:r>
        <w:t>с</w:t>
      </w:r>
      <w:r w:rsidR="00CA271E" w:rsidRPr="004469D2">
        <w:t>оздание инфраструктуры авто</w:t>
      </w:r>
      <w:r w:rsidR="00FC0081">
        <w:t>мобильного сервиса</w:t>
      </w:r>
      <w:r w:rsidR="00CA271E" w:rsidRPr="004469D2">
        <w:t xml:space="preserve"> – 201</w:t>
      </w:r>
      <w:r w:rsidR="005545FF">
        <w:t>7</w:t>
      </w:r>
      <w:r w:rsidR="00CA271E" w:rsidRPr="004469D2">
        <w:t>-</w:t>
      </w:r>
      <w:r w:rsidR="00213E88">
        <w:t>2022</w:t>
      </w:r>
      <w:r w:rsidR="00CA271E" w:rsidRPr="004469D2">
        <w:t xml:space="preserve"> гг</w:t>
      </w:r>
      <w:r w:rsidR="00D147C4">
        <w:t>;</w:t>
      </w:r>
    </w:p>
    <w:p w:rsidR="00CA271E" w:rsidRPr="004469D2" w:rsidRDefault="00D147C4" w:rsidP="00FC0081">
      <w:pPr>
        <w:pStyle w:val="aa"/>
        <w:numPr>
          <w:ilvl w:val="0"/>
          <w:numId w:val="34"/>
        </w:numPr>
        <w:ind w:left="567"/>
      </w:pPr>
      <w:r w:rsidRPr="00D147C4">
        <w:t xml:space="preserve">строительство </w:t>
      </w:r>
      <w:r w:rsidR="00FC0081">
        <w:t xml:space="preserve">железнодорожных </w:t>
      </w:r>
      <w:r w:rsidRPr="00D147C4">
        <w:t>пере</w:t>
      </w:r>
      <w:r w:rsidR="00FC0081">
        <w:t>ходов</w:t>
      </w:r>
      <w:r w:rsidRPr="00D147C4">
        <w:t xml:space="preserve"> через полотно железной дороги </w:t>
      </w:r>
      <w:r w:rsidR="00FC0081">
        <w:t>в</w:t>
      </w:r>
      <w:r w:rsidRPr="00D147C4">
        <w:t xml:space="preserve"> </w:t>
      </w:r>
      <w:r w:rsidR="00804031">
        <w:t>Бургинско</w:t>
      </w:r>
      <w:r w:rsidR="00FC0081">
        <w:t>м сельском</w:t>
      </w:r>
      <w:r w:rsidR="00804031">
        <w:t xml:space="preserve"> поселени</w:t>
      </w:r>
      <w:r w:rsidR="00FC0081">
        <w:t>и</w:t>
      </w:r>
      <w:r w:rsidR="00DC6AA1">
        <w:t>.</w:t>
      </w:r>
    </w:p>
    <w:p w:rsidR="00A40F8B" w:rsidRPr="005E4399" w:rsidRDefault="000F55EC" w:rsidP="008922AC">
      <w:pPr>
        <w:pStyle w:val="S2"/>
      </w:pPr>
      <w:bookmarkStart w:id="33" w:name="_Toc470601162"/>
      <w:r>
        <w:t>Оптимизация улично-дорожной сети</w:t>
      </w:r>
      <w:bookmarkEnd w:id="33"/>
    </w:p>
    <w:p w:rsidR="00460407" w:rsidRPr="008A00F1" w:rsidRDefault="00460407" w:rsidP="008922AC">
      <w:pPr>
        <w:pStyle w:val="S5"/>
      </w:pPr>
      <w:r w:rsidRPr="008A00F1">
        <w:t xml:space="preserve">В соответствии с определёнными выше приоритетами развития транспортного комплекса </w:t>
      </w:r>
      <w:r w:rsidR="006A04BA">
        <w:t>Бургинского СП</w:t>
      </w:r>
      <w:r w:rsidRPr="008A00F1">
        <w:t xml:space="preserve"> проектом Программ</w:t>
      </w:r>
      <w:r w:rsidR="00E33174">
        <w:t>ы</w:t>
      </w:r>
      <w:r w:rsidRPr="008A00F1">
        <w:t xml:space="preserve"> предусмотрены нижеописанные мероприятия по оптимизации улично-дорожной сети.</w:t>
      </w:r>
    </w:p>
    <w:p w:rsidR="009A143D" w:rsidRPr="004B4430" w:rsidRDefault="00643384" w:rsidP="009A143D">
      <w:pPr>
        <w:rPr>
          <w:szCs w:val="24"/>
        </w:rPr>
      </w:pPr>
      <w:r w:rsidRPr="003D7D03">
        <w:rPr>
          <w:rStyle w:val="S11"/>
          <w:lang w:eastAsia="ru-RU"/>
        </w:rPr>
        <w:t>В соответствии с п. 6.17 СНиП 2.07.01-89* введена четкая дифференциация улично-дорожной сети по категориям</w:t>
      </w:r>
      <w:r w:rsidR="009A143D">
        <w:rPr>
          <w:rStyle w:val="S11"/>
          <w:lang w:eastAsia="ru-RU"/>
        </w:rPr>
        <w:t>, а также р</w:t>
      </w:r>
      <w:r w:rsidR="009A143D" w:rsidRPr="004B4430">
        <w:rPr>
          <w:szCs w:val="24"/>
        </w:rPr>
        <w:t>уководствуясь СП 42.13330.2011 и Региональными нормативами градостроительного проектирования принята следующая классификация улиц и дорог:</w:t>
      </w:r>
    </w:p>
    <w:p w:rsidR="009A143D" w:rsidRPr="004B4430" w:rsidRDefault="009A143D" w:rsidP="009A143D">
      <w:pPr>
        <w:spacing w:after="0"/>
        <w:rPr>
          <w:szCs w:val="24"/>
        </w:rPr>
      </w:pPr>
      <w:r>
        <w:rPr>
          <w:szCs w:val="24"/>
        </w:rPr>
        <w:t>1.</w:t>
      </w:r>
      <w:r w:rsidRPr="004B4430">
        <w:rPr>
          <w:szCs w:val="24"/>
        </w:rPr>
        <w:t xml:space="preserve"> Поселковая дорога: связывает поселок с внешними дорогами общей </w:t>
      </w:r>
      <w:r w:rsidRPr="004B4430">
        <w:rPr>
          <w:szCs w:val="24"/>
        </w:rPr>
        <w:lastRenderedPageBreak/>
        <w:t>сети;</w:t>
      </w:r>
    </w:p>
    <w:p w:rsidR="009A143D" w:rsidRPr="004B4430" w:rsidRDefault="009A143D" w:rsidP="009A143D">
      <w:pPr>
        <w:spacing w:after="0"/>
        <w:rPr>
          <w:szCs w:val="24"/>
        </w:rPr>
      </w:pPr>
      <w:r>
        <w:rPr>
          <w:szCs w:val="24"/>
        </w:rPr>
        <w:t>2.</w:t>
      </w:r>
      <w:r w:rsidRPr="004B4430">
        <w:rPr>
          <w:szCs w:val="24"/>
        </w:rPr>
        <w:t xml:space="preserve"> Главная улица: связывает жилые территории с общественным центром;</w:t>
      </w:r>
    </w:p>
    <w:p w:rsidR="009A143D" w:rsidRPr="004B4430" w:rsidRDefault="009A143D" w:rsidP="009A143D">
      <w:pPr>
        <w:spacing w:after="0"/>
        <w:rPr>
          <w:szCs w:val="24"/>
        </w:rPr>
      </w:pPr>
      <w:r>
        <w:rPr>
          <w:szCs w:val="24"/>
        </w:rPr>
        <w:t>3</w:t>
      </w:r>
      <w:r w:rsidRPr="004B4430">
        <w:rPr>
          <w:szCs w:val="24"/>
        </w:rPr>
        <w:t>. Улицы в жилой застройке:</w:t>
      </w:r>
    </w:p>
    <w:p w:rsidR="009A143D" w:rsidRPr="004B4430" w:rsidRDefault="009A143D" w:rsidP="009A143D">
      <w:pPr>
        <w:spacing w:after="0"/>
        <w:rPr>
          <w:szCs w:val="24"/>
        </w:rPr>
      </w:pPr>
      <w:r w:rsidRPr="004B4430">
        <w:rPr>
          <w:szCs w:val="24"/>
        </w:rPr>
        <w:t>-</w:t>
      </w:r>
      <w:r w:rsidRPr="004B4430">
        <w:rPr>
          <w:szCs w:val="24"/>
        </w:rPr>
        <w:tab/>
        <w:t>основная: связывает внутренние жилые территории по направлениям с интенсивным движениям;</w:t>
      </w:r>
    </w:p>
    <w:p w:rsidR="009A143D" w:rsidRPr="004B4430" w:rsidRDefault="009A143D" w:rsidP="009A143D">
      <w:pPr>
        <w:spacing w:after="0"/>
        <w:rPr>
          <w:szCs w:val="24"/>
        </w:rPr>
      </w:pPr>
      <w:r w:rsidRPr="004B4430">
        <w:rPr>
          <w:szCs w:val="24"/>
        </w:rPr>
        <w:t>-</w:t>
      </w:r>
      <w:r w:rsidRPr="004B4430">
        <w:rPr>
          <w:szCs w:val="24"/>
        </w:rPr>
        <w:tab/>
        <w:t>второстепенная (переулок) проезд: связывает основные жилые улицы, жилые дома, расположенные в глубине кварталов с улицами;</w:t>
      </w:r>
    </w:p>
    <w:p w:rsidR="009A143D" w:rsidRPr="004B4430" w:rsidRDefault="009A143D" w:rsidP="009A143D">
      <w:pPr>
        <w:spacing w:after="0"/>
        <w:rPr>
          <w:szCs w:val="24"/>
        </w:rPr>
      </w:pPr>
      <w:r>
        <w:rPr>
          <w:szCs w:val="24"/>
        </w:rPr>
        <w:t>4</w:t>
      </w:r>
      <w:r w:rsidRPr="004B4430">
        <w:rPr>
          <w:szCs w:val="24"/>
        </w:rPr>
        <w:t>. Проезд: служит для проезда грузового транспорта.</w:t>
      </w:r>
    </w:p>
    <w:p w:rsidR="009A143D" w:rsidRDefault="009A143D" w:rsidP="009A143D">
      <w:pPr>
        <w:pStyle w:val="western"/>
        <w:spacing w:before="0" w:beforeAutospacing="0" w:after="0" w:line="276" w:lineRule="auto"/>
        <w:ind w:firstLine="567"/>
        <w:jc w:val="both"/>
        <w:rPr>
          <w:rFonts w:ascii="Bookman Old Style" w:hAnsi="Bookman Old Style"/>
          <w:bCs/>
          <w:iCs/>
          <w:color w:val="auto"/>
        </w:rPr>
      </w:pPr>
      <w:r w:rsidRPr="004B4430">
        <w:rPr>
          <w:rFonts w:ascii="Bookman Old Style" w:hAnsi="Bookman Old Style"/>
          <w:bCs/>
          <w:iCs/>
          <w:color w:val="auto"/>
        </w:rPr>
        <w:t>Пересечения пешеходных улиц с улично-дорожной сетью предлагаются в одном уровне.</w:t>
      </w:r>
    </w:p>
    <w:p w:rsidR="00CE6EC2" w:rsidRDefault="00643384" w:rsidP="00B3412B">
      <w:pPr>
        <w:spacing w:before="120"/>
      </w:pPr>
      <w:r w:rsidRPr="003D7D03">
        <w:t xml:space="preserve">Для обеспечения безопасности, бесперебойности и удобства транспортного сообщения внутри </w:t>
      </w:r>
      <w:r w:rsidR="006A04BA">
        <w:t>Бургинского СП</w:t>
      </w:r>
      <w:r w:rsidRPr="003D7D03">
        <w:t xml:space="preserve"> предлагается строительство новых, а также реконструкция и сохранение уже существующих улиц</w:t>
      </w:r>
      <w:r w:rsidRPr="003D7D03">
        <w:rPr>
          <w:rStyle w:val="S11"/>
          <w:lang w:eastAsia="ru-RU"/>
        </w:rPr>
        <w:t xml:space="preserve"> </w:t>
      </w:r>
      <w:r w:rsidRPr="003D7D03">
        <w:t>и дорог. В соответствии с требованиями табл. 8 СНиП 2.07.01-89* ширина проезжей части главных</w:t>
      </w:r>
      <w:r w:rsidRPr="003D7D03">
        <w:rPr>
          <w:rStyle w:val="S11"/>
          <w:lang w:eastAsia="ru-RU"/>
        </w:rPr>
        <w:t xml:space="preserve"> улиц </w:t>
      </w:r>
      <w:r w:rsidRPr="003D7D03">
        <w:t xml:space="preserve">принята равной 7 м, </w:t>
      </w:r>
      <w:r w:rsidRPr="003D7D03">
        <w:rPr>
          <w:rStyle w:val="S11"/>
          <w:lang w:eastAsia="ru-RU"/>
        </w:rPr>
        <w:t>улиц в жилой застройке основных и второстепенных и проездов – 6 м</w:t>
      </w:r>
      <w:r w:rsidRPr="003D7D03">
        <w:t>. Дорожные одежды улиц предусмотрены капитального тип</w:t>
      </w:r>
      <w:r w:rsidR="00154E97">
        <w:t>а с асфальтобетонным покрытием.</w:t>
      </w:r>
    </w:p>
    <w:p w:rsidR="00F24F7B" w:rsidRDefault="00F24F7B" w:rsidP="00CE6EC2">
      <w:r>
        <w:t>Генеральным планом предусматривается создание благоустроенной улично-дорожной сети.</w:t>
      </w:r>
    </w:p>
    <w:p w:rsidR="00F24F7B" w:rsidRDefault="00F24F7B" w:rsidP="00CE6EC2">
      <w:r>
        <w:t>Все дороги на расчетный срок предусматриваются с твердым покрытием.</w:t>
      </w:r>
    </w:p>
    <w:p w:rsidR="00F24F7B" w:rsidRDefault="00F24F7B" w:rsidP="00D41C23">
      <w:r>
        <w:t xml:space="preserve">Ширина основных улиц в </w:t>
      </w:r>
      <w:r w:rsidR="00FC0081">
        <w:t>Бургинском СП</w:t>
      </w:r>
      <w:r>
        <w:t xml:space="preserve"> принята </w:t>
      </w:r>
      <w:r w:rsidR="00D930BD">
        <w:t>10</w:t>
      </w:r>
      <w:r>
        <w:t xml:space="preserve">,0-24,0 м, исходя из параметров застройки, второстепенных улиц и проездов </w:t>
      </w:r>
      <w:r w:rsidR="00D930BD">
        <w:t>3</w:t>
      </w:r>
      <w:r>
        <w:t>,0-1</w:t>
      </w:r>
      <w:r w:rsidR="00433FD4">
        <w:t>5</w:t>
      </w:r>
      <w:r w:rsidR="00D41C23">
        <w:t>,0 м</w:t>
      </w:r>
      <w:r>
        <w:t>.</w:t>
      </w:r>
    </w:p>
    <w:p w:rsidR="006A0A9B" w:rsidRPr="00F81640" w:rsidRDefault="005545FF" w:rsidP="008922AC">
      <w:pPr>
        <w:pStyle w:val="S2"/>
      </w:pPr>
      <w:bookmarkStart w:id="34" w:name="_Toc470601163"/>
      <w:r>
        <w:t xml:space="preserve">Развитие </w:t>
      </w:r>
      <w:r w:rsidR="004B4430">
        <w:t xml:space="preserve">автомобильного </w:t>
      </w:r>
      <w:r w:rsidR="000F55EC">
        <w:t>транспорт</w:t>
      </w:r>
      <w:r>
        <w:t>а</w:t>
      </w:r>
      <w:bookmarkEnd w:id="34"/>
    </w:p>
    <w:p w:rsidR="004B4430" w:rsidRDefault="004B4430" w:rsidP="004B4430">
      <w:pPr>
        <w:pStyle w:val="western"/>
        <w:spacing w:before="0" w:beforeAutospacing="0" w:after="0" w:line="276" w:lineRule="auto"/>
        <w:ind w:firstLine="567"/>
        <w:jc w:val="both"/>
        <w:rPr>
          <w:rFonts w:ascii="Bookman Old Style" w:hAnsi="Bookman Old Style"/>
          <w:color w:val="auto"/>
        </w:rPr>
      </w:pPr>
      <w:r w:rsidRPr="004B4430">
        <w:rPr>
          <w:rFonts w:ascii="Bookman Old Style" w:hAnsi="Bookman Old Style"/>
          <w:color w:val="auto"/>
        </w:rPr>
        <w:t>Основными целями политики поселения в сфере дорожного строительства, развития транспорта и связи являются полное и качественное удовлетворение потребностей социальной сферы и секторов экономики в транспортных услугах, развитие дорожно-транспортной системы поселения.</w:t>
      </w:r>
    </w:p>
    <w:p w:rsidR="00297567" w:rsidRDefault="0099463B" w:rsidP="004B4430">
      <w:pPr>
        <w:pStyle w:val="western"/>
        <w:spacing w:before="0" w:beforeAutospacing="0" w:after="0" w:line="276" w:lineRule="auto"/>
        <w:ind w:firstLine="567"/>
        <w:jc w:val="both"/>
        <w:rPr>
          <w:rFonts w:ascii="Bookman Old Style" w:hAnsi="Bookman Old Style"/>
          <w:color w:val="auto"/>
        </w:rPr>
      </w:pPr>
      <w:r w:rsidRPr="0099463B">
        <w:rPr>
          <w:rFonts w:ascii="Bookman Old Style" w:hAnsi="Bookman Old Style"/>
          <w:color w:val="auto"/>
        </w:rPr>
        <w:t xml:space="preserve">В </w:t>
      </w:r>
      <w:r>
        <w:rPr>
          <w:rFonts w:ascii="Bookman Old Style" w:hAnsi="Bookman Old Style"/>
          <w:color w:val="auto"/>
        </w:rPr>
        <w:t>настоящее время</w:t>
      </w:r>
      <w:r w:rsidRPr="0099463B">
        <w:rPr>
          <w:rFonts w:ascii="Bookman Old Style" w:hAnsi="Bookman Old Style"/>
          <w:color w:val="auto"/>
        </w:rPr>
        <w:t xml:space="preserve"> уровень автомобилизации </w:t>
      </w:r>
      <w:r>
        <w:rPr>
          <w:rFonts w:ascii="Bookman Old Style" w:hAnsi="Bookman Old Style"/>
          <w:color w:val="auto"/>
        </w:rPr>
        <w:t xml:space="preserve">в муниципальном образовании </w:t>
      </w:r>
      <w:r w:rsidRPr="0099463B">
        <w:rPr>
          <w:rFonts w:ascii="Bookman Old Style" w:hAnsi="Bookman Old Style"/>
          <w:color w:val="auto"/>
        </w:rPr>
        <w:t xml:space="preserve">низкий. Хотя в </w:t>
      </w:r>
      <w:r>
        <w:rPr>
          <w:rFonts w:ascii="Bookman Old Style" w:hAnsi="Bookman Old Style"/>
          <w:color w:val="auto"/>
        </w:rPr>
        <w:t>перспективе ожидается</w:t>
      </w:r>
      <w:r w:rsidRPr="0099463B">
        <w:rPr>
          <w:rFonts w:ascii="Bookman Old Style" w:hAnsi="Bookman Old Style"/>
          <w:color w:val="auto"/>
        </w:rPr>
        <w:t xml:space="preserve"> рост транспортных средств у населения. </w:t>
      </w:r>
      <w:r w:rsidR="00297567" w:rsidRPr="00297567">
        <w:rPr>
          <w:rFonts w:ascii="Bookman Old Style" w:hAnsi="Bookman Old Style"/>
          <w:color w:val="auto"/>
        </w:rPr>
        <w:t>Учитывая современную оснащенность граждан легковыми автомобилями, принимается норма автомобилизации на 1000 жителей - 300 единиц</w:t>
      </w:r>
      <w:r w:rsidR="00297567">
        <w:rPr>
          <w:rFonts w:ascii="Bookman Old Style" w:hAnsi="Bookman Old Style"/>
          <w:color w:val="auto"/>
        </w:rPr>
        <w:t xml:space="preserve">. </w:t>
      </w:r>
      <w:r>
        <w:rPr>
          <w:rFonts w:ascii="Bookman Old Style" w:hAnsi="Bookman Old Style"/>
          <w:color w:val="auto"/>
        </w:rPr>
        <w:t>Прибавка намечается в категории л</w:t>
      </w:r>
      <w:r w:rsidRPr="0099463B">
        <w:rPr>
          <w:rFonts w:ascii="Bookman Old Style" w:hAnsi="Bookman Old Style"/>
          <w:color w:val="auto"/>
        </w:rPr>
        <w:t xml:space="preserve">ичный автотранспорт </w:t>
      </w:r>
      <w:r>
        <w:rPr>
          <w:rFonts w:ascii="Bookman Old Style" w:hAnsi="Bookman Old Style"/>
          <w:color w:val="auto"/>
        </w:rPr>
        <w:t xml:space="preserve"> и </w:t>
      </w:r>
      <w:r w:rsidRPr="0099463B">
        <w:rPr>
          <w:rFonts w:ascii="Bookman Old Style" w:hAnsi="Bookman Old Style"/>
          <w:color w:val="auto"/>
        </w:rPr>
        <w:t>представлен</w:t>
      </w:r>
      <w:r>
        <w:rPr>
          <w:rFonts w:ascii="Bookman Old Style" w:hAnsi="Bookman Old Style"/>
          <w:color w:val="auto"/>
        </w:rPr>
        <w:t>а</w:t>
      </w:r>
      <w:r w:rsidRPr="0099463B">
        <w:rPr>
          <w:rFonts w:ascii="Bookman Old Style" w:hAnsi="Bookman Old Style"/>
          <w:color w:val="auto"/>
        </w:rPr>
        <w:t xml:space="preserve"> в основном</w:t>
      </w:r>
      <w:r>
        <w:rPr>
          <w:rFonts w:ascii="Bookman Old Style" w:hAnsi="Bookman Old Style"/>
          <w:color w:val="auto"/>
        </w:rPr>
        <w:t xml:space="preserve"> легковыми </w:t>
      </w:r>
      <w:r w:rsidR="00BB6CD0">
        <w:rPr>
          <w:rFonts w:ascii="Bookman Old Style" w:hAnsi="Bookman Old Style"/>
          <w:color w:val="auto"/>
        </w:rPr>
        <w:t>машинами</w:t>
      </w:r>
      <w:r w:rsidRPr="0099463B">
        <w:rPr>
          <w:rFonts w:ascii="Bookman Old Style" w:hAnsi="Bookman Old Style"/>
          <w:color w:val="auto"/>
        </w:rPr>
        <w:t xml:space="preserve">. </w:t>
      </w:r>
    </w:p>
    <w:p w:rsidR="0099463B" w:rsidRPr="004B4430" w:rsidRDefault="00297567" w:rsidP="004B4430">
      <w:pPr>
        <w:pStyle w:val="western"/>
        <w:spacing w:before="0" w:beforeAutospacing="0" w:after="0" w:line="276" w:lineRule="auto"/>
        <w:ind w:firstLine="567"/>
        <w:jc w:val="both"/>
        <w:rPr>
          <w:rFonts w:ascii="Bookman Old Style" w:hAnsi="Bookman Old Style"/>
          <w:color w:val="auto"/>
        </w:rPr>
      </w:pPr>
      <w:r w:rsidRPr="00297567">
        <w:rPr>
          <w:rFonts w:ascii="Bookman Old Style" w:hAnsi="Bookman Old Style"/>
          <w:color w:val="auto"/>
        </w:rPr>
        <w:t xml:space="preserve">Индивидуальные легковые автомобили будут храниться в отведенных гаражных зонах, в основном - это зоны, где уже формируются гаражные хозяйства (общая площадь территорий занятых индивидуальными гаражами составит около </w:t>
      </w:r>
      <w:r w:rsidR="006B2C73">
        <w:rPr>
          <w:rFonts w:ascii="Bookman Old Style" w:hAnsi="Bookman Old Style"/>
          <w:color w:val="auto"/>
        </w:rPr>
        <w:t>8</w:t>
      </w:r>
      <w:r w:rsidRPr="00297567">
        <w:rPr>
          <w:rFonts w:ascii="Bookman Old Style" w:hAnsi="Bookman Old Style"/>
          <w:color w:val="auto"/>
        </w:rPr>
        <w:t xml:space="preserve"> га, без учета резервных территорий)</w:t>
      </w:r>
      <w:r>
        <w:rPr>
          <w:rFonts w:ascii="Bookman Old Style" w:hAnsi="Bookman Old Style"/>
          <w:color w:val="auto"/>
        </w:rPr>
        <w:t>. Также х</w:t>
      </w:r>
      <w:r w:rsidR="0099463B" w:rsidRPr="0099463B">
        <w:rPr>
          <w:rFonts w:ascii="Bookman Old Style" w:hAnsi="Bookman Old Style"/>
          <w:color w:val="auto"/>
        </w:rPr>
        <w:t xml:space="preserve">ранение личных автомобилей, мототранспорта </w:t>
      </w:r>
      <w:r w:rsidR="00BB6CD0">
        <w:rPr>
          <w:rFonts w:ascii="Bookman Old Style" w:hAnsi="Bookman Old Style"/>
          <w:color w:val="auto"/>
        </w:rPr>
        <w:t>предусматривается</w:t>
      </w:r>
      <w:r w:rsidR="0099463B" w:rsidRPr="0099463B">
        <w:rPr>
          <w:rFonts w:ascii="Bookman Old Style" w:hAnsi="Bookman Old Style"/>
          <w:color w:val="auto"/>
        </w:rPr>
        <w:t xml:space="preserve"> на территории приусадебных участков или на самих придомовых участках</w:t>
      </w:r>
      <w:r w:rsidR="00BB6CD0">
        <w:rPr>
          <w:rFonts w:ascii="Bookman Old Style" w:hAnsi="Bookman Old Style"/>
          <w:color w:val="auto"/>
        </w:rPr>
        <w:t xml:space="preserve">. </w:t>
      </w:r>
      <w:r w:rsidR="006B2C73">
        <w:rPr>
          <w:rFonts w:ascii="Bookman Old Style" w:hAnsi="Bookman Old Style"/>
          <w:color w:val="auto"/>
        </w:rPr>
        <w:t>В настоящее время в д. Бурга по ул. Новогородская, 34а-34б имеются 6 парковочных мест.</w:t>
      </w:r>
    </w:p>
    <w:p w:rsidR="00F24F7B" w:rsidRDefault="00F24F7B" w:rsidP="005C1B82">
      <w:r>
        <w:lastRenderedPageBreak/>
        <w:t>В перспективе предусматривается</w:t>
      </w:r>
      <w:r w:rsidR="00BB6CD0">
        <w:t xml:space="preserve"> строительство </w:t>
      </w:r>
      <w:r w:rsidR="00297567">
        <w:t>гаражей</w:t>
      </w:r>
      <w:r w:rsidR="00BB6CD0">
        <w:t>.</w:t>
      </w:r>
      <w:r w:rsidR="00297567">
        <w:t xml:space="preserve"> </w:t>
      </w:r>
      <w:r w:rsidR="00297567" w:rsidRPr="00297567">
        <w:t xml:space="preserve">При обустройстве гаражей для хранения </w:t>
      </w:r>
      <w:r w:rsidR="003A4828">
        <w:t>транспорта</w:t>
      </w:r>
      <w:r w:rsidR="00297567" w:rsidRPr="00297567">
        <w:t xml:space="preserve"> необходимо оснастить </w:t>
      </w:r>
      <w:r w:rsidR="003A4828">
        <w:t xml:space="preserve">места </w:t>
      </w:r>
      <w:r w:rsidR="00297567" w:rsidRPr="00297567">
        <w:t xml:space="preserve"> площадками с контейнерами для сбора мусора и резервуарами для слива отработанных масел</w:t>
      </w:r>
      <w:r w:rsidR="00BB6CD0">
        <w:t>.</w:t>
      </w:r>
    </w:p>
    <w:p w:rsidR="007E5834" w:rsidRPr="00776064" w:rsidRDefault="000F55EC" w:rsidP="008922AC">
      <w:pPr>
        <w:pStyle w:val="S2"/>
      </w:pPr>
      <w:bookmarkStart w:id="35" w:name="_Toc470601164"/>
      <w:r>
        <w:t>Объекты транспортного обслуживания</w:t>
      </w:r>
      <w:bookmarkEnd w:id="35"/>
    </w:p>
    <w:p w:rsidR="00CE6EC2" w:rsidRPr="001C1984" w:rsidRDefault="00CE6EC2" w:rsidP="00CE6EC2">
      <w:pPr>
        <w:rPr>
          <w:lang w:eastAsia="ar-SA"/>
        </w:rPr>
      </w:pPr>
      <w:r w:rsidRPr="001C1984">
        <w:rPr>
          <w:lang w:eastAsia="ar-SA"/>
        </w:rPr>
        <w:t xml:space="preserve">Согласно </w:t>
      </w:r>
      <w:r w:rsidR="00F24F7B">
        <w:rPr>
          <w:lang w:eastAsia="ar-SA"/>
        </w:rPr>
        <w:t xml:space="preserve">генеральному плану </w:t>
      </w:r>
      <w:r w:rsidR="00BB25E0">
        <w:rPr>
          <w:lang w:eastAsia="ar-SA"/>
        </w:rPr>
        <w:t>Бургинского сельского поселения</w:t>
      </w:r>
      <w:r w:rsidR="00F24F7B">
        <w:rPr>
          <w:lang w:eastAsia="ar-SA"/>
        </w:rPr>
        <w:t xml:space="preserve"> </w:t>
      </w:r>
      <w:r w:rsidRPr="001C1984">
        <w:rPr>
          <w:lang w:eastAsia="ar-SA"/>
        </w:rPr>
        <w:t xml:space="preserve">предусмотрено размещение следующих проектируемых </w:t>
      </w:r>
      <w:r w:rsidR="00154E97">
        <w:rPr>
          <w:lang w:eastAsia="ar-SA"/>
        </w:rPr>
        <w:t>объект</w:t>
      </w:r>
      <w:r w:rsidR="002658A8">
        <w:rPr>
          <w:lang w:eastAsia="ar-SA"/>
        </w:rPr>
        <w:t>ов</w:t>
      </w:r>
      <w:r w:rsidR="00154E97">
        <w:rPr>
          <w:lang w:eastAsia="ar-SA"/>
        </w:rPr>
        <w:t xml:space="preserve"> транспортной инфраструктуры</w:t>
      </w:r>
      <w:r w:rsidRPr="001C1984">
        <w:rPr>
          <w:lang w:eastAsia="ar-SA"/>
        </w:rPr>
        <w:t>:</w:t>
      </w:r>
    </w:p>
    <w:p w:rsidR="001679C7" w:rsidRDefault="00154E97" w:rsidP="001F25ED">
      <w:pPr>
        <w:pStyle w:val="aa"/>
        <w:numPr>
          <w:ilvl w:val="0"/>
          <w:numId w:val="49"/>
        </w:numPr>
        <w:ind w:left="993"/>
      </w:pPr>
      <w:r>
        <w:t xml:space="preserve">строительство </w:t>
      </w:r>
      <w:r w:rsidR="005A6AA1">
        <w:t xml:space="preserve">станции технического обслуживания автомобильного транспорта на территории </w:t>
      </w:r>
      <w:r w:rsidR="00804031">
        <w:t>Бургинского сельского поселения</w:t>
      </w:r>
      <w:r w:rsidR="001679C7">
        <w:t xml:space="preserve"> в месте прохождения трассы М-11;</w:t>
      </w:r>
    </w:p>
    <w:p w:rsidR="001679C7" w:rsidRDefault="001679C7" w:rsidP="001F25ED">
      <w:pPr>
        <w:pStyle w:val="aa"/>
        <w:numPr>
          <w:ilvl w:val="0"/>
          <w:numId w:val="49"/>
        </w:numPr>
        <w:ind w:left="993"/>
      </w:pPr>
      <w:r>
        <w:t>строительство заправки (1,5 га);</w:t>
      </w:r>
    </w:p>
    <w:p w:rsidR="00CE6EC2" w:rsidRPr="00D765C2" w:rsidRDefault="001679C7" w:rsidP="001F25ED">
      <w:pPr>
        <w:pStyle w:val="aa"/>
        <w:numPr>
          <w:ilvl w:val="0"/>
          <w:numId w:val="49"/>
        </w:numPr>
        <w:ind w:left="993"/>
      </w:pPr>
      <w:r>
        <w:t xml:space="preserve">строительство </w:t>
      </w:r>
      <w:r w:rsidR="00670531">
        <w:t>гостиницы</w:t>
      </w:r>
      <w:r>
        <w:t xml:space="preserve"> с кафе (1,5 га)</w:t>
      </w:r>
      <w:r w:rsidR="00154E97">
        <w:t>.</w:t>
      </w:r>
    </w:p>
    <w:p w:rsidR="00213137" w:rsidRPr="00F81640" w:rsidRDefault="000F55EC" w:rsidP="008922AC">
      <w:pPr>
        <w:pStyle w:val="S2"/>
      </w:pPr>
      <w:bookmarkStart w:id="36" w:name="_Toc470601165"/>
      <w:r>
        <w:t>Организация мест стоянки и долговременного хранения транспорта</w:t>
      </w:r>
      <w:bookmarkEnd w:id="36"/>
    </w:p>
    <w:p w:rsidR="00A978CD" w:rsidRPr="003D7D03" w:rsidRDefault="005C3CBC" w:rsidP="005C3CBC">
      <w:r w:rsidRPr="005C3CBC">
        <w:t xml:space="preserve">Индивидуальные легковые автомобили будут храниться в отведенных гаражных зонах, в основном - это зоны, где уже формируются гаражные хозяйства (общая площадь территорий занятых индивидуальными гаражами составит около </w:t>
      </w:r>
      <w:r w:rsidR="006B2C73">
        <w:t>8</w:t>
      </w:r>
      <w:r w:rsidRPr="005C3CBC">
        <w:t xml:space="preserve"> га, без учета резервных территорий)</w:t>
      </w:r>
      <w:r>
        <w:t>. У</w:t>
      </w:r>
      <w:r w:rsidR="00154E97" w:rsidRPr="005C3CBC">
        <w:t xml:space="preserve"> объектов общественной</w:t>
      </w:r>
      <w:r w:rsidR="00154E97">
        <w:t xml:space="preserve"> застройки проектируются открытые стоянки для автомобилей</w:t>
      </w:r>
      <w:r w:rsidR="00A978CD" w:rsidRPr="003D7D03">
        <w:t>.</w:t>
      </w:r>
    </w:p>
    <w:p w:rsidR="001B28B4" w:rsidRPr="00270CC1" w:rsidRDefault="000F55EC" w:rsidP="008922AC">
      <w:pPr>
        <w:pStyle w:val="S2"/>
      </w:pPr>
      <w:bookmarkStart w:id="37" w:name="_Toc470601166"/>
      <w:r>
        <w:t>Создание системы пешеходных улиц и велосипедных дорожек</w:t>
      </w:r>
      <w:bookmarkEnd w:id="37"/>
    </w:p>
    <w:p w:rsidR="00154E97" w:rsidRDefault="00154E97" w:rsidP="00154E97">
      <w:pPr>
        <w:pStyle w:val="S5"/>
      </w:pPr>
      <w:r>
        <w:t>Проектом генерального плана основные пешеходные направления формируется вдоль центральных осевых направлений в центральной части.</w:t>
      </w:r>
    </w:p>
    <w:p w:rsidR="0083336D" w:rsidRDefault="00154E97" w:rsidP="00154E97">
      <w:r>
        <w:t>Ширина тротуаров принимается 2,5 м по главным улицам и 2,0 м по второстепенным.</w:t>
      </w:r>
      <w:r w:rsidR="0083336D">
        <w:t xml:space="preserve"> </w:t>
      </w:r>
    </w:p>
    <w:p w:rsidR="00154E97" w:rsidRDefault="0083336D" w:rsidP="00154E97">
      <w:r w:rsidRPr="0083336D">
        <w:t>Специализированные 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ПДД по дорогам общего пользования. Места для хранения велосипедов отсутствуют</w:t>
      </w:r>
      <w:r>
        <w:t>.</w:t>
      </w:r>
    </w:p>
    <w:p w:rsidR="00865793" w:rsidRPr="002E6148" w:rsidRDefault="000F55EC" w:rsidP="008922AC">
      <w:pPr>
        <w:pStyle w:val="S2"/>
      </w:pPr>
      <w:bookmarkStart w:id="38" w:name="_Toc470601167"/>
      <w:r>
        <w:t>Перечень и количественные значения целевых показателей развития транспортной инфраструктуры</w:t>
      </w:r>
      <w:bookmarkEnd w:id="38"/>
    </w:p>
    <w:p w:rsidR="00A1036E" w:rsidRPr="004659C5" w:rsidRDefault="00A1036E" w:rsidP="00C501CB">
      <w:pPr>
        <w:rPr>
          <w:b/>
        </w:rPr>
      </w:pPr>
      <w:r w:rsidRPr="004659C5">
        <w:rPr>
          <w:b/>
        </w:rPr>
        <w:t>Функциональный механизм реализации Программы включает следующие элементы:</w:t>
      </w:r>
    </w:p>
    <w:p w:rsidR="00A1036E" w:rsidRPr="00A1036E" w:rsidRDefault="00A1036E" w:rsidP="001F25ED">
      <w:pPr>
        <w:pStyle w:val="aa"/>
        <w:numPr>
          <w:ilvl w:val="0"/>
          <w:numId w:val="39"/>
        </w:numPr>
        <w:ind w:left="567"/>
      </w:pPr>
      <w:r w:rsidRPr="00A1036E">
        <w:t xml:space="preserve">стратегическое планирование и прогнозирование (определение стратегических направлений, темпов, пропорций структурной политики развития хозяйственного комплекса </w:t>
      </w:r>
      <w:r w:rsidR="00C501CB">
        <w:t>муниципального образования</w:t>
      </w:r>
      <w:r w:rsidRPr="00A1036E">
        <w:t xml:space="preserve"> в целом, его важнейших отраслевых и межотраслевых комплексов), трансформированное в систему программных мероприятий (проектов) и плановых показателей их результативности;</w:t>
      </w:r>
    </w:p>
    <w:p w:rsidR="00A1036E" w:rsidRDefault="00A1036E" w:rsidP="001F25ED">
      <w:pPr>
        <w:pStyle w:val="aa"/>
        <w:numPr>
          <w:ilvl w:val="0"/>
          <w:numId w:val="39"/>
        </w:numPr>
        <w:ind w:left="567"/>
      </w:pPr>
      <w:r w:rsidRPr="00A1036E">
        <w:t xml:space="preserve">переход к программно-целевому бюджетированию с выстраиванием процессов планирования бюджета Программы от стратегических целей </w:t>
      </w:r>
      <w:r w:rsidRPr="00A1036E">
        <w:lastRenderedPageBreak/>
        <w:t xml:space="preserve">через долгосрочные </w:t>
      </w:r>
      <w:r w:rsidR="00DC6395">
        <w:t>окружные</w:t>
      </w:r>
      <w:r w:rsidRPr="00A1036E">
        <w:t xml:space="preserve"> и муниципальные целевые программы (далее – функциональные программы) до конкретных мероприятий, исполнения бюджета Программы в разрезе муниципальных функциональных программ, а также </w:t>
      </w:r>
      <w:r w:rsidR="00C66837">
        <w:t>областных</w:t>
      </w:r>
      <w:r w:rsidRPr="00A1036E">
        <w:t xml:space="preserve"> функциональных программ, содержащих мероприятия, реализуемые на территории </w:t>
      </w:r>
      <w:r w:rsidR="006A04BA">
        <w:t>Бургинского СП</w:t>
      </w:r>
      <w:r>
        <w:t>;</w:t>
      </w:r>
    </w:p>
    <w:p w:rsidR="00A1036E" w:rsidRPr="00A1036E" w:rsidRDefault="00A1036E" w:rsidP="001F25ED">
      <w:pPr>
        <w:pStyle w:val="aa"/>
        <w:numPr>
          <w:ilvl w:val="0"/>
          <w:numId w:val="39"/>
        </w:numPr>
        <w:ind w:left="567"/>
      </w:pPr>
      <w:r w:rsidRPr="00A1036E">
        <w:t>мониторинга достижения поставленных в рамках каждой функциональной программы целей и реального влияния их на поставленные стратегические цели развития;</w:t>
      </w:r>
    </w:p>
    <w:p w:rsidR="00A1036E" w:rsidRPr="00A1036E" w:rsidRDefault="00A1036E" w:rsidP="001F25ED">
      <w:pPr>
        <w:pStyle w:val="aa"/>
        <w:numPr>
          <w:ilvl w:val="0"/>
          <w:numId w:val="39"/>
        </w:numPr>
        <w:ind w:left="567"/>
      </w:pPr>
      <w:r w:rsidRPr="00A1036E">
        <w:t>экономические рычаги воздействия, включающие финансово-кредитный механизм Программы, ее материально-техническое обеспечение и стимулирование выполнения программных мероприятий;</w:t>
      </w:r>
    </w:p>
    <w:p w:rsidR="00A1036E" w:rsidRPr="00A1036E" w:rsidRDefault="00A1036E" w:rsidP="001F25ED">
      <w:pPr>
        <w:pStyle w:val="aa"/>
        <w:numPr>
          <w:ilvl w:val="0"/>
          <w:numId w:val="39"/>
        </w:numPr>
        <w:ind w:left="567"/>
      </w:pPr>
      <w:r w:rsidRPr="00A1036E">
        <w:t xml:space="preserve">правовые рычаги влияния на экономическое развитие (совершенствование нормативной правовой базы и механизмов правоприменения на федеральном, </w:t>
      </w:r>
      <w:r w:rsidR="00DC7B52">
        <w:t>областном</w:t>
      </w:r>
      <w:r w:rsidRPr="00A1036E">
        <w:t xml:space="preserve"> и муниципальном уровне, включая в том числе предложения по мерам совершенствования налогового и технического регулирования, совокупность нормативных правовых документов федерального, </w:t>
      </w:r>
      <w:r w:rsidR="00852352">
        <w:t>областного</w:t>
      </w:r>
      <w:r w:rsidRPr="00A1036E">
        <w:t xml:space="preserve"> и муниципального уровня, способствующих деловой и инвестиционной активности, а также регулирующих отношения федеральных, </w:t>
      </w:r>
      <w:r w:rsidR="00C66837">
        <w:t>областных</w:t>
      </w:r>
      <w:r w:rsidRPr="00A1036E">
        <w:t xml:space="preserve"> и муниципальных органов, заказчиков и исполнителей в процессе реализации мероприятий и проектов Программы);</w:t>
      </w:r>
    </w:p>
    <w:p w:rsidR="00A1036E" w:rsidRPr="00A1036E" w:rsidRDefault="00A1036E" w:rsidP="001F25ED">
      <w:pPr>
        <w:pStyle w:val="aa"/>
        <w:numPr>
          <w:ilvl w:val="0"/>
          <w:numId w:val="39"/>
        </w:numPr>
        <w:ind w:left="567"/>
      </w:pPr>
      <w:r w:rsidRPr="00A1036E">
        <w:t>организационная структура управления Программой (определение состава, функций и согласованности звеньев административно-хозяйственного управления), в том числе распределение полномочий и ответственности между участниками реализации Программы, необходимых и достаточных для достижения целей Программы;</w:t>
      </w:r>
    </w:p>
    <w:p w:rsidR="00A1036E" w:rsidRPr="00A1036E" w:rsidRDefault="00A1036E" w:rsidP="001F25ED">
      <w:pPr>
        <w:pStyle w:val="aa"/>
        <w:numPr>
          <w:ilvl w:val="0"/>
          <w:numId w:val="39"/>
        </w:numPr>
        <w:ind w:left="567"/>
      </w:pPr>
      <w:r w:rsidRPr="00A1036E">
        <w:t>регулярная оценка результативности и эффективности реализации Программы с возможностью корректировки действий участников реализации</w:t>
      </w:r>
      <w:r>
        <w:t>.</w:t>
      </w:r>
    </w:p>
    <w:p w:rsidR="00A1036E" w:rsidRPr="004659C5" w:rsidRDefault="00A1036E" w:rsidP="000B4D38">
      <w:pPr>
        <w:keepNext/>
        <w:rPr>
          <w:b/>
        </w:rPr>
      </w:pPr>
      <w:r w:rsidRPr="004659C5">
        <w:rPr>
          <w:b/>
        </w:rPr>
        <w:t>Финансирование Программы предусматривается за счет:</w:t>
      </w:r>
    </w:p>
    <w:p w:rsidR="00A1036E" w:rsidRDefault="00A1036E" w:rsidP="001F25ED">
      <w:pPr>
        <w:pStyle w:val="aa"/>
        <w:numPr>
          <w:ilvl w:val="0"/>
          <w:numId w:val="40"/>
        </w:numPr>
        <w:ind w:left="567"/>
      </w:pPr>
      <w:r w:rsidRPr="006D52C9">
        <w:t xml:space="preserve">средств федерального бюджета (в том числе иных межбюджетных трансфертов на реализацию мероприятий по развитию и поддержке социальной, инженерной и инновационной инфраструктуры </w:t>
      </w:r>
      <w:r w:rsidR="00BB25E0">
        <w:t>Бургинского сельского поселения</w:t>
      </w:r>
      <w:r w:rsidR="00C501CB">
        <w:t xml:space="preserve"> </w:t>
      </w:r>
      <w:r w:rsidR="00BB25E0">
        <w:t>Маловишерского района</w:t>
      </w:r>
      <w:r w:rsidR="00C501CB">
        <w:t xml:space="preserve"> </w:t>
      </w:r>
      <w:r w:rsidR="00BB25E0">
        <w:t>Новгородской области</w:t>
      </w:r>
      <w:r w:rsidRPr="006D52C9">
        <w:t xml:space="preserve"> Российской Федерации в порядке, определенном постановлением Правительства Российской Федерации от 22 декабря 2007 г. № 917 «Об утверждении Правил предоставления межбюджетных трансфертов из федерального бюджета для осуществления мероприятий по развитию и поддержке социальной, инженерной и инновационной инфрас</w:t>
      </w:r>
      <w:r>
        <w:t>труктуры Российской Федерации»;</w:t>
      </w:r>
    </w:p>
    <w:p w:rsidR="00A1036E" w:rsidRPr="006D52C9" w:rsidRDefault="00A1036E" w:rsidP="001F25ED">
      <w:pPr>
        <w:pStyle w:val="aa"/>
        <w:numPr>
          <w:ilvl w:val="0"/>
          <w:numId w:val="40"/>
        </w:numPr>
        <w:ind w:left="567"/>
      </w:pPr>
      <w:r w:rsidRPr="006D52C9">
        <w:t xml:space="preserve">трансфертов, предусмотренных на реализацию мероприятий Программы развития инновационных кластеров, которые реализуются на территории </w:t>
      </w:r>
      <w:r w:rsidR="00BB25E0">
        <w:t>Бургинского сельского поселения</w:t>
      </w:r>
      <w:r w:rsidRPr="006D52C9">
        <w:t xml:space="preserve">, а также мероприятий </w:t>
      </w:r>
      <w:r w:rsidRPr="006D52C9">
        <w:lastRenderedPageBreak/>
        <w:t xml:space="preserve">других федеральных программ, в случае, если они реализуются на территории </w:t>
      </w:r>
      <w:r w:rsidR="00BB25E0">
        <w:t>Бургинского сельского поселения</w:t>
      </w:r>
      <w:r w:rsidRPr="006D52C9">
        <w:t>;</w:t>
      </w:r>
    </w:p>
    <w:p w:rsidR="00A1036E" w:rsidRPr="006D52C9" w:rsidRDefault="00A1036E" w:rsidP="001F25ED">
      <w:pPr>
        <w:pStyle w:val="aa"/>
        <w:numPr>
          <w:ilvl w:val="0"/>
          <w:numId w:val="40"/>
        </w:numPr>
        <w:ind w:left="567"/>
      </w:pPr>
      <w:r w:rsidRPr="006D52C9">
        <w:t xml:space="preserve">средств </w:t>
      </w:r>
      <w:r w:rsidR="00852352">
        <w:t>областного</w:t>
      </w:r>
      <w:r w:rsidRPr="006D52C9">
        <w:t xml:space="preserve"> бюджета </w:t>
      </w:r>
      <w:r w:rsidR="00BB25E0">
        <w:t>Новгородской области</w:t>
      </w:r>
      <w:r w:rsidRPr="006D52C9">
        <w:t xml:space="preserve"> (в том числе в виде </w:t>
      </w:r>
      <w:r w:rsidR="00C66837">
        <w:t>областных</w:t>
      </w:r>
      <w:r w:rsidRPr="006D52C9">
        <w:t xml:space="preserve"> субсидий на реализацию мероприятий по развитию и поддержке социальной, инженерной и инновационной инфраструктуры </w:t>
      </w:r>
      <w:r w:rsidR="00BB25E0">
        <w:t>Бургинского сельского поселения</w:t>
      </w:r>
      <w:r w:rsidRPr="006D52C9">
        <w:t>;</w:t>
      </w:r>
    </w:p>
    <w:p w:rsidR="00A1036E" w:rsidRPr="006D52C9" w:rsidRDefault="00A1036E" w:rsidP="001F25ED">
      <w:pPr>
        <w:pStyle w:val="aa"/>
        <w:numPr>
          <w:ilvl w:val="0"/>
          <w:numId w:val="40"/>
        </w:numPr>
        <w:ind w:left="567"/>
      </w:pPr>
      <w:r w:rsidRPr="006D52C9">
        <w:t>средств муниципального бюджета;</w:t>
      </w:r>
    </w:p>
    <w:p w:rsidR="00A1036E" w:rsidRPr="006D52C9" w:rsidRDefault="00A1036E" w:rsidP="001F25ED">
      <w:pPr>
        <w:pStyle w:val="aa"/>
        <w:numPr>
          <w:ilvl w:val="0"/>
          <w:numId w:val="40"/>
        </w:numPr>
        <w:ind w:left="567"/>
      </w:pPr>
      <w:r w:rsidRPr="006D52C9">
        <w:t>собственных источников финансирования участников Программы (исполнителей мероприятий и проектов);</w:t>
      </w:r>
    </w:p>
    <w:p w:rsidR="00A1036E" w:rsidRPr="006D52C9" w:rsidRDefault="00A1036E" w:rsidP="001F25ED">
      <w:pPr>
        <w:pStyle w:val="aa"/>
        <w:numPr>
          <w:ilvl w:val="0"/>
          <w:numId w:val="40"/>
        </w:numPr>
        <w:ind w:left="567"/>
      </w:pPr>
      <w:r w:rsidRPr="006D52C9">
        <w:t>других внебюджетных источников финансирования.</w:t>
      </w:r>
    </w:p>
    <w:p w:rsidR="00A1036E" w:rsidRPr="006D52C9" w:rsidRDefault="00A1036E" w:rsidP="008922AC">
      <w:pPr>
        <w:keepNext/>
        <w:keepLines/>
        <w:spacing w:line="240" w:lineRule="auto"/>
        <w:rPr>
          <w:b/>
        </w:rPr>
      </w:pPr>
      <w:r w:rsidRPr="006D52C9">
        <w:rPr>
          <w:b/>
        </w:rPr>
        <w:t>Перечень целевых показателей, используемых для оценки результативности и эффективности Программы (контрольные показатели реализации Программы):</w:t>
      </w:r>
    </w:p>
    <w:p w:rsidR="00A1036E" w:rsidRPr="004659C5" w:rsidRDefault="004659C5" w:rsidP="001F25ED">
      <w:pPr>
        <w:pStyle w:val="aa"/>
        <w:numPr>
          <w:ilvl w:val="0"/>
          <w:numId w:val="41"/>
        </w:numPr>
        <w:ind w:left="567"/>
      </w:pPr>
      <w:r>
        <w:t>о</w:t>
      </w:r>
      <w:r w:rsidR="00A1036E" w:rsidRPr="004659C5">
        <w:t>тремонтировано автомобильных дорог общего пользования муниципального значения, км;</w:t>
      </w:r>
    </w:p>
    <w:p w:rsidR="00A1036E" w:rsidRPr="004659C5" w:rsidRDefault="004659C5" w:rsidP="001F25ED">
      <w:pPr>
        <w:pStyle w:val="aa"/>
        <w:numPr>
          <w:ilvl w:val="0"/>
          <w:numId w:val="41"/>
        </w:numPr>
        <w:ind w:left="567"/>
      </w:pPr>
      <w:r>
        <w:t>д</w:t>
      </w:r>
      <w:r w:rsidR="00A1036E" w:rsidRPr="004659C5">
        <w:t>оля протяженности автомобильных дорого общего пользования муниципального значения, не отвечающих нормативным требованиям, в общей протяженности автомобильных дорог общего польз</w:t>
      </w:r>
      <w:r>
        <w:t>ования муниципального значения,</w:t>
      </w:r>
      <w:r w:rsidR="00A1036E" w:rsidRPr="004659C5">
        <w:t xml:space="preserve"> %;</w:t>
      </w:r>
    </w:p>
    <w:p w:rsidR="00A1036E" w:rsidRDefault="004659C5" w:rsidP="001F25ED">
      <w:pPr>
        <w:pStyle w:val="aa"/>
        <w:numPr>
          <w:ilvl w:val="0"/>
          <w:numId w:val="41"/>
        </w:numPr>
        <w:ind w:left="567"/>
      </w:pPr>
      <w:r>
        <w:t>д</w:t>
      </w:r>
      <w:r w:rsidR="00A1036E" w:rsidRPr="004659C5">
        <w:t>оля дорожно-транспортных происшествий (далее – ДТП), совершению которых сопутствовало наличие неудовлетворительных дорожных условий, в общем количестве ДТП, единицы на 1 тыс. автотранспортных средств.</w:t>
      </w:r>
    </w:p>
    <w:p w:rsidR="00C32777" w:rsidRDefault="00C32777" w:rsidP="00C32777">
      <w:pPr>
        <w:pStyle w:val="aa"/>
        <w:ind w:left="567" w:firstLine="0"/>
      </w:pPr>
      <w:r>
        <w:t xml:space="preserve">Перечень целевых показателей используемых для оценки результативности и эффективности Программы приведен в таблице </w:t>
      </w:r>
      <w:r w:rsidR="006B2C73">
        <w:t>6</w:t>
      </w:r>
      <w:r>
        <w:t>.</w:t>
      </w:r>
      <w:r w:rsidR="006B2C73">
        <w:t>1</w:t>
      </w:r>
      <w:r>
        <w:t>.</w:t>
      </w:r>
    </w:p>
    <w:p w:rsidR="00545AB0" w:rsidRPr="00545AB0" w:rsidRDefault="00545AB0" w:rsidP="00545AB0">
      <w:pPr>
        <w:jc w:val="center"/>
      </w:pPr>
      <w:r w:rsidRPr="00545AB0">
        <w:t>Целевые показатели, используемые для оценки результативности и эффективности Программы</w:t>
      </w:r>
    </w:p>
    <w:p w:rsidR="0059490A" w:rsidRPr="00545AB0" w:rsidRDefault="00A1036E" w:rsidP="00545AB0">
      <w:pPr>
        <w:jc w:val="right"/>
      </w:pPr>
      <w:r w:rsidRPr="00545AB0">
        <w:t xml:space="preserve">Таблица </w:t>
      </w:r>
      <w:r w:rsidR="006B2C73">
        <w:t>6</w:t>
      </w:r>
      <w:r w:rsidRPr="00545AB0">
        <w:t>.</w:t>
      </w:r>
      <w:r w:rsidR="006B2C73">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Look w:val="04A0"/>
      </w:tblPr>
      <w:tblGrid>
        <w:gridCol w:w="3721"/>
        <w:gridCol w:w="816"/>
        <w:gridCol w:w="857"/>
        <w:gridCol w:w="857"/>
        <w:gridCol w:w="857"/>
        <w:gridCol w:w="857"/>
        <w:gridCol w:w="857"/>
        <w:gridCol w:w="851"/>
      </w:tblGrid>
      <w:tr w:rsidR="006B2C73" w:rsidRPr="0044648D" w:rsidTr="006B2C73">
        <w:trPr>
          <w:cantSplit/>
          <w:trHeight w:val="1278"/>
          <w:tblHeader/>
        </w:trPr>
        <w:tc>
          <w:tcPr>
            <w:tcW w:w="1923" w:type="pct"/>
            <w:shd w:val="clear" w:color="auto" w:fill="auto"/>
            <w:tcMar>
              <w:left w:w="17" w:type="dxa"/>
              <w:right w:w="17" w:type="dxa"/>
            </w:tcMar>
            <w:vAlign w:val="center"/>
            <w:hideMark/>
          </w:tcPr>
          <w:p w:rsidR="006B2C73" w:rsidRPr="0044648D" w:rsidRDefault="006B2C73" w:rsidP="00C00F39">
            <w:pPr>
              <w:pStyle w:val="affffffff7"/>
              <w:keepNext/>
              <w:jc w:val="center"/>
              <w:rPr>
                <w:b/>
              </w:rPr>
            </w:pPr>
            <w:r w:rsidRPr="0044648D">
              <w:rPr>
                <w:b/>
              </w:rPr>
              <w:t>Показатели</w:t>
            </w:r>
          </w:p>
        </w:tc>
        <w:tc>
          <w:tcPr>
            <w:tcW w:w="422" w:type="pct"/>
            <w:shd w:val="clear" w:color="auto" w:fill="auto"/>
            <w:tcMar>
              <w:left w:w="17" w:type="dxa"/>
              <w:right w:w="17" w:type="dxa"/>
            </w:tcMar>
            <w:vAlign w:val="center"/>
            <w:hideMark/>
          </w:tcPr>
          <w:p w:rsidR="006B2C73" w:rsidRPr="0044648D" w:rsidRDefault="006B2C73" w:rsidP="00C00F39">
            <w:pPr>
              <w:pStyle w:val="affffffff7"/>
              <w:keepNext/>
              <w:jc w:val="center"/>
              <w:rPr>
                <w:b/>
              </w:rPr>
            </w:pPr>
            <w:r w:rsidRPr="0044648D">
              <w:rPr>
                <w:b/>
              </w:rPr>
              <w:t>Ед</w:t>
            </w:r>
            <w:r>
              <w:rPr>
                <w:b/>
              </w:rPr>
              <w:t>.</w:t>
            </w:r>
            <w:r w:rsidRPr="0044648D">
              <w:rPr>
                <w:b/>
              </w:rPr>
              <w:t xml:space="preserve"> изм</w:t>
            </w:r>
            <w:r>
              <w:rPr>
                <w:b/>
              </w:rPr>
              <w:t>.</w:t>
            </w:r>
          </w:p>
        </w:tc>
        <w:tc>
          <w:tcPr>
            <w:tcW w:w="443" w:type="pct"/>
            <w:shd w:val="clear" w:color="auto" w:fill="auto"/>
            <w:tcMar>
              <w:left w:w="17" w:type="dxa"/>
              <w:right w:w="17" w:type="dxa"/>
            </w:tcMar>
            <w:textDirection w:val="btLr"/>
            <w:vAlign w:val="center"/>
            <w:hideMark/>
          </w:tcPr>
          <w:p w:rsidR="006B2C73" w:rsidRPr="0044648D" w:rsidRDefault="006B2C73" w:rsidP="00545AB0">
            <w:pPr>
              <w:pStyle w:val="affffffff7"/>
              <w:keepNext/>
              <w:jc w:val="center"/>
              <w:rPr>
                <w:b/>
              </w:rPr>
            </w:pPr>
            <w:r w:rsidRPr="0044648D">
              <w:rPr>
                <w:b/>
              </w:rPr>
              <w:t>201</w:t>
            </w:r>
            <w:r>
              <w:rPr>
                <w:b/>
              </w:rPr>
              <w:t>7</w:t>
            </w:r>
          </w:p>
        </w:tc>
        <w:tc>
          <w:tcPr>
            <w:tcW w:w="443" w:type="pct"/>
            <w:shd w:val="clear" w:color="auto" w:fill="auto"/>
            <w:tcMar>
              <w:left w:w="17" w:type="dxa"/>
              <w:right w:w="17" w:type="dxa"/>
            </w:tcMar>
            <w:textDirection w:val="btLr"/>
            <w:vAlign w:val="center"/>
            <w:hideMark/>
          </w:tcPr>
          <w:p w:rsidR="006B2C73" w:rsidRPr="0044648D" w:rsidRDefault="006B2C73" w:rsidP="00545AB0">
            <w:pPr>
              <w:pStyle w:val="affffffff7"/>
              <w:keepNext/>
              <w:jc w:val="center"/>
              <w:rPr>
                <w:b/>
              </w:rPr>
            </w:pPr>
            <w:r w:rsidRPr="0044648D">
              <w:rPr>
                <w:b/>
              </w:rPr>
              <w:t>201</w:t>
            </w:r>
            <w:r>
              <w:rPr>
                <w:b/>
              </w:rPr>
              <w:t>8</w:t>
            </w:r>
          </w:p>
        </w:tc>
        <w:tc>
          <w:tcPr>
            <w:tcW w:w="443" w:type="pct"/>
            <w:shd w:val="clear" w:color="auto" w:fill="auto"/>
            <w:tcMar>
              <w:left w:w="17" w:type="dxa"/>
              <w:right w:w="17" w:type="dxa"/>
            </w:tcMar>
            <w:textDirection w:val="btLr"/>
            <w:vAlign w:val="center"/>
            <w:hideMark/>
          </w:tcPr>
          <w:p w:rsidR="006B2C73" w:rsidRPr="0044648D" w:rsidRDefault="006B2C73" w:rsidP="00545AB0">
            <w:pPr>
              <w:pStyle w:val="affffffff7"/>
              <w:keepNext/>
              <w:jc w:val="center"/>
              <w:rPr>
                <w:b/>
              </w:rPr>
            </w:pPr>
            <w:r w:rsidRPr="0044648D">
              <w:rPr>
                <w:b/>
              </w:rPr>
              <w:t>201</w:t>
            </w:r>
            <w:r>
              <w:rPr>
                <w:b/>
              </w:rPr>
              <w:t>9</w:t>
            </w:r>
          </w:p>
        </w:tc>
        <w:tc>
          <w:tcPr>
            <w:tcW w:w="443" w:type="pct"/>
            <w:shd w:val="clear" w:color="auto" w:fill="auto"/>
            <w:tcMar>
              <w:left w:w="17" w:type="dxa"/>
              <w:right w:w="17" w:type="dxa"/>
            </w:tcMar>
            <w:textDirection w:val="btLr"/>
            <w:vAlign w:val="center"/>
            <w:hideMark/>
          </w:tcPr>
          <w:p w:rsidR="006B2C73" w:rsidRPr="0044648D" w:rsidRDefault="006B2C73" w:rsidP="00545AB0">
            <w:pPr>
              <w:pStyle w:val="affffffff7"/>
              <w:keepNext/>
              <w:jc w:val="center"/>
              <w:rPr>
                <w:b/>
              </w:rPr>
            </w:pPr>
            <w:r w:rsidRPr="0044648D">
              <w:rPr>
                <w:b/>
              </w:rPr>
              <w:t>20</w:t>
            </w:r>
            <w:r>
              <w:rPr>
                <w:b/>
              </w:rPr>
              <w:t>20</w:t>
            </w:r>
          </w:p>
        </w:tc>
        <w:tc>
          <w:tcPr>
            <w:tcW w:w="443" w:type="pct"/>
            <w:shd w:val="clear" w:color="auto" w:fill="auto"/>
            <w:tcMar>
              <w:left w:w="17" w:type="dxa"/>
              <w:right w:w="17" w:type="dxa"/>
            </w:tcMar>
            <w:textDirection w:val="btLr"/>
            <w:vAlign w:val="center"/>
            <w:hideMark/>
          </w:tcPr>
          <w:p w:rsidR="006B2C73" w:rsidRPr="0044648D" w:rsidRDefault="006B2C73" w:rsidP="00545AB0">
            <w:pPr>
              <w:pStyle w:val="affffffff7"/>
              <w:keepNext/>
              <w:jc w:val="center"/>
              <w:rPr>
                <w:b/>
              </w:rPr>
            </w:pPr>
            <w:r w:rsidRPr="0044648D">
              <w:rPr>
                <w:b/>
              </w:rPr>
              <w:t>20</w:t>
            </w:r>
            <w:r>
              <w:rPr>
                <w:b/>
              </w:rPr>
              <w:t>21</w:t>
            </w:r>
          </w:p>
        </w:tc>
        <w:tc>
          <w:tcPr>
            <w:tcW w:w="440" w:type="pct"/>
            <w:shd w:val="clear" w:color="auto" w:fill="auto"/>
            <w:tcMar>
              <w:left w:w="17" w:type="dxa"/>
              <w:right w:w="17" w:type="dxa"/>
            </w:tcMar>
            <w:textDirection w:val="btLr"/>
            <w:vAlign w:val="center"/>
          </w:tcPr>
          <w:p w:rsidR="006B2C73" w:rsidRPr="0044648D" w:rsidRDefault="006B2C73" w:rsidP="00545AB0">
            <w:pPr>
              <w:pStyle w:val="affffffff7"/>
              <w:keepNext/>
              <w:jc w:val="center"/>
              <w:rPr>
                <w:b/>
              </w:rPr>
            </w:pPr>
            <w:r>
              <w:rPr>
                <w:b/>
              </w:rPr>
              <w:t>2022-2030</w:t>
            </w:r>
          </w:p>
        </w:tc>
      </w:tr>
      <w:tr w:rsidR="006B2C73" w:rsidRPr="0044648D" w:rsidTr="006B2C73">
        <w:trPr>
          <w:cantSplit/>
        </w:trPr>
        <w:tc>
          <w:tcPr>
            <w:tcW w:w="1923" w:type="pct"/>
            <w:shd w:val="clear" w:color="auto" w:fill="auto"/>
            <w:tcMar>
              <w:left w:w="17" w:type="dxa"/>
              <w:right w:w="17" w:type="dxa"/>
            </w:tcMar>
            <w:vAlign w:val="center"/>
          </w:tcPr>
          <w:p w:rsidR="006B2C73" w:rsidRPr="0044648D" w:rsidRDefault="006B2C73" w:rsidP="00DA51FD">
            <w:pPr>
              <w:pStyle w:val="affffffff7"/>
            </w:pPr>
            <w:r w:rsidRPr="0044648D">
              <w:t>Ремонт автомоб</w:t>
            </w:r>
            <w:r>
              <w:t>ильных дорог общего пользования</w:t>
            </w:r>
          </w:p>
        </w:tc>
        <w:tc>
          <w:tcPr>
            <w:tcW w:w="422" w:type="pct"/>
            <w:shd w:val="clear" w:color="auto" w:fill="auto"/>
            <w:tcMar>
              <w:left w:w="17" w:type="dxa"/>
              <w:right w:w="17" w:type="dxa"/>
            </w:tcMar>
            <w:vAlign w:val="center"/>
          </w:tcPr>
          <w:p w:rsidR="006B2C73" w:rsidRPr="0044648D" w:rsidRDefault="006B2C73" w:rsidP="0044648D">
            <w:pPr>
              <w:pStyle w:val="affffffff7"/>
              <w:jc w:val="center"/>
            </w:pPr>
            <w:r>
              <w:t>км</w:t>
            </w:r>
          </w:p>
        </w:tc>
        <w:tc>
          <w:tcPr>
            <w:tcW w:w="443" w:type="pct"/>
            <w:shd w:val="clear" w:color="auto" w:fill="auto"/>
            <w:tcMar>
              <w:left w:w="17" w:type="dxa"/>
              <w:right w:w="17" w:type="dxa"/>
            </w:tcMar>
            <w:vAlign w:val="center"/>
          </w:tcPr>
          <w:p w:rsidR="006B2C73" w:rsidRPr="0044648D" w:rsidRDefault="006B2C73" w:rsidP="003B62B2">
            <w:pPr>
              <w:pStyle w:val="affffffff7"/>
              <w:jc w:val="center"/>
            </w:pPr>
            <w:r>
              <w:t>2,31</w:t>
            </w:r>
          </w:p>
        </w:tc>
        <w:tc>
          <w:tcPr>
            <w:tcW w:w="443" w:type="pct"/>
            <w:shd w:val="clear" w:color="auto" w:fill="auto"/>
            <w:tcMar>
              <w:left w:w="17" w:type="dxa"/>
              <w:right w:w="17" w:type="dxa"/>
            </w:tcMar>
            <w:vAlign w:val="center"/>
          </w:tcPr>
          <w:p w:rsidR="006B2C73" w:rsidRPr="0044648D" w:rsidRDefault="006B2C73" w:rsidP="003B62B2">
            <w:pPr>
              <w:pStyle w:val="affffffff7"/>
              <w:jc w:val="center"/>
            </w:pPr>
            <w:r>
              <w:t>60</w:t>
            </w:r>
          </w:p>
        </w:tc>
        <w:tc>
          <w:tcPr>
            <w:tcW w:w="443" w:type="pct"/>
            <w:shd w:val="clear" w:color="auto" w:fill="auto"/>
            <w:noWrap/>
            <w:tcMar>
              <w:left w:w="17" w:type="dxa"/>
              <w:right w:w="17" w:type="dxa"/>
            </w:tcMar>
            <w:vAlign w:val="center"/>
          </w:tcPr>
          <w:p w:rsidR="006B2C73" w:rsidRPr="0044648D" w:rsidRDefault="006B2C73" w:rsidP="003B62B2">
            <w:pPr>
              <w:pStyle w:val="affffffff7"/>
              <w:jc w:val="center"/>
            </w:pPr>
            <w:r>
              <w:t>20</w:t>
            </w:r>
          </w:p>
        </w:tc>
        <w:tc>
          <w:tcPr>
            <w:tcW w:w="443" w:type="pct"/>
            <w:shd w:val="clear" w:color="auto" w:fill="auto"/>
            <w:noWrap/>
            <w:tcMar>
              <w:left w:w="17" w:type="dxa"/>
              <w:right w:w="17" w:type="dxa"/>
            </w:tcMar>
            <w:vAlign w:val="center"/>
          </w:tcPr>
          <w:p w:rsidR="006B2C73" w:rsidRPr="0044648D" w:rsidRDefault="006B2C73" w:rsidP="003B62B2">
            <w:pPr>
              <w:pStyle w:val="affffffff7"/>
              <w:jc w:val="center"/>
            </w:pPr>
            <w:r>
              <w:t>32</w:t>
            </w:r>
          </w:p>
        </w:tc>
        <w:tc>
          <w:tcPr>
            <w:tcW w:w="443" w:type="pct"/>
            <w:shd w:val="clear" w:color="auto" w:fill="auto"/>
            <w:noWrap/>
            <w:tcMar>
              <w:left w:w="17" w:type="dxa"/>
              <w:right w:w="17" w:type="dxa"/>
            </w:tcMar>
            <w:vAlign w:val="center"/>
          </w:tcPr>
          <w:p w:rsidR="006B2C73" w:rsidRPr="0044648D" w:rsidRDefault="006B2C73" w:rsidP="003B62B2">
            <w:pPr>
              <w:pStyle w:val="affffffff7"/>
              <w:jc w:val="center"/>
            </w:pPr>
            <w:r>
              <w:t>19,7</w:t>
            </w:r>
          </w:p>
        </w:tc>
        <w:tc>
          <w:tcPr>
            <w:tcW w:w="440" w:type="pct"/>
            <w:shd w:val="clear" w:color="auto" w:fill="auto"/>
            <w:tcMar>
              <w:left w:w="17" w:type="dxa"/>
              <w:right w:w="17" w:type="dxa"/>
            </w:tcMar>
            <w:vAlign w:val="center"/>
          </w:tcPr>
          <w:p w:rsidR="006B2C73" w:rsidRPr="0044648D" w:rsidRDefault="006B2C73" w:rsidP="003B62B2">
            <w:pPr>
              <w:pStyle w:val="affffffff7"/>
              <w:jc w:val="center"/>
            </w:pPr>
            <w:r>
              <w:t>93</w:t>
            </w:r>
          </w:p>
        </w:tc>
      </w:tr>
      <w:tr w:rsidR="006B2C73" w:rsidRPr="0044648D" w:rsidTr="006B2C73">
        <w:trPr>
          <w:cantSplit/>
        </w:trPr>
        <w:tc>
          <w:tcPr>
            <w:tcW w:w="1923" w:type="pct"/>
            <w:shd w:val="clear" w:color="auto" w:fill="auto"/>
            <w:tcMar>
              <w:left w:w="17" w:type="dxa"/>
              <w:right w:w="17" w:type="dxa"/>
            </w:tcMar>
            <w:vAlign w:val="center"/>
          </w:tcPr>
          <w:p w:rsidR="006B2C73" w:rsidRPr="0044648D" w:rsidRDefault="006B2C73" w:rsidP="0044648D">
            <w:pPr>
              <w:pStyle w:val="affffffff7"/>
            </w:pPr>
            <w:r w:rsidRPr="0044648D">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422" w:type="pct"/>
            <w:shd w:val="clear" w:color="auto" w:fill="auto"/>
            <w:tcMar>
              <w:left w:w="17" w:type="dxa"/>
              <w:right w:w="17" w:type="dxa"/>
            </w:tcMar>
            <w:vAlign w:val="center"/>
          </w:tcPr>
          <w:p w:rsidR="006B2C73" w:rsidRPr="0044648D" w:rsidRDefault="006B2C73" w:rsidP="0044648D">
            <w:pPr>
              <w:pStyle w:val="affffffff7"/>
              <w:jc w:val="center"/>
            </w:pPr>
            <w:r w:rsidRPr="0044648D">
              <w:t>%</w:t>
            </w:r>
          </w:p>
        </w:tc>
        <w:tc>
          <w:tcPr>
            <w:tcW w:w="443" w:type="pct"/>
            <w:shd w:val="clear" w:color="auto" w:fill="auto"/>
            <w:tcMar>
              <w:left w:w="17" w:type="dxa"/>
              <w:right w:w="17" w:type="dxa"/>
            </w:tcMar>
            <w:vAlign w:val="center"/>
          </w:tcPr>
          <w:p w:rsidR="006B2C73" w:rsidRDefault="006B2C73" w:rsidP="00F427E6">
            <w:pPr>
              <w:pStyle w:val="affffffff7"/>
              <w:jc w:val="center"/>
            </w:pPr>
            <w:r>
              <w:t>10</w:t>
            </w:r>
          </w:p>
        </w:tc>
        <w:tc>
          <w:tcPr>
            <w:tcW w:w="443" w:type="pct"/>
            <w:shd w:val="clear" w:color="auto" w:fill="auto"/>
            <w:tcMar>
              <w:left w:w="17" w:type="dxa"/>
              <w:right w:w="17" w:type="dxa"/>
            </w:tcMar>
            <w:vAlign w:val="center"/>
          </w:tcPr>
          <w:p w:rsidR="006B2C73" w:rsidRDefault="006B2C73" w:rsidP="00F427E6">
            <w:pPr>
              <w:pStyle w:val="affffffff7"/>
              <w:jc w:val="center"/>
            </w:pPr>
            <w:r>
              <w:t>9</w:t>
            </w:r>
          </w:p>
        </w:tc>
        <w:tc>
          <w:tcPr>
            <w:tcW w:w="443" w:type="pct"/>
            <w:shd w:val="clear" w:color="auto" w:fill="auto"/>
            <w:noWrap/>
            <w:tcMar>
              <w:left w:w="17" w:type="dxa"/>
              <w:right w:w="17" w:type="dxa"/>
            </w:tcMar>
            <w:vAlign w:val="center"/>
          </w:tcPr>
          <w:p w:rsidR="006B2C73" w:rsidRDefault="006B2C73" w:rsidP="00F427E6">
            <w:pPr>
              <w:pStyle w:val="affffffff7"/>
              <w:jc w:val="center"/>
            </w:pPr>
            <w:r>
              <w:t>8</w:t>
            </w:r>
          </w:p>
        </w:tc>
        <w:tc>
          <w:tcPr>
            <w:tcW w:w="443" w:type="pct"/>
            <w:shd w:val="clear" w:color="auto" w:fill="auto"/>
            <w:noWrap/>
            <w:tcMar>
              <w:left w:w="17" w:type="dxa"/>
              <w:right w:w="17" w:type="dxa"/>
            </w:tcMar>
            <w:vAlign w:val="center"/>
          </w:tcPr>
          <w:p w:rsidR="006B2C73" w:rsidRDefault="006B2C73" w:rsidP="00F427E6">
            <w:pPr>
              <w:pStyle w:val="affffffff7"/>
              <w:jc w:val="center"/>
            </w:pPr>
            <w:r>
              <w:t>7</w:t>
            </w:r>
          </w:p>
        </w:tc>
        <w:tc>
          <w:tcPr>
            <w:tcW w:w="443" w:type="pct"/>
            <w:shd w:val="clear" w:color="auto" w:fill="auto"/>
            <w:noWrap/>
            <w:tcMar>
              <w:left w:w="17" w:type="dxa"/>
              <w:right w:w="17" w:type="dxa"/>
            </w:tcMar>
            <w:vAlign w:val="center"/>
          </w:tcPr>
          <w:p w:rsidR="006B2C73" w:rsidRDefault="006B2C73" w:rsidP="00F427E6">
            <w:pPr>
              <w:pStyle w:val="affffffff7"/>
              <w:jc w:val="center"/>
            </w:pPr>
            <w:r>
              <w:t>6</w:t>
            </w:r>
          </w:p>
        </w:tc>
        <w:tc>
          <w:tcPr>
            <w:tcW w:w="440" w:type="pct"/>
            <w:shd w:val="clear" w:color="auto" w:fill="auto"/>
            <w:tcMar>
              <w:left w:w="17" w:type="dxa"/>
              <w:right w:w="17" w:type="dxa"/>
            </w:tcMar>
            <w:vAlign w:val="center"/>
          </w:tcPr>
          <w:p w:rsidR="006B2C73" w:rsidRDefault="006B2C73" w:rsidP="00F427E6">
            <w:pPr>
              <w:pStyle w:val="affffffff7"/>
              <w:jc w:val="center"/>
            </w:pPr>
            <w:r>
              <w:t>2</w:t>
            </w:r>
          </w:p>
        </w:tc>
      </w:tr>
      <w:tr w:rsidR="006B2C73" w:rsidRPr="006C68A4" w:rsidTr="006B2C73">
        <w:trPr>
          <w:cantSplit/>
        </w:trPr>
        <w:tc>
          <w:tcPr>
            <w:tcW w:w="1923" w:type="pct"/>
            <w:shd w:val="clear" w:color="auto" w:fill="auto"/>
            <w:tcMar>
              <w:left w:w="17" w:type="dxa"/>
              <w:right w:w="17" w:type="dxa"/>
            </w:tcMar>
            <w:vAlign w:val="center"/>
          </w:tcPr>
          <w:p w:rsidR="006B2C73" w:rsidRPr="0044648D" w:rsidRDefault="006B2C73" w:rsidP="0044648D">
            <w:pPr>
              <w:pStyle w:val="affffffff7"/>
            </w:pPr>
            <w:r w:rsidRPr="0044648D">
              <w:t>Доля ДТП, совершению которых сопутствовало наличие неудовлетворительных дорожных условий, в общем количестве ДТП</w:t>
            </w:r>
          </w:p>
        </w:tc>
        <w:tc>
          <w:tcPr>
            <w:tcW w:w="422" w:type="pct"/>
            <w:shd w:val="clear" w:color="auto" w:fill="auto"/>
            <w:tcMar>
              <w:left w:w="17" w:type="dxa"/>
              <w:right w:w="17" w:type="dxa"/>
            </w:tcMar>
            <w:vAlign w:val="center"/>
          </w:tcPr>
          <w:p w:rsidR="006B2C73" w:rsidRPr="0044648D" w:rsidRDefault="006B2C73" w:rsidP="0044648D">
            <w:pPr>
              <w:pStyle w:val="affffffff7"/>
              <w:jc w:val="center"/>
            </w:pPr>
            <w:r w:rsidRPr="0044648D">
              <w:t>%</w:t>
            </w:r>
          </w:p>
        </w:tc>
        <w:tc>
          <w:tcPr>
            <w:tcW w:w="443" w:type="pct"/>
            <w:shd w:val="clear" w:color="auto" w:fill="auto"/>
            <w:tcMar>
              <w:left w:w="17" w:type="dxa"/>
              <w:right w:w="17" w:type="dxa"/>
            </w:tcMar>
            <w:vAlign w:val="center"/>
          </w:tcPr>
          <w:p w:rsidR="006B2C73" w:rsidRPr="0044648D" w:rsidRDefault="006B2C73" w:rsidP="0044648D">
            <w:pPr>
              <w:pStyle w:val="affffffff7"/>
              <w:jc w:val="center"/>
            </w:pPr>
            <w:r>
              <w:t>5</w:t>
            </w:r>
          </w:p>
        </w:tc>
        <w:tc>
          <w:tcPr>
            <w:tcW w:w="443" w:type="pct"/>
            <w:shd w:val="clear" w:color="auto" w:fill="auto"/>
            <w:tcMar>
              <w:left w:w="17" w:type="dxa"/>
              <w:right w:w="17" w:type="dxa"/>
            </w:tcMar>
            <w:vAlign w:val="center"/>
          </w:tcPr>
          <w:p w:rsidR="006B2C73" w:rsidRPr="0044648D" w:rsidRDefault="006B2C73" w:rsidP="0044648D">
            <w:pPr>
              <w:pStyle w:val="affffffff7"/>
              <w:jc w:val="center"/>
            </w:pPr>
            <w:r>
              <w:t>5</w:t>
            </w:r>
          </w:p>
        </w:tc>
        <w:tc>
          <w:tcPr>
            <w:tcW w:w="443" w:type="pct"/>
            <w:shd w:val="clear" w:color="auto" w:fill="auto"/>
            <w:noWrap/>
            <w:tcMar>
              <w:left w:w="17" w:type="dxa"/>
              <w:right w:w="17" w:type="dxa"/>
            </w:tcMar>
            <w:vAlign w:val="center"/>
          </w:tcPr>
          <w:p w:rsidR="006B2C73" w:rsidRPr="0044648D" w:rsidRDefault="006B2C73" w:rsidP="0044648D">
            <w:pPr>
              <w:pStyle w:val="affffffff7"/>
              <w:jc w:val="center"/>
            </w:pPr>
            <w:r>
              <w:t>3</w:t>
            </w:r>
          </w:p>
        </w:tc>
        <w:tc>
          <w:tcPr>
            <w:tcW w:w="443" w:type="pct"/>
            <w:shd w:val="clear" w:color="auto" w:fill="auto"/>
            <w:noWrap/>
            <w:tcMar>
              <w:left w:w="17" w:type="dxa"/>
              <w:right w:w="17" w:type="dxa"/>
            </w:tcMar>
            <w:vAlign w:val="center"/>
          </w:tcPr>
          <w:p w:rsidR="006B2C73" w:rsidRPr="0044648D" w:rsidRDefault="006B2C73" w:rsidP="0044648D">
            <w:pPr>
              <w:pStyle w:val="affffffff7"/>
              <w:jc w:val="center"/>
            </w:pPr>
            <w:r>
              <w:t>2</w:t>
            </w:r>
          </w:p>
        </w:tc>
        <w:tc>
          <w:tcPr>
            <w:tcW w:w="443" w:type="pct"/>
            <w:shd w:val="clear" w:color="auto" w:fill="auto"/>
            <w:noWrap/>
            <w:tcMar>
              <w:left w:w="17" w:type="dxa"/>
              <w:right w:w="17" w:type="dxa"/>
            </w:tcMar>
            <w:vAlign w:val="center"/>
          </w:tcPr>
          <w:p w:rsidR="006B2C73" w:rsidRPr="0044648D" w:rsidRDefault="006B2C73" w:rsidP="0044648D">
            <w:pPr>
              <w:pStyle w:val="affffffff7"/>
              <w:jc w:val="center"/>
            </w:pPr>
            <w:r>
              <w:t>0</w:t>
            </w:r>
          </w:p>
        </w:tc>
        <w:tc>
          <w:tcPr>
            <w:tcW w:w="440" w:type="pct"/>
            <w:shd w:val="clear" w:color="auto" w:fill="auto"/>
            <w:tcMar>
              <w:left w:w="17" w:type="dxa"/>
              <w:right w:w="17" w:type="dxa"/>
            </w:tcMar>
            <w:vAlign w:val="center"/>
          </w:tcPr>
          <w:p w:rsidR="006B2C73" w:rsidRPr="0044648D" w:rsidRDefault="006B2C73" w:rsidP="0047417A">
            <w:pPr>
              <w:pStyle w:val="affffffff7"/>
              <w:jc w:val="center"/>
            </w:pPr>
            <w:r>
              <w:t>0</w:t>
            </w:r>
          </w:p>
        </w:tc>
      </w:tr>
    </w:tbl>
    <w:p w:rsidR="008922AC" w:rsidRDefault="008922AC" w:rsidP="00A1036E">
      <w:pPr>
        <w:pStyle w:val="S5"/>
      </w:pPr>
      <w:bookmarkStart w:id="39" w:name="_Toc276126147"/>
    </w:p>
    <w:p w:rsidR="00A1036E" w:rsidRPr="008950DC" w:rsidRDefault="00A1036E" w:rsidP="00A1036E">
      <w:pPr>
        <w:pStyle w:val="S5"/>
      </w:pPr>
      <w:r w:rsidRPr="008950DC">
        <w:lastRenderedPageBreak/>
        <w:t xml:space="preserve">Целевые показатели развития </w:t>
      </w:r>
      <w:r>
        <w:t>транспортной</w:t>
      </w:r>
      <w:r w:rsidRPr="008950DC">
        <w:t xml:space="preserve"> инфраструктуры </w:t>
      </w:r>
      <w:r w:rsidR="00BB25E0">
        <w:t>Бургинского сельского поселения</w:t>
      </w:r>
      <w:r w:rsidR="0059490A">
        <w:t xml:space="preserve"> представлены в таблице </w:t>
      </w:r>
      <w:r w:rsidR="006B2C73">
        <w:t>6</w:t>
      </w:r>
      <w:r w:rsidR="0059490A">
        <w:t>.</w:t>
      </w:r>
      <w:r w:rsidR="006B2C73">
        <w:t>2</w:t>
      </w:r>
      <w:r w:rsidR="0059490A">
        <w:t>.</w:t>
      </w:r>
    </w:p>
    <w:bookmarkEnd w:id="39"/>
    <w:p w:rsidR="00A1036E" w:rsidRDefault="00A1036E" w:rsidP="00A1036E">
      <w:pPr>
        <w:pStyle w:val="S5"/>
        <w:jc w:val="right"/>
      </w:pPr>
      <w:r w:rsidRPr="00D20418">
        <w:t xml:space="preserve">Таблица </w:t>
      </w:r>
      <w:r w:rsidR="006B2C73">
        <w:t>6</w:t>
      </w:r>
      <w:r>
        <w:t>.</w:t>
      </w:r>
      <w:r w:rsidR="006B2C73">
        <w:t>2</w:t>
      </w:r>
    </w:p>
    <w:p w:rsidR="00A1036E" w:rsidRPr="0059490A" w:rsidRDefault="0059490A" w:rsidP="0059490A">
      <w:pPr>
        <w:pStyle w:val="S5"/>
        <w:ind w:firstLine="0"/>
        <w:jc w:val="center"/>
      </w:pPr>
      <w:r>
        <w:t>Целевые показатели развития транспортной инфраструктуры</w:t>
      </w:r>
    </w:p>
    <w:tbl>
      <w:tblPr>
        <w:tblW w:w="9667" w:type="dxa"/>
        <w:shd w:val="clear" w:color="auto" w:fill="FF0000"/>
        <w:tblLook w:val="0000"/>
      </w:tblPr>
      <w:tblGrid>
        <w:gridCol w:w="741"/>
        <w:gridCol w:w="3336"/>
        <w:gridCol w:w="1763"/>
        <w:gridCol w:w="1821"/>
        <w:gridCol w:w="2006"/>
      </w:tblGrid>
      <w:tr w:rsidR="00F466A8" w:rsidRPr="008922AC" w:rsidTr="00C501CB">
        <w:trPr>
          <w:trHeight w:val="282"/>
          <w:tblHeader/>
        </w:trPr>
        <w:tc>
          <w:tcPr>
            <w:tcW w:w="74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66A8" w:rsidRPr="008922AC" w:rsidRDefault="00F466A8" w:rsidP="0059490A">
            <w:pPr>
              <w:pStyle w:val="affffffff7"/>
              <w:jc w:val="center"/>
            </w:pPr>
            <w:r w:rsidRPr="008922AC">
              <w:rPr>
                <w:b/>
              </w:rPr>
              <w:t>№ п/п</w:t>
            </w:r>
          </w:p>
        </w:tc>
        <w:tc>
          <w:tcPr>
            <w:tcW w:w="33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66A8" w:rsidRPr="008922AC" w:rsidRDefault="00F466A8" w:rsidP="0059490A">
            <w:pPr>
              <w:pStyle w:val="affffffff7"/>
              <w:jc w:val="center"/>
            </w:pPr>
            <w:r w:rsidRPr="008922AC">
              <w:rPr>
                <w:b/>
              </w:rPr>
              <w:t>Наименование показателя</w:t>
            </w:r>
          </w:p>
        </w:tc>
        <w:tc>
          <w:tcPr>
            <w:tcW w:w="17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66A8" w:rsidRPr="008922AC" w:rsidRDefault="00F466A8" w:rsidP="0059490A">
            <w:pPr>
              <w:pStyle w:val="affffffff7"/>
              <w:jc w:val="center"/>
            </w:pPr>
            <w:r w:rsidRPr="008922AC">
              <w:rPr>
                <w:b/>
              </w:rPr>
              <w:t>Единица измерения</w:t>
            </w:r>
          </w:p>
        </w:tc>
        <w:tc>
          <w:tcPr>
            <w:tcW w:w="182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66A8" w:rsidRPr="008922AC" w:rsidRDefault="00F466A8" w:rsidP="0059490A">
            <w:pPr>
              <w:pStyle w:val="affffffff7"/>
              <w:jc w:val="center"/>
            </w:pPr>
            <w:r w:rsidRPr="008922AC">
              <w:rPr>
                <w:b/>
              </w:rPr>
              <w:t>Современное состояние</w:t>
            </w:r>
          </w:p>
        </w:tc>
        <w:tc>
          <w:tcPr>
            <w:tcW w:w="20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66A8" w:rsidRPr="008922AC" w:rsidRDefault="00F466A8" w:rsidP="00CE6EC2">
            <w:pPr>
              <w:pStyle w:val="affffffff7"/>
              <w:jc w:val="center"/>
            </w:pPr>
            <w:r w:rsidRPr="008922AC">
              <w:rPr>
                <w:b/>
              </w:rPr>
              <w:t>Расчетный срок (</w:t>
            </w:r>
            <w:r w:rsidR="003F6B2B">
              <w:rPr>
                <w:b/>
              </w:rPr>
              <w:t>2030</w:t>
            </w:r>
            <w:r w:rsidRPr="008922AC">
              <w:rPr>
                <w:b/>
              </w:rPr>
              <w:t xml:space="preserve"> г.)</w:t>
            </w:r>
          </w:p>
        </w:tc>
      </w:tr>
      <w:tr w:rsidR="0059490A" w:rsidRPr="008922AC" w:rsidTr="00C501CB">
        <w:trPr>
          <w:trHeight w:val="20"/>
        </w:trPr>
        <w:tc>
          <w:tcPr>
            <w:tcW w:w="9667" w:type="dxa"/>
            <w:gridSpan w:val="5"/>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59490A" w:rsidRPr="008922AC" w:rsidRDefault="0059490A" w:rsidP="0059490A">
            <w:pPr>
              <w:pStyle w:val="affffffff7"/>
              <w:jc w:val="center"/>
              <w:rPr>
                <w:bCs/>
              </w:rPr>
            </w:pPr>
            <w:r w:rsidRPr="008922AC">
              <w:rPr>
                <w:bCs/>
              </w:rPr>
              <w:t>НАСЕЛЕНИЕ</w:t>
            </w:r>
          </w:p>
        </w:tc>
      </w:tr>
      <w:tr w:rsidR="00670531" w:rsidRPr="008922AC" w:rsidTr="00C501CB">
        <w:trPr>
          <w:trHeight w:val="20"/>
        </w:trPr>
        <w:tc>
          <w:tcPr>
            <w:tcW w:w="741" w:type="dxa"/>
            <w:vMerge w:val="restart"/>
            <w:tcBorders>
              <w:top w:val="nil"/>
              <w:left w:val="single" w:sz="4" w:space="0" w:color="auto"/>
              <w:right w:val="single" w:sz="4" w:space="0" w:color="auto"/>
            </w:tcBorders>
            <w:shd w:val="clear" w:color="auto" w:fill="auto"/>
            <w:tcMar>
              <w:left w:w="28" w:type="dxa"/>
              <w:right w:w="28" w:type="dxa"/>
            </w:tcMar>
            <w:vAlign w:val="center"/>
          </w:tcPr>
          <w:p w:rsidR="00670531" w:rsidRPr="008922AC" w:rsidRDefault="00670531" w:rsidP="0059490A">
            <w:pPr>
              <w:pStyle w:val="affffffff7"/>
              <w:jc w:val="center"/>
              <w:rPr>
                <w:bCs/>
              </w:rPr>
            </w:pPr>
            <w:r w:rsidRPr="008922AC">
              <w:rPr>
                <w:bCs/>
              </w:rPr>
              <w:t>1</w:t>
            </w:r>
          </w:p>
        </w:tc>
        <w:tc>
          <w:tcPr>
            <w:tcW w:w="3336"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tcPr>
          <w:p w:rsidR="00670531" w:rsidRPr="008922AC" w:rsidRDefault="00670531" w:rsidP="00793F9B">
            <w:pPr>
              <w:pStyle w:val="affffffff7"/>
              <w:rPr>
                <w:bCs/>
              </w:rPr>
            </w:pPr>
            <w:r w:rsidRPr="008922AC">
              <w:rPr>
                <w:bCs/>
              </w:rPr>
              <w:t>Общая численность постоянного населения</w:t>
            </w:r>
          </w:p>
        </w:tc>
        <w:tc>
          <w:tcPr>
            <w:tcW w:w="1763" w:type="dxa"/>
            <w:tcBorders>
              <w:top w:val="nil"/>
              <w:left w:val="nil"/>
              <w:bottom w:val="single" w:sz="4" w:space="0" w:color="auto"/>
              <w:right w:val="single" w:sz="4" w:space="0" w:color="auto"/>
            </w:tcBorders>
            <w:shd w:val="clear" w:color="auto" w:fill="auto"/>
            <w:tcMar>
              <w:left w:w="28" w:type="dxa"/>
              <w:right w:w="28" w:type="dxa"/>
            </w:tcMar>
            <w:vAlign w:val="center"/>
          </w:tcPr>
          <w:p w:rsidR="00670531" w:rsidRPr="008922AC" w:rsidRDefault="00670531" w:rsidP="0059490A">
            <w:pPr>
              <w:pStyle w:val="affffffff7"/>
              <w:jc w:val="center"/>
              <w:rPr>
                <w:bCs/>
              </w:rPr>
            </w:pPr>
            <w:r w:rsidRPr="008922AC">
              <w:rPr>
                <w:bCs/>
              </w:rPr>
              <w:t>чел.</w:t>
            </w:r>
          </w:p>
        </w:tc>
        <w:tc>
          <w:tcPr>
            <w:tcW w:w="1821" w:type="dxa"/>
            <w:tcBorders>
              <w:top w:val="nil"/>
              <w:left w:val="nil"/>
              <w:bottom w:val="single" w:sz="4" w:space="0" w:color="auto"/>
              <w:right w:val="single" w:sz="4" w:space="0" w:color="auto"/>
            </w:tcBorders>
            <w:shd w:val="clear" w:color="auto" w:fill="auto"/>
            <w:tcMar>
              <w:left w:w="28" w:type="dxa"/>
              <w:right w:w="28" w:type="dxa"/>
            </w:tcMar>
            <w:vAlign w:val="center"/>
          </w:tcPr>
          <w:p w:rsidR="00670531" w:rsidRPr="00104ABA" w:rsidRDefault="00670531" w:rsidP="00F74915">
            <w:pPr>
              <w:pStyle w:val="affffffff7"/>
              <w:jc w:val="center"/>
            </w:pPr>
            <w:r>
              <w:t>2054</w:t>
            </w:r>
          </w:p>
        </w:tc>
        <w:tc>
          <w:tcPr>
            <w:tcW w:w="2006" w:type="dxa"/>
            <w:tcBorders>
              <w:top w:val="nil"/>
              <w:left w:val="nil"/>
              <w:bottom w:val="single" w:sz="4" w:space="0" w:color="auto"/>
              <w:right w:val="single" w:sz="4" w:space="0" w:color="auto"/>
            </w:tcBorders>
            <w:shd w:val="clear" w:color="auto" w:fill="auto"/>
            <w:tcMar>
              <w:left w:w="28" w:type="dxa"/>
              <w:right w:w="28" w:type="dxa"/>
            </w:tcMar>
            <w:vAlign w:val="center"/>
          </w:tcPr>
          <w:p w:rsidR="00670531" w:rsidRPr="00104ABA" w:rsidRDefault="00670531" w:rsidP="00F74915">
            <w:pPr>
              <w:pStyle w:val="affffffff7"/>
              <w:jc w:val="center"/>
            </w:pPr>
            <w:r>
              <w:t>2568 3вар</w:t>
            </w:r>
          </w:p>
        </w:tc>
      </w:tr>
      <w:tr w:rsidR="003F5A1A" w:rsidRPr="008922AC" w:rsidTr="00C501CB">
        <w:trPr>
          <w:trHeight w:val="20"/>
        </w:trPr>
        <w:tc>
          <w:tcPr>
            <w:tcW w:w="741"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rsidR="003F5A1A" w:rsidRPr="008922AC" w:rsidRDefault="003F5A1A" w:rsidP="0059490A">
            <w:pPr>
              <w:pStyle w:val="affffffff7"/>
              <w:jc w:val="center"/>
              <w:rPr>
                <w:b/>
                <w:bCs/>
              </w:rPr>
            </w:pPr>
          </w:p>
        </w:tc>
        <w:tc>
          <w:tcPr>
            <w:tcW w:w="3336" w:type="dxa"/>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F5A1A" w:rsidRPr="008922AC" w:rsidRDefault="003F5A1A" w:rsidP="0059490A">
            <w:pPr>
              <w:pStyle w:val="affffffff7"/>
              <w:jc w:val="center"/>
              <w:rPr>
                <w:b/>
                <w:bCs/>
              </w:rPr>
            </w:pPr>
          </w:p>
        </w:tc>
        <w:tc>
          <w:tcPr>
            <w:tcW w:w="1763" w:type="dxa"/>
            <w:tcBorders>
              <w:top w:val="nil"/>
              <w:left w:val="nil"/>
              <w:bottom w:val="single" w:sz="4" w:space="0" w:color="auto"/>
              <w:right w:val="single" w:sz="4" w:space="0" w:color="auto"/>
            </w:tcBorders>
            <w:shd w:val="clear" w:color="auto" w:fill="auto"/>
            <w:tcMar>
              <w:left w:w="28" w:type="dxa"/>
              <w:right w:w="28" w:type="dxa"/>
            </w:tcMar>
            <w:vAlign w:val="center"/>
          </w:tcPr>
          <w:p w:rsidR="003F5A1A" w:rsidRPr="008922AC" w:rsidRDefault="003F5A1A" w:rsidP="0059490A">
            <w:pPr>
              <w:pStyle w:val="affffffff7"/>
              <w:jc w:val="center"/>
            </w:pPr>
            <w:r w:rsidRPr="008922AC">
              <w:t>% роста от существующей численности постоянного населения</w:t>
            </w:r>
          </w:p>
        </w:tc>
        <w:tc>
          <w:tcPr>
            <w:tcW w:w="1821" w:type="dxa"/>
            <w:tcBorders>
              <w:top w:val="nil"/>
              <w:left w:val="nil"/>
              <w:bottom w:val="single" w:sz="4" w:space="0" w:color="auto"/>
              <w:right w:val="single" w:sz="4" w:space="0" w:color="auto"/>
            </w:tcBorders>
            <w:shd w:val="clear" w:color="auto" w:fill="auto"/>
            <w:tcMar>
              <w:left w:w="28" w:type="dxa"/>
              <w:right w:w="28" w:type="dxa"/>
            </w:tcMar>
            <w:vAlign w:val="center"/>
          </w:tcPr>
          <w:p w:rsidR="003F5A1A" w:rsidRPr="008922AC" w:rsidRDefault="003F5A1A" w:rsidP="0086080A">
            <w:pPr>
              <w:pStyle w:val="affffffff7"/>
              <w:jc w:val="center"/>
            </w:pPr>
          </w:p>
        </w:tc>
        <w:tc>
          <w:tcPr>
            <w:tcW w:w="2006" w:type="dxa"/>
            <w:tcBorders>
              <w:top w:val="nil"/>
              <w:left w:val="nil"/>
              <w:bottom w:val="single" w:sz="4" w:space="0" w:color="auto"/>
              <w:right w:val="single" w:sz="4" w:space="0" w:color="auto"/>
            </w:tcBorders>
            <w:shd w:val="clear" w:color="auto" w:fill="auto"/>
            <w:tcMar>
              <w:left w:w="28" w:type="dxa"/>
              <w:right w:w="28" w:type="dxa"/>
            </w:tcMar>
            <w:vAlign w:val="center"/>
          </w:tcPr>
          <w:p w:rsidR="003F5A1A" w:rsidRPr="008922AC" w:rsidRDefault="009E64BA" w:rsidP="00670531">
            <w:pPr>
              <w:pStyle w:val="affffffff7"/>
              <w:jc w:val="center"/>
            </w:pPr>
            <w:r>
              <w:t>+</w:t>
            </w:r>
            <w:r w:rsidR="00670531">
              <w:t>25</w:t>
            </w:r>
            <w:r>
              <w:t>%</w:t>
            </w:r>
          </w:p>
        </w:tc>
      </w:tr>
      <w:tr w:rsidR="0059490A" w:rsidRPr="008922AC" w:rsidTr="00C501CB">
        <w:trPr>
          <w:trHeight w:val="20"/>
        </w:trPr>
        <w:tc>
          <w:tcPr>
            <w:tcW w:w="9667" w:type="dxa"/>
            <w:gridSpan w:val="5"/>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59490A" w:rsidRPr="008922AC" w:rsidRDefault="0059490A" w:rsidP="0059490A">
            <w:pPr>
              <w:pStyle w:val="affffffff7"/>
              <w:jc w:val="center"/>
            </w:pPr>
            <w:r w:rsidRPr="008922AC">
              <w:rPr>
                <w:bCs/>
              </w:rPr>
              <w:t>ТРАНСПОРТНАЯ ИНФРАСТРУКТУРА</w:t>
            </w:r>
          </w:p>
        </w:tc>
      </w:tr>
      <w:tr w:rsidR="002775BB" w:rsidRPr="008922AC" w:rsidTr="002775BB">
        <w:trPr>
          <w:trHeight w:val="20"/>
        </w:trPr>
        <w:tc>
          <w:tcPr>
            <w:tcW w:w="741"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2775BB" w:rsidRPr="008922AC" w:rsidRDefault="002775BB" w:rsidP="002775BB">
            <w:pPr>
              <w:pStyle w:val="affffffff7"/>
              <w:jc w:val="center"/>
            </w:pPr>
            <w:r w:rsidRPr="008922AC">
              <w:t>2.1</w:t>
            </w:r>
          </w:p>
        </w:tc>
        <w:tc>
          <w:tcPr>
            <w:tcW w:w="3336" w:type="dxa"/>
            <w:tcBorders>
              <w:top w:val="nil"/>
              <w:left w:val="nil"/>
              <w:bottom w:val="single" w:sz="4" w:space="0" w:color="auto"/>
              <w:right w:val="single" w:sz="4" w:space="0" w:color="auto"/>
            </w:tcBorders>
            <w:shd w:val="clear" w:color="auto" w:fill="auto"/>
            <w:tcMar>
              <w:left w:w="28" w:type="dxa"/>
              <w:right w:w="28" w:type="dxa"/>
            </w:tcMar>
            <w:vAlign w:val="center"/>
          </w:tcPr>
          <w:p w:rsidR="002775BB" w:rsidRPr="008922AC" w:rsidRDefault="002775BB" w:rsidP="007E0246">
            <w:pPr>
              <w:spacing w:after="0" w:line="240" w:lineRule="auto"/>
              <w:ind w:firstLine="0"/>
              <w:jc w:val="left"/>
              <w:rPr>
                <w:sz w:val="20"/>
                <w:szCs w:val="20"/>
              </w:rPr>
            </w:pPr>
            <w:r w:rsidRPr="008922AC">
              <w:rPr>
                <w:sz w:val="20"/>
                <w:szCs w:val="20"/>
              </w:rPr>
              <w:t xml:space="preserve">Протяженность </w:t>
            </w:r>
            <w:r w:rsidR="007E0246">
              <w:rPr>
                <w:sz w:val="20"/>
                <w:szCs w:val="20"/>
              </w:rPr>
              <w:t>дорог Федерального значения</w:t>
            </w:r>
          </w:p>
        </w:tc>
        <w:tc>
          <w:tcPr>
            <w:tcW w:w="1763" w:type="dxa"/>
            <w:tcBorders>
              <w:top w:val="nil"/>
              <w:left w:val="nil"/>
              <w:bottom w:val="single" w:sz="4" w:space="0" w:color="auto"/>
              <w:right w:val="single" w:sz="4" w:space="0" w:color="auto"/>
            </w:tcBorders>
            <w:shd w:val="clear" w:color="auto" w:fill="auto"/>
            <w:tcMar>
              <w:left w:w="28" w:type="dxa"/>
              <w:right w:w="28" w:type="dxa"/>
            </w:tcMar>
            <w:vAlign w:val="center"/>
          </w:tcPr>
          <w:p w:rsidR="002775BB" w:rsidRPr="008922AC" w:rsidRDefault="002775BB" w:rsidP="002775BB">
            <w:pPr>
              <w:pStyle w:val="affffffff7"/>
              <w:jc w:val="center"/>
            </w:pPr>
            <w:r w:rsidRPr="008922AC">
              <w:t>км</w:t>
            </w:r>
          </w:p>
        </w:tc>
        <w:tc>
          <w:tcPr>
            <w:tcW w:w="1821" w:type="dxa"/>
            <w:tcBorders>
              <w:top w:val="nil"/>
              <w:left w:val="nil"/>
              <w:bottom w:val="single" w:sz="4" w:space="0" w:color="auto"/>
              <w:right w:val="single" w:sz="4" w:space="0" w:color="auto"/>
            </w:tcBorders>
            <w:shd w:val="clear" w:color="auto" w:fill="auto"/>
            <w:tcMar>
              <w:left w:w="28" w:type="dxa"/>
              <w:right w:w="28" w:type="dxa"/>
            </w:tcMar>
            <w:vAlign w:val="center"/>
          </w:tcPr>
          <w:p w:rsidR="002775BB" w:rsidRPr="008922AC" w:rsidRDefault="007E0246" w:rsidP="002775BB">
            <w:pPr>
              <w:pStyle w:val="S5"/>
              <w:spacing w:after="0" w:line="240" w:lineRule="auto"/>
              <w:ind w:firstLine="0"/>
              <w:jc w:val="center"/>
              <w:rPr>
                <w:sz w:val="20"/>
                <w:szCs w:val="20"/>
              </w:rPr>
            </w:pPr>
            <w:r>
              <w:rPr>
                <w:sz w:val="20"/>
                <w:szCs w:val="20"/>
              </w:rPr>
              <w:t>-</w:t>
            </w:r>
          </w:p>
        </w:tc>
        <w:tc>
          <w:tcPr>
            <w:tcW w:w="2006" w:type="dxa"/>
            <w:tcBorders>
              <w:top w:val="nil"/>
              <w:left w:val="nil"/>
              <w:bottom w:val="single" w:sz="4" w:space="0" w:color="auto"/>
              <w:right w:val="single" w:sz="4" w:space="0" w:color="auto"/>
            </w:tcBorders>
            <w:shd w:val="clear" w:color="auto" w:fill="auto"/>
            <w:tcMar>
              <w:left w:w="28" w:type="dxa"/>
              <w:right w:w="28" w:type="dxa"/>
            </w:tcMar>
            <w:vAlign w:val="center"/>
          </w:tcPr>
          <w:p w:rsidR="002775BB" w:rsidRPr="008922AC" w:rsidRDefault="007E0246" w:rsidP="002775BB">
            <w:pPr>
              <w:pStyle w:val="S5"/>
              <w:spacing w:after="0" w:line="240" w:lineRule="auto"/>
              <w:ind w:firstLine="0"/>
              <w:jc w:val="center"/>
              <w:rPr>
                <w:sz w:val="20"/>
                <w:szCs w:val="20"/>
              </w:rPr>
            </w:pPr>
            <w:r>
              <w:rPr>
                <w:sz w:val="20"/>
                <w:szCs w:val="20"/>
              </w:rPr>
              <w:t>-</w:t>
            </w:r>
          </w:p>
        </w:tc>
      </w:tr>
      <w:tr w:rsidR="002775BB" w:rsidRPr="008922AC" w:rsidTr="00FC3832">
        <w:trPr>
          <w:trHeight w:val="20"/>
        </w:trPr>
        <w:tc>
          <w:tcPr>
            <w:tcW w:w="741"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2775BB" w:rsidRPr="008922AC" w:rsidRDefault="002775BB" w:rsidP="002775BB">
            <w:pPr>
              <w:pStyle w:val="affffffff7"/>
              <w:jc w:val="center"/>
            </w:pPr>
            <w:r w:rsidRPr="008922AC">
              <w:t>2.2</w:t>
            </w:r>
          </w:p>
        </w:tc>
        <w:tc>
          <w:tcPr>
            <w:tcW w:w="3336" w:type="dxa"/>
            <w:tcBorders>
              <w:top w:val="nil"/>
              <w:left w:val="nil"/>
              <w:bottom w:val="single" w:sz="4" w:space="0" w:color="auto"/>
              <w:right w:val="single" w:sz="4" w:space="0" w:color="auto"/>
            </w:tcBorders>
            <w:shd w:val="clear" w:color="auto" w:fill="auto"/>
            <w:tcMar>
              <w:left w:w="28" w:type="dxa"/>
              <w:right w:w="28" w:type="dxa"/>
            </w:tcMar>
            <w:vAlign w:val="center"/>
          </w:tcPr>
          <w:p w:rsidR="002775BB" w:rsidRPr="008922AC" w:rsidRDefault="002775BB" w:rsidP="007E0246">
            <w:pPr>
              <w:spacing w:after="0" w:line="240" w:lineRule="auto"/>
              <w:ind w:firstLine="0"/>
              <w:jc w:val="left"/>
              <w:rPr>
                <w:sz w:val="20"/>
                <w:szCs w:val="20"/>
              </w:rPr>
            </w:pPr>
            <w:r w:rsidRPr="008922AC">
              <w:rPr>
                <w:sz w:val="20"/>
                <w:szCs w:val="20"/>
              </w:rPr>
              <w:t xml:space="preserve">Общая протяженность </w:t>
            </w:r>
            <w:r w:rsidR="007E0246">
              <w:rPr>
                <w:sz w:val="20"/>
                <w:szCs w:val="20"/>
              </w:rPr>
              <w:t>дорог общего пользования</w:t>
            </w:r>
          </w:p>
        </w:tc>
        <w:tc>
          <w:tcPr>
            <w:tcW w:w="1763" w:type="dxa"/>
            <w:tcBorders>
              <w:top w:val="nil"/>
              <w:left w:val="nil"/>
              <w:bottom w:val="single" w:sz="4" w:space="0" w:color="auto"/>
              <w:right w:val="single" w:sz="4" w:space="0" w:color="auto"/>
            </w:tcBorders>
            <w:shd w:val="clear" w:color="auto" w:fill="auto"/>
            <w:tcMar>
              <w:left w:w="28" w:type="dxa"/>
              <w:right w:w="28" w:type="dxa"/>
            </w:tcMar>
            <w:vAlign w:val="center"/>
          </w:tcPr>
          <w:p w:rsidR="002775BB" w:rsidRPr="008922AC" w:rsidRDefault="002775BB" w:rsidP="002775BB">
            <w:pPr>
              <w:pStyle w:val="affffffff7"/>
              <w:jc w:val="center"/>
            </w:pPr>
            <w:r w:rsidRPr="008922AC">
              <w:t>км</w:t>
            </w:r>
          </w:p>
        </w:tc>
        <w:tc>
          <w:tcPr>
            <w:tcW w:w="1821" w:type="dxa"/>
            <w:tcBorders>
              <w:top w:val="nil"/>
              <w:left w:val="nil"/>
              <w:bottom w:val="single" w:sz="4" w:space="0" w:color="auto"/>
              <w:right w:val="single" w:sz="4" w:space="0" w:color="auto"/>
            </w:tcBorders>
            <w:shd w:val="clear" w:color="auto" w:fill="auto"/>
            <w:tcMar>
              <w:left w:w="28" w:type="dxa"/>
              <w:right w:w="28" w:type="dxa"/>
            </w:tcMar>
            <w:vAlign w:val="center"/>
          </w:tcPr>
          <w:p w:rsidR="002775BB" w:rsidRPr="008922AC" w:rsidRDefault="007E0246" w:rsidP="002775BB">
            <w:pPr>
              <w:pStyle w:val="S5"/>
              <w:spacing w:after="0" w:line="240" w:lineRule="auto"/>
              <w:ind w:firstLine="0"/>
              <w:jc w:val="center"/>
              <w:rPr>
                <w:sz w:val="20"/>
                <w:szCs w:val="20"/>
              </w:rPr>
            </w:pPr>
            <w:r>
              <w:rPr>
                <w:sz w:val="20"/>
                <w:szCs w:val="20"/>
              </w:rPr>
              <w:t>258,2</w:t>
            </w:r>
          </w:p>
        </w:tc>
        <w:tc>
          <w:tcPr>
            <w:tcW w:w="2006" w:type="dxa"/>
            <w:tcBorders>
              <w:top w:val="nil"/>
              <w:left w:val="nil"/>
              <w:bottom w:val="single" w:sz="4" w:space="0" w:color="auto"/>
              <w:right w:val="single" w:sz="4" w:space="0" w:color="auto"/>
            </w:tcBorders>
            <w:shd w:val="clear" w:color="auto" w:fill="auto"/>
            <w:tcMar>
              <w:left w:w="28" w:type="dxa"/>
              <w:right w:w="28" w:type="dxa"/>
            </w:tcMar>
            <w:vAlign w:val="center"/>
          </w:tcPr>
          <w:p w:rsidR="002775BB" w:rsidRPr="008922AC" w:rsidRDefault="007E0246" w:rsidP="002775BB">
            <w:pPr>
              <w:pStyle w:val="S5"/>
              <w:spacing w:after="0" w:line="240" w:lineRule="auto"/>
              <w:ind w:firstLine="0"/>
              <w:jc w:val="center"/>
              <w:rPr>
                <w:sz w:val="20"/>
                <w:szCs w:val="20"/>
              </w:rPr>
            </w:pPr>
            <w:r>
              <w:rPr>
                <w:sz w:val="20"/>
                <w:szCs w:val="20"/>
              </w:rPr>
              <w:t>300</w:t>
            </w:r>
          </w:p>
        </w:tc>
      </w:tr>
      <w:tr w:rsidR="002775BB" w:rsidRPr="008922AC" w:rsidTr="002775BB">
        <w:trPr>
          <w:trHeight w:val="20"/>
        </w:trPr>
        <w:tc>
          <w:tcPr>
            <w:tcW w:w="74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775BB" w:rsidRPr="008922AC" w:rsidRDefault="002775BB" w:rsidP="00FF5D24">
            <w:pPr>
              <w:pStyle w:val="affffffff7"/>
              <w:jc w:val="center"/>
            </w:pPr>
            <w:r w:rsidRPr="008922AC">
              <w:t>2.3</w:t>
            </w:r>
          </w:p>
        </w:tc>
        <w:tc>
          <w:tcPr>
            <w:tcW w:w="333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775BB" w:rsidRPr="008922AC" w:rsidRDefault="002775BB" w:rsidP="002775BB">
            <w:pPr>
              <w:spacing w:after="0" w:line="240" w:lineRule="auto"/>
              <w:ind w:firstLine="0"/>
              <w:jc w:val="left"/>
              <w:rPr>
                <w:sz w:val="20"/>
                <w:szCs w:val="20"/>
              </w:rPr>
            </w:pPr>
            <w:r w:rsidRPr="008922AC">
              <w:rPr>
                <w:sz w:val="20"/>
                <w:szCs w:val="20"/>
              </w:rPr>
              <w:t>Протяженность линий общественного пассажирского транспорта, в том числе:</w:t>
            </w:r>
          </w:p>
        </w:tc>
        <w:tc>
          <w:tcPr>
            <w:tcW w:w="176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775BB" w:rsidRPr="008922AC" w:rsidRDefault="002775BB" w:rsidP="00793F9B">
            <w:pPr>
              <w:pStyle w:val="S5"/>
              <w:spacing w:after="0" w:line="240" w:lineRule="auto"/>
              <w:ind w:firstLine="0"/>
              <w:jc w:val="center"/>
              <w:rPr>
                <w:sz w:val="20"/>
                <w:szCs w:val="20"/>
              </w:rPr>
            </w:pPr>
            <w:r w:rsidRPr="008922AC">
              <w:rPr>
                <w:sz w:val="20"/>
                <w:szCs w:val="20"/>
              </w:rPr>
              <w:t>км</w:t>
            </w:r>
          </w:p>
        </w:tc>
        <w:tc>
          <w:tcPr>
            <w:tcW w:w="18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775BB" w:rsidRPr="008922AC" w:rsidRDefault="007E0246" w:rsidP="00793F9B">
            <w:pPr>
              <w:pStyle w:val="S5"/>
              <w:spacing w:after="0" w:line="240" w:lineRule="auto"/>
              <w:ind w:firstLine="0"/>
              <w:jc w:val="center"/>
              <w:rPr>
                <w:sz w:val="20"/>
                <w:szCs w:val="20"/>
              </w:rPr>
            </w:pPr>
            <w:r>
              <w:rPr>
                <w:sz w:val="20"/>
                <w:szCs w:val="20"/>
              </w:rPr>
              <w:t>178,6</w:t>
            </w:r>
          </w:p>
        </w:tc>
        <w:tc>
          <w:tcPr>
            <w:tcW w:w="200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775BB" w:rsidRPr="008922AC" w:rsidRDefault="007E0246" w:rsidP="007E0246">
            <w:pPr>
              <w:pStyle w:val="S5"/>
              <w:spacing w:after="0" w:line="240" w:lineRule="auto"/>
              <w:ind w:firstLine="0"/>
              <w:jc w:val="center"/>
              <w:rPr>
                <w:sz w:val="20"/>
                <w:szCs w:val="20"/>
              </w:rPr>
            </w:pPr>
            <w:r>
              <w:rPr>
                <w:sz w:val="20"/>
                <w:szCs w:val="20"/>
              </w:rPr>
              <w:t>238</w:t>
            </w:r>
          </w:p>
        </w:tc>
      </w:tr>
      <w:tr w:rsidR="002775BB" w:rsidRPr="008922AC" w:rsidTr="002775BB">
        <w:trPr>
          <w:trHeight w:val="20"/>
        </w:trPr>
        <w:tc>
          <w:tcPr>
            <w:tcW w:w="74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775BB" w:rsidRPr="008922AC" w:rsidRDefault="002775BB" w:rsidP="00FF5D24">
            <w:pPr>
              <w:pStyle w:val="affffffff7"/>
              <w:jc w:val="center"/>
            </w:pPr>
          </w:p>
        </w:tc>
        <w:tc>
          <w:tcPr>
            <w:tcW w:w="333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775BB" w:rsidRPr="008922AC" w:rsidRDefault="002775BB" w:rsidP="002775BB">
            <w:pPr>
              <w:spacing w:after="0" w:line="240" w:lineRule="auto"/>
              <w:ind w:firstLine="0"/>
              <w:jc w:val="left"/>
              <w:rPr>
                <w:sz w:val="20"/>
                <w:szCs w:val="20"/>
              </w:rPr>
            </w:pPr>
            <w:r w:rsidRPr="008922AC">
              <w:rPr>
                <w:sz w:val="20"/>
                <w:szCs w:val="20"/>
              </w:rPr>
              <w:t>-электрифицированная железная дорога</w:t>
            </w:r>
          </w:p>
        </w:tc>
        <w:tc>
          <w:tcPr>
            <w:tcW w:w="176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775BB" w:rsidRPr="008922AC" w:rsidRDefault="002775BB" w:rsidP="00793F9B">
            <w:pPr>
              <w:pStyle w:val="S5"/>
              <w:spacing w:after="0" w:line="240" w:lineRule="auto"/>
              <w:ind w:firstLine="0"/>
              <w:jc w:val="center"/>
              <w:rPr>
                <w:sz w:val="20"/>
                <w:szCs w:val="20"/>
              </w:rPr>
            </w:pPr>
            <w:r w:rsidRPr="008922AC">
              <w:rPr>
                <w:sz w:val="20"/>
                <w:szCs w:val="20"/>
              </w:rPr>
              <w:t>км</w:t>
            </w:r>
          </w:p>
        </w:tc>
        <w:tc>
          <w:tcPr>
            <w:tcW w:w="18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775BB" w:rsidRPr="008922AC" w:rsidRDefault="007E0246" w:rsidP="00793F9B">
            <w:pPr>
              <w:pStyle w:val="S5"/>
              <w:spacing w:after="0" w:line="240" w:lineRule="auto"/>
              <w:ind w:firstLine="0"/>
              <w:jc w:val="center"/>
              <w:rPr>
                <w:sz w:val="20"/>
                <w:szCs w:val="20"/>
              </w:rPr>
            </w:pPr>
            <w:r>
              <w:rPr>
                <w:sz w:val="20"/>
                <w:szCs w:val="20"/>
              </w:rPr>
              <w:t>28</w:t>
            </w:r>
          </w:p>
        </w:tc>
        <w:tc>
          <w:tcPr>
            <w:tcW w:w="200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775BB" w:rsidRPr="008922AC" w:rsidRDefault="007E0246" w:rsidP="00793F9B">
            <w:pPr>
              <w:pStyle w:val="S5"/>
              <w:spacing w:after="0" w:line="240" w:lineRule="auto"/>
              <w:ind w:firstLine="0"/>
              <w:jc w:val="center"/>
              <w:rPr>
                <w:sz w:val="20"/>
                <w:szCs w:val="20"/>
              </w:rPr>
            </w:pPr>
            <w:r>
              <w:rPr>
                <w:sz w:val="20"/>
                <w:szCs w:val="20"/>
              </w:rPr>
              <w:t>28</w:t>
            </w:r>
          </w:p>
        </w:tc>
      </w:tr>
      <w:tr w:rsidR="002775BB" w:rsidRPr="008922AC" w:rsidTr="002775BB">
        <w:trPr>
          <w:trHeight w:val="20"/>
        </w:trPr>
        <w:tc>
          <w:tcPr>
            <w:tcW w:w="74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775BB" w:rsidRPr="008922AC" w:rsidRDefault="002775BB" w:rsidP="00FF5D24">
            <w:pPr>
              <w:pStyle w:val="affffffff7"/>
              <w:jc w:val="center"/>
            </w:pPr>
          </w:p>
        </w:tc>
        <w:tc>
          <w:tcPr>
            <w:tcW w:w="333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775BB" w:rsidRPr="008922AC" w:rsidRDefault="002775BB" w:rsidP="002775BB">
            <w:pPr>
              <w:spacing w:after="0" w:line="240" w:lineRule="auto"/>
              <w:ind w:firstLine="0"/>
              <w:jc w:val="left"/>
              <w:rPr>
                <w:sz w:val="20"/>
                <w:szCs w:val="20"/>
              </w:rPr>
            </w:pPr>
            <w:r w:rsidRPr="008922AC">
              <w:rPr>
                <w:sz w:val="20"/>
                <w:szCs w:val="20"/>
              </w:rPr>
              <w:t>-автобус</w:t>
            </w:r>
          </w:p>
        </w:tc>
        <w:tc>
          <w:tcPr>
            <w:tcW w:w="176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775BB" w:rsidRPr="008922AC" w:rsidRDefault="002775BB" w:rsidP="00793F9B">
            <w:pPr>
              <w:pStyle w:val="S5"/>
              <w:spacing w:after="0" w:line="240" w:lineRule="auto"/>
              <w:ind w:firstLine="0"/>
              <w:jc w:val="center"/>
              <w:rPr>
                <w:sz w:val="20"/>
                <w:szCs w:val="20"/>
              </w:rPr>
            </w:pPr>
            <w:r w:rsidRPr="008922AC">
              <w:rPr>
                <w:sz w:val="20"/>
                <w:szCs w:val="20"/>
              </w:rPr>
              <w:t>км</w:t>
            </w:r>
          </w:p>
        </w:tc>
        <w:tc>
          <w:tcPr>
            <w:tcW w:w="18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775BB" w:rsidRPr="008922AC" w:rsidRDefault="007E0246" w:rsidP="00793F9B">
            <w:pPr>
              <w:pStyle w:val="S5"/>
              <w:spacing w:after="0" w:line="240" w:lineRule="auto"/>
              <w:ind w:firstLine="0"/>
              <w:jc w:val="center"/>
              <w:rPr>
                <w:sz w:val="20"/>
                <w:szCs w:val="20"/>
              </w:rPr>
            </w:pPr>
            <w:r>
              <w:rPr>
                <w:sz w:val="20"/>
                <w:szCs w:val="20"/>
              </w:rPr>
              <w:t>150,6</w:t>
            </w:r>
          </w:p>
        </w:tc>
        <w:tc>
          <w:tcPr>
            <w:tcW w:w="200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775BB" w:rsidRPr="008922AC" w:rsidRDefault="007E0246" w:rsidP="00793F9B">
            <w:pPr>
              <w:pStyle w:val="S5"/>
              <w:spacing w:after="0" w:line="240" w:lineRule="auto"/>
              <w:ind w:firstLine="0"/>
              <w:jc w:val="center"/>
              <w:rPr>
                <w:sz w:val="20"/>
                <w:szCs w:val="20"/>
              </w:rPr>
            </w:pPr>
            <w:r>
              <w:rPr>
                <w:sz w:val="20"/>
                <w:szCs w:val="20"/>
              </w:rPr>
              <w:t>210</w:t>
            </w:r>
          </w:p>
        </w:tc>
      </w:tr>
      <w:tr w:rsidR="002775BB" w:rsidRPr="008922AC" w:rsidTr="002775BB">
        <w:trPr>
          <w:trHeight w:val="20"/>
        </w:trPr>
        <w:tc>
          <w:tcPr>
            <w:tcW w:w="74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775BB" w:rsidRPr="008922AC" w:rsidRDefault="002775BB" w:rsidP="002775BB">
            <w:pPr>
              <w:pStyle w:val="affffffff7"/>
              <w:jc w:val="center"/>
            </w:pPr>
            <w:r w:rsidRPr="008922AC">
              <w:t>2.4</w:t>
            </w:r>
          </w:p>
        </w:tc>
        <w:tc>
          <w:tcPr>
            <w:tcW w:w="333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775BB" w:rsidRPr="008922AC" w:rsidRDefault="002775BB" w:rsidP="002775BB">
            <w:pPr>
              <w:pStyle w:val="S5"/>
              <w:spacing w:after="0" w:line="240" w:lineRule="auto"/>
              <w:ind w:firstLine="0"/>
              <w:jc w:val="left"/>
              <w:rPr>
                <w:sz w:val="20"/>
                <w:szCs w:val="20"/>
              </w:rPr>
            </w:pPr>
            <w:r w:rsidRPr="008922AC">
              <w:rPr>
                <w:sz w:val="20"/>
                <w:szCs w:val="20"/>
              </w:rPr>
              <w:t>Количество транспортных развязок в разных уровнях</w:t>
            </w:r>
          </w:p>
        </w:tc>
        <w:tc>
          <w:tcPr>
            <w:tcW w:w="176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775BB" w:rsidRPr="008922AC" w:rsidRDefault="002775BB" w:rsidP="00793F9B">
            <w:pPr>
              <w:pStyle w:val="S5"/>
              <w:spacing w:after="0" w:line="240" w:lineRule="auto"/>
              <w:ind w:firstLine="0"/>
              <w:jc w:val="center"/>
              <w:rPr>
                <w:sz w:val="20"/>
                <w:szCs w:val="20"/>
              </w:rPr>
            </w:pPr>
            <w:r w:rsidRPr="008922AC">
              <w:rPr>
                <w:sz w:val="20"/>
                <w:szCs w:val="20"/>
              </w:rPr>
              <w:t>единиц</w:t>
            </w:r>
          </w:p>
        </w:tc>
        <w:tc>
          <w:tcPr>
            <w:tcW w:w="18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775BB" w:rsidRPr="008922AC" w:rsidRDefault="007F5D10" w:rsidP="00793F9B">
            <w:pPr>
              <w:pStyle w:val="S5"/>
              <w:spacing w:after="0" w:line="240" w:lineRule="auto"/>
              <w:ind w:firstLine="0"/>
              <w:jc w:val="center"/>
              <w:rPr>
                <w:sz w:val="20"/>
                <w:szCs w:val="20"/>
              </w:rPr>
            </w:pPr>
            <w:r>
              <w:rPr>
                <w:sz w:val="20"/>
                <w:szCs w:val="20"/>
              </w:rPr>
              <w:t>1</w:t>
            </w:r>
          </w:p>
        </w:tc>
        <w:tc>
          <w:tcPr>
            <w:tcW w:w="200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775BB" w:rsidRPr="008922AC" w:rsidRDefault="007F5D10" w:rsidP="00793F9B">
            <w:pPr>
              <w:pStyle w:val="S5"/>
              <w:spacing w:after="0" w:line="240" w:lineRule="auto"/>
              <w:ind w:firstLine="0"/>
              <w:jc w:val="center"/>
              <w:rPr>
                <w:sz w:val="20"/>
                <w:szCs w:val="20"/>
              </w:rPr>
            </w:pPr>
            <w:r>
              <w:rPr>
                <w:sz w:val="20"/>
                <w:szCs w:val="20"/>
              </w:rPr>
              <w:t>2</w:t>
            </w:r>
          </w:p>
        </w:tc>
      </w:tr>
      <w:tr w:rsidR="002775BB" w:rsidRPr="008922AC" w:rsidTr="002775BB">
        <w:trPr>
          <w:trHeight w:val="20"/>
        </w:trPr>
        <w:tc>
          <w:tcPr>
            <w:tcW w:w="74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775BB" w:rsidRPr="008922AC" w:rsidRDefault="002775BB" w:rsidP="002775BB">
            <w:pPr>
              <w:pStyle w:val="affffffff7"/>
              <w:jc w:val="center"/>
            </w:pPr>
            <w:r w:rsidRPr="008922AC">
              <w:t>2.5</w:t>
            </w:r>
          </w:p>
        </w:tc>
        <w:tc>
          <w:tcPr>
            <w:tcW w:w="333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775BB" w:rsidRPr="008922AC" w:rsidRDefault="002775BB" w:rsidP="00793F9B">
            <w:pPr>
              <w:pStyle w:val="S5"/>
              <w:spacing w:after="0" w:line="240" w:lineRule="auto"/>
              <w:ind w:firstLine="0"/>
              <w:rPr>
                <w:sz w:val="20"/>
                <w:szCs w:val="20"/>
              </w:rPr>
            </w:pPr>
            <w:r w:rsidRPr="008922AC">
              <w:rPr>
                <w:sz w:val="20"/>
                <w:szCs w:val="20"/>
              </w:rPr>
              <w:t>Аэропорты</w:t>
            </w:r>
          </w:p>
        </w:tc>
        <w:tc>
          <w:tcPr>
            <w:tcW w:w="176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775BB" w:rsidRPr="008922AC" w:rsidRDefault="002775BB" w:rsidP="0086080A">
            <w:pPr>
              <w:pStyle w:val="S5"/>
              <w:spacing w:after="0" w:line="240" w:lineRule="auto"/>
              <w:ind w:firstLine="0"/>
              <w:jc w:val="center"/>
              <w:rPr>
                <w:sz w:val="20"/>
                <w:szCs w:val="20"/>
              </w:rPr>
            </w:pPr>
            <w:r w:rsidRPr="008922AC">
              <w:rPr>
                <w:sz w:val="20"/>
                <w:szCs w:val="20"/>
              </w:rPr>
              <w:t>единиц</w:t>
            </w:r>
          </w:p>
        </w:tc>
        <w:tc>
          <w:tcPr>
            <w:tcW w:w="18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775BB" w:rsidRPr="008922AC" w:rsidRDefault="009E64BA" w:rsidP="00793F9B">
            <w:pPr>
              <w:pStyle w:val="S5"/>
              <w:spacing w:after="0" w:line="240" w:lineRule="auto"/>
              <w:ind w:firstLine="0"/>
              <w:jc w:val="center"/>
              <w:rPr>
                <w:sz w:val="20"/>
                <w:szCs w:val="20"/>
              </w:rPr>
            </w:pPr>
            <w:r>
              <w:rPr>
                <w:sz w:val="20"/>
                <w:szCs w:val="20"/>
              </w:rPr>
              <w:t>0</w:t>
            </w:r>
          </w:p>
        </w:tc>
        <w:tc>
          <w:tcPr>
            <w:tcW w:w="200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775BB" w:rsidRPr="008922AC" w:rsidRDefault="009E64BA" w:rsidP="00793F9B">
            <w:pPr>
              <w:pStyle w:val="S5"/>
              <w:spacing w:after="0" w:line="240" w:lineRule="auto"/>
              <w:ind w:firstLine="0"/>
              <w:jc w:val="center"/>
              <w:rPr>
                <w:sz w:val="20"/>
                <w:szCs w:val="20"/>
              </w:rPr>
            </w:pPr>
            <w:r>
              <w:rPr>
                <w:sz w:val="20"/>
                <w:szCs w:val="20"/>
              </w:rPr>
              <w:t>0</w:t>
            </w:r>
          </w:p>
        </w:tc>
      </w:tr>
      <w:tr w:rsidR="00FC3832" w:rsidRPr="008922AC" w:rsidTr="002775BB">
        <w:trPr>
          <w:trHeight w:val="20"/>
        </w:trPr>
        <w:tc>
          <w:tcPr>
            <w:tcW w:w="74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C3832" w:rsidRPr="008922AC" w:rsidRDefault="00FC3832" w:rsidP="002775BB">
            <w:pPr>
              <w:pStyle w:val="affffffff7"/>
              <w:jc w:val="center"/>
            </w:pPr>
            <w:r w:rsidRPr="008922AC">
              <w:t>2.6</w:t>
            </w:r>
          </w:p>
        </w:tc>
        <w:tc>
          <w:tcPr>
            <w:tcW w:w="333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FC3832" w:rsidRPr="008922AC" w:rsidRDefault="00FC3832" w:rsidP="00793F9B">
            <w:pPr>
              <w:pStyle w:val="S5"/>
              <w:spacing w:after="0" w:line="240" w:lineRule="auto"/>
              <w:ind w:firstLine="0"/>
              <w:rPr>
                <w:sz w:val="20"/>
                <w:szCs w:val="20"/>
              </w:rPr>
            </w:pPr>
            <w:r w:rsidRPr="008922AC">
              <w:rPr>
                <w:sz w:val="20"/>
                <w:szCs w:val="20"/>
              </w:rPr>
              <w:t>АЗС</w:t>
            </w:r>
          </w:p>
        </w:tc>
        <w:tc>
          <w:tcPr>
            <w:tcW w:w="176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FC3832" w:rsidRPr="008922AC" w:rsidRDefault="00FC3832" w:rsidP="00F427E6">
            <w:pPr>
              <w:pStyle w:val="S5"/>
              <w:spacing w:after="0" w:line="240" w:lineRule="auto"/>
              <w:ind w:firstLine="0"/>
              <w:jc w:val="center"/>
              <w:rPr>
                <w:sz w:val="20"/>
                <w:szCs w:val="20"/>
              </w:rPr>
            </w:pPr>
            <w:r w:rsidRPr="008922AC">
              <w:rPr>
                <w:sz w:val="20"/>
                <w:szCs w:val="20"/>
              </w:rPr>
              <w:t>единиц</w:t>
            </w:r>
          </w:p>
        </w:tc>
        <w:tc>
          <w:tcPr>
            <w:tcW w:w="18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FC3832" w:rsidRPr="008922AC" w:rsidRDefault="00FC3832" w:rsidP="00F427E6">
            <w:pPr>
              <w:pStyle w:val="S5"/>
              <w:spacing w:after="0" w:line="240" w:lineRule="auto"/>
              <w:ind w:firstLine="0"/>
              <w:jc w:val="center"/>
              <w:rPr>
                <w:sz w:val="20"/>
                <w:szCs w:val="20"/>
              </w:rPr>
            </w:pPr>
            <w:r w:rsidRPr="008922AC">
              <w:rPr>
                <w:sz w:val="20"/>
                <w:szCs w:val="20"/>
              </w:rPr>
              <w:t>1</w:t>
            </w:r>
          </w:p>
        </w:tc>
        <w:tc>
          <w:tcPr>
            <w:tcW w:w="200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FC3832" w:rsidRPr="008922AC" w:rsidRDefault="007F5D10" w:rsidP="00793F9B">
            <w:pPr>
              <w:pStyle w:val="S5"/>
              <w:spacing w:after="0" w:line="240" w:lineRule="auto"/>
              <w:ind w:firstLine="0"/>
              <w:jc w:val="center"/>
              <w:rPr>
                <w:sz w:val="20"/>
                <w:szCs w:val="20"/>
              </w:rPr>
            </w:pPr>
            <w:r>
              <w:rPr>
                <w:sz w:val="20"/>
                <w:szCs w:val="20"/>
              </w:rPr>
              <w:t>2</w:t>
            </w:r>
          </w:p>
        </w:tc>
      </w:tr>
    </w:tbl>
    <w:p w:rsidR="00A1036E" w:rsidRDefault="00A1036E" w:rsidP="00A1036E">
      <w:pPr>
        <w:pStyle w:val="S5"/>
      </w:pPr>
      <w:bookmarkStart w:id="40" w:name="_Toc276126148"/>
    </w:p>
    <w:p w:rsidR="005664FA" w:rsidRPr="00D20418" w:rsidRDefault="005664FA" w:rsidP="00F36EE8">
      <w:pPr>
        <w:pStyle w:val="S1"/>
        <w:jc w:val="center"/>
      </w:pPr>
      <w:bookmarkStart w:id="41" w:name="_Toc470601168"/>
      <w:bookmarkEnd w:id="40"/>
      <w:r w:rsidRPr="00D20418">
        <w:lastRenderedPageBreak/>
        <w:t>ПРО</w:t>
      </w:r>
      <w:r w:rsidR="00A770D5">
        <w:t xml:space="preserve">ГРАММА ИНВЕСТИЦИОННЫХ ПРОЕКТОВ, </w:t>
      </w:r>
      <w:r w:rsidRPr="00D20418">
        <w:t>ОБЕСПЕЧИВАЮЩИХ ДОСТИЖЕНИЕ ЦЕЛЕВЫХ ПОКАЗАТЕЛЕЙ</w:t>
      </w:r>
      <w:bookmarkEnd w:id="41"/>
    </w:p>
    <w:p w:rsidR="00AE759A" w:rsidRPr="008A00F1" w:rsidRDefault="00AE759A" w:rsidP="00AE759A">
      <w:r w:rsidRPr="008A00F1">
        <w:t xml:space="preserve">Общая программа инвестиционных проектов включает: </w:t>
      </w:r>
    </w:p>
    <w:p w:rsidR="00AE759A" w:rsidRPr="00AE759A" w:rsidRDefault="00AE759A" w:rsidP="001F25ED">
      <w:pPr>
        <w:pStyle w:val="aa"/>
        <w:numPr>
          <w:ilvl w:val="0"/>
          <w:numId w:val="42"/>
        </w:numPr>
        <w:ind w:left="567"/>
      </w:pPr>
      <w:r w:rsidRPr="00AE759A">
        <w:t xml:space="preserve">программу инвестиционных проектов в </w:t>
      </w:r>
      <w:r>
        <w:t>оптимизации улично-дорожной сети</w:t>
      </w:r>
      <w:r w:rsidRPr="00AE759A">
        <w:t xml:space="preserve">; </w:t>
      </w:r>
    </w:p>
    <w:p w:rsidR="00AE759A" w:rsidRPr="00AE759A" w:rsidRDefault="00AE759A" w:rsidP="001F25ED">
      <w:pPr>
        <w:pStyle w:val="aa"/>
        <w:numPr>
          <w:ilvl w:val="0"/>
          <w:numId w:val="42"/>
        </w:numPr>
        <w:ind w:left="567"/>
      </w:pPr>
      <w:r w:rsidRPr="00AE759A">
        <w:t>программу инвестиционных проектов в</w:t>
      </w:r>
      <w:r>
        <w:t>о внешнем транспорте</w:t>
      </w:r>
      <w:r w:rsidRPr="00AE759A">
        <w:t xml:space="preserve">; </w:t>
      </w:r>
    </w:p>
    <w:p w:rsidR="00AE759A" w:rsidRPr="00AE759A" w:rsidRDefault="00AE759A" w:rsidP="001F25ED">
      <w:pPr>
        <w:pStyle w:val="aa"/>
        <w:numPr>
          <w:ilvl w:val="0"/>
          <w:numId w:val="42"/>
        </w:numPr>
        <w:ind w:left="567"/>
      </w:pPr>
      <w:r w:rsidRPr="00AE759A">
        <w:t xml:space="preserve">программу инвестиционных проектов в </w:t>
      </w:r>
      <w:r>
        <w:t>объектах транспортного обслуживания</w:t>
      </w:r>
      <w:r w:rsidRPr="00AE759A">
        <w:t xml:space="preserve">; </w:t>
      </w:r>
    </w:p>
    <w:p w:rsidR="00AE759A" w:rsidRDefault="00AE759A" w:rsidP="001F25ED">
      <w:pPr>
        <w:pStyle w:val="aa"/>
        <w:numPr>
          <w:ilvl w:val="0"/>
          <w:numId w:val="42"/>
        </w:numPr>
        <w:ind w:left="567"/>
      </w:pPr>
      <w:r w:rsidRPr="00AE759A">
        <w:t xml:space="preserve">программу инвестиционных проектов в </w:t>
      </w:r>
      <w:r>
        <w:t>организации мест стоянок и долговременного хранения транспорта;</w:t>
      </w:r>
    </w:p>
    <w:p w:rsidR="00AE759A" w:rsidRPr="00AE759A" w:rsidRDefault="00AE759A" w:rsidP="001F25ED">
      <w:pPr>
        <w:pStyle w:val="aa"/>
        <w:numPr>
          <w:ilvl w:val="0"/>
          <w:numId w:val="42"/>
        </w:numPr>
        <w:ind w:left="567"/>
      </w:pPr>
      <w:r w:rsidRPr="00AE759A">
        <w:t>программу инвестиционных проектов в</w:t>
      </w:r>
      <w:r>
        <w:t xml:space="preserve"> создании системы пешеходных улиц и велосипедных дорожек.</w:t>
      </w:r>
    </w:p>
    <w:p w:rsidR="00AE759A" w:rsidRPr="008A00F1" w:rsidRDefault="00AE759A" w:rsidP="00AE759A">
      <w:r w:rsidRPr="008A00F1">
        <w:t xml:space="preserve">Общая программа инвестиционных проектов </w:t>
      </w:r>
      <w:r w:rsidR="00BB25E0">
        <w:t>Бургинского сельского поселения</w:t>
      </w:r>
      <w:r w:rsidR="003C4BD9" w:rsidRPr="008A00F1">
        <w:t xml:space="preserve"> </w:t>
      </w:r>
      <w:r w:rsidR="00032E44">
        <w:t>до 2030 года</w:t>
      </w:r>
      <w:r w:rsidRPr="008A00F1">
        <w:t xml:space="preserve"> (тыс. руб.) представлена в таблице </w:t>
      </w:r>
      <w:r w:rsidR="00F44AAB">
        <w:t>7</w:t>
      </w:r>
      <w:r w:rsidRPr="008A00F1">
        <w:t>.</w:t>
      </w:r>
      <w:r>
        <w:t>1</w:t>
      </w:r>
      <w:r w:rsidRPr="008A00F1">
        <w:t>.</w:t>
      </w:r>
    </w:p>
    <w:p w:rsidR="00AE759A" w:rsidRDefault="00AE759A" w:rsidP="0021083F">
      <w:pPr>
        <w:ind w:firstLine="0"/>
        <w:jc w:val="center"/>
      </w:pPr>
      <w:r w:rsidRPr="00C65E9F">
        <w:t xml:space="preserve">Предложения по величине необходимых инвестиций в </w:t>
      </w:r>
      <w:r>
        <w:t xml:space="preserve">строительство и </w:t>
      </w:r>
      <w:r w:rsidRPr="00C65E9F">
        <w:t>реконструкцию</w:t>
      </w:r>
      <w:r>
        <w:t xml:space="preserve"> объектов транспортной</w:t>
      </w:r>
      <w:r w:rsidRPr="00EE1D4E">
        <w:t xml:space="preserve"> инфраструктуры</w:t>
      </w:r>
    </w:p>
    <w:p w:rsidR="007F608B" w:rsidRDefault="007F608B" w:rsidP="007F608B">
      <w:pPr>
        <w:ind w:firstLine="0"/>
        <w:jc w:val="right"/>
      </w:pPr>
      <w:r w:rsidRPr="007D6AEA">
        <w:t xml:space="preserve">Таблица </w:t>
      </w:r>
      <w:r w:rsidR="00F44AAB">
        <w:t>7</w:t>
      </w:r>
      <w:r w:rsidRPr="007D6AEA">
        <w:t>.</w:t>
      </w:r>
      <w:r>
        <w:t>1</w:t>
      </w:r>
    </w:p>
    <w:tbl>
      <w:tblPr>
        <w:tblStyle w:val="af1"/>
        <w:tblW w:w="9657" w:type="dxa"/>
        <w:shd w:val="clear" w:color="auto" w:fill="FF0000"/>
        <w:tblLayout w:type="fixed"/>
        <w:tblLook w:val="04A0"/>
      </w:tblPr>
      <w:tblGrid>
        <w:gridCol w:w="454"/>
        <w:gridCol w:w="1831"/>
        <w:gridCol w:w="1701"/>
        <w:gridCol w:w="1701"/>
        <w:gridCol w:w="1418"/>
        <w:gridCol w:w="1418"/>
        <w:gridCol w:w="1134"/>
      </w:tblGrid>
      <w:tr w:rsidR="000209B1" w:rsidRPr="00011D53" w:rsidTr="00FC3832">
        <w:trPr>
          <w:trHeight w:val="394"/>
          <w:tblHeader/>
        </w:trPr>
        <w:tc>
          <w:tcPr>
            <w:tcW w:w="454" w:type="dxa"/>
            <w:shd w:val="clear" w:color="auto" w:fill="auto"/>
            <w:tcMar>
              <w:left w:w="17" w:type="dxa"/>
              <w:right w:w="17" w:type="dxa"/>
            </w:tcMar>
            <w:vAlign w:val="center"/>
          </w:tcPr>
          <w:p w:rsidR="000209B1" w:rsidRPr="00011D53" w:rsidRDefault="000209B1" w:rsidP="00011D53">
            <w:pPr>
              <w:spacing w:after="0" w:line="240" w:lineRule="auto"/>
              <w:ind w:firstLine="0"/>
              <w:jc w:val="center"/>
              <w:rPr>
                <w:b/>
                <w:sz w:val="20"/>
                <w:szCs w:val="20"/>
              </w:rPr>
            </w:pPr>
            <w:r w:rsidRPr="00011D53">
              <w:rPr>
                <w:b/>
                <w:sz w:val="20"/>
                <w:szCs w:val="20"/>
              </w:rPr>
              <w:t>№ п/п</w:t>
            </w:r>
          </w:p>
        </w:tc>
        <w:tc>
          <w:tcPr>
            <w:tcW w:w="1831" w:type="dxa"/>
            <w:shd w:val="clear" w:color="auto" w:fill="auto"/>
            <w:tcMar>
              <w:left w:w="17" w:type="dxa"/>
              <w:right w:w="17" w:type="dxa"/>
            </w:tcMar>
            <w:vAlign w:val="center"/>
          </w:tcPr>
          <w:p w:rsidR="000209B1" w:rsidRPr="00011D53" w:rsidRDefault="000209B1" w:rsidP="00011D53">
            <w:pPr>
              <w:spacing w:after="0" w:line="240" w:lineRule="auto"/>
              <w:ind w:firstLine="0"/>
              <w:jc w:val="center"/>
              <w:rPr>
                <w:b/>
                <w:sz w:val="20"/>
                <w:szCs w:val="20"/>
              </w:rPr>
            </w:pPr>
            <w:r w:rsidRPr="00011D53">
              <w:rPr>
                <w:b/>
                <w:sz w:val="20"/>
                <w:szCs w:val="20"/>
              </w:rPr>
              <w:t>Наименование объекта</w:t>
            </w:r>
          </w:p>
        </w:tc>
        <w:tc>
          <w:tcPr>
            <w:tcW w:w="1701" w:type="dxa"/>
            <w:shd w:val="clear" w:color="auto" w:fill="auto"/>
            <w:tcMar>
              <w:left w:w="17" w:type="dxa"/>
              <w:right w:w="17" w:type="dxa"/>
            </w:tcMar>
            <w:vAlign w:val="center"/>
          </w:tcPr>
          <w:p w:rsidR="000209B1" w:rsidRPr="00011D53" w:rsidRDefault="000209B1" w:rsidP="00011D53">
            <w:pPr>
              <w:spacing w:after="0" w:line="240" w:lineRule="auto"/>
              <w:ind w:firstLine="0"/>
              <w:jc w:val="center"/>
              <w:rPr>
                <w:b/>
                <w:sz w:val="20"/>
                <w:szCs w:val="20"/>
              </w:rPr>
            </w:pPr>
            <w:r w:rsidRPr="00011D53">
              <w:rPr>
                <w:b/>
                <w:sz w:val="20"/>
                <w:szCs w:val="20"/>
              </w:rPr>
              <w:t>Параметры объекта</w:t>
            </w:r>
          </w:p>
        </w:tc>
        <w:tc>
          <w:tcPr>
            <w:tcW w:w="1701" w:type="dxa"/>
            <w:shd w:val="clear" w:color="auto" w:fill="auto"/>
            <w:tcMar>
              <w:left w:w="17" w:type="dxa"/>
              <w:right w:w="17" w:type="dxa"/>
            </w:tcMar>
            <w:vAlign w:val="center"/>
          </w:tcPr>
          <w:p w:rsidR="000209B1" w:rsidRPr="00011D53" w:rsidRDefault="000209B1" w:rsidP="00011D53">
            <w:pPr>
              <w:spacing w:after="0" w:line="240" w:lineRule="auto"/>
              <w:ind w:firstLine="0"/>
              <w:jc w:val="center"/>
              <w:rPr>
                <w:b/>
                <w:sz w:val="20"/>
                <w:szCs w:val="20"/>
              </w:rPr>
            </w:pPr>
            <w:r w:rsidRPr="00011D53">
              <w:rPr>
                <w:b/>
                <w:sz w:val="20"/>
                <w:szCs w:val="20"/>
              </w:rPr>
              <w:t>Мероприятия</w:t>
            </w:r>
          </w:p>
        </w:tc>
        <w:tc>
          <w:tcPr>
            <w:tcW w:w="1418" w:type="dxa"/>
            <w:shd w:val="clear" w:color="auto" w:fill="auto"/>
            <w:tcMar>
              <w:left w:w="17" w:type="dxa"/>
              <w:right w:w="17" w:type="dxa"/>
            </w:tcMar>
            <w:vAlign w:val="center"/>
          </w:tcPr>
          <w:p w:rsidR="000209B1" w:rsidRPr="00011D53" w:rsidRDefault="000209B1" w:rsidP="00011D53">
            <w:pPr>
              <w:spacing w:after="0" w:line="240" w:lineRule="auto"/>
              <w:ind w:firstLine="0"/>
              <w:jc w:val="center"/>
              <w:rPr>
                <w:b/>
                <w:sz w:val="20"/>
                <w:szCs w:val="20"/>
              </w:rPr>
            </w:pPr>
            <w:r w:rsidRPr="00011D53">
              <w:rPr>
                <w:b/>
                <w:sz w:val="20"/>
                <w:szCs w:val="20"/>
              </w:rPr>
              <w:t>Объем финансирования, млн. руб.</w:t>
            </w:r>
          </w:p>
        </w:tc>
        <w:tc>
          <w:tcPr>
            <w:tcW w:w="1418" w:type="dxa"/>
            <w:shd w:val="clear" w:color="auto" w:fill="auto"/>
            <w:tcMar>
              <w:left w:w="17" w:type="dxa"/>
              <w:right w:w="17" w:type="dxa"/>
            </w:tcMar>
            <w:vAlign w:val="center"/>
          </w:tcPr>
          <w:p w:rsidR="000209B1" w:rsidRPr="00011D53" w:rsidRDefault="000209B1" w:rsidP="00011D53">
            <w:pPr>
              <w:spacing w:after="0" w:line="240" w:lineRule="auto"/>
              <w:ind w:firstLine="0"/>
              <w:jc w:val="center"/>
              <w:rPr>
                <w:b/>
                <w:sz w:val="20"/>
                <w:szCs w:val="20"/>
              </w:rPr>
            </w:pPr>
            <w:r w:rsidRPr="00011D53">
              <w:rPr>
                <w:b/>
                <w:sz w:val="20"/>
                <w:szCs w:val="20"/>
              </w:rPr>
              <w:t>Источник финансирования</w:t>
            </w:r>
          </w:p>
        </w:tc>
        <w:tc>
          <w:tcPr>
            <w:tcW w:w="1134" w:type="dxa"/>
            <w:shd w:val="clear" w:color="auto" w:fill="auto"/>
            <w:tcMar>
              <w:left w:w="17" w:type="dxa"/>
              <w:right w:w="17" w:type="dxa"/>
            </w:tcMar>
            <w:vAlign w:val="center"/>
          </w:tcPr>
          <w:p w:rsidR="000209B1" w:rsidRPr="00011D53" w:rsidRDefault="000209B1" w:rsidP="00011D53">
            <w:pPr>
              <w:spacing w:after="0" w:line="240" w:lineRule="auto"/>
              <w:ind w:firstLine="0"/>
              <w:jc w:val="center"/>
              <w:rPr>
                <w:b/>
                <w:sz w:val="20"/>
                <w:szCs w:val="20"/>
              </w:rPr>
            </w:pPr>
            <w:r w:rsidRPr="00011D53">
              <w:rPr>
                <w:b/>
                <w:sz w:val="20"/>
                <w:szCs w:val="20"/>
              </w:rPr>
              <w:t>Сроки реализации, годы</w:t>
            </w:r>
          </w:p>
        </w:tc>
      </w:tr>
      <w:tr w:rsidR="000209B1" w:rsidRPr="00011D53" w:rsidTr="0084761D">
        <w:tc>
          <w:tcPr>
            <w:tcW w:w="454" w:type="dxa"/>
            <w:vMerge w:val="restart"/>
            <w:shd w:val="clear" w:color="auto" w:fill="auto"/>
            <w:tcMar>
              <w:left w:w="17" w:type="dxa"/>
              <w:right w:w="17" w:type="dxa"/>
            </w:tcMar>
          </w:tcPr>
          <w:p w:rsidR="000209B1" w:rsidRPr="00011D53" w:rsidRDefault="005B0F4F" w:rsidP="0084761D">
            <w:pPr>
              <w:spacing w:after="0" w:line="240" w:lineRule="auto"/>
              <w:ind w:firstLine="0"/>
              <w:jc w:val="center"/>
              <w:rPr>
                <w:sz w:val="20"/>
                <w:szCs w:val="20"/>
              </w:rPr>
            </w:pPr>
            <w:r>
              <w:rPr>
                <w:sz w:val="20"/>
                <w:szCs w:val="20"/>
              </w:rPr>
              <w:t>1</w:t>
            </w:r>
          </w:p>
        </w:tc>
        <w:tc>
          <w:tcPr>
            <w:tcW w:w="1831" w:type="dxa"/>
            <w:vMerge w:val="restart"/>
            <w:shd w:val="clear" w:color="auto" w:fill="auto"/>
            <w:tcMar>
              <w:left w:w="17" w:type="dxa"/>
              <w:right w:w="17" w:type="dxa"/>
            </w:tcMar>
          </w:tcPr>
          <w:p w:rsidR="000209B1" w:rsidRPr="00011D53" w:rsidRDefault="005B0F4F" w:rsidP="00011D53">
            <w:pPr>
              <w:spacing w:after="0" w:line="240" w:lineRule="auto"/>
              <w:ind w:firstLine="0"/>
              <w:jc w:val="left"/>
              <w:rPr>
                <w:sz w:val="20"/>
                <w:szCs w:val="20"/>
              </w:rPr>
            </w:pPr>
            <w:r>
              <w:rPr>
                <w:sz w:val="20"/>
                <w:szCs w:val="20"/>
                <w:lang w:eastAsia="ar-SA"/>
              </w:rPr>
              <w:t>Улично-дорожная сеть</w:t>
            </w:r>
          </w:p>
        </w:tc>
        <w:tc>
          <w:tcPr>
            <w:tcW w:w="1701" w:type="dxa"/>
            <w:vMerge w:val="restart"/>
            <w:shd w:val="clear" w:color="auto" w:fill="auto"/>
            <w:tcMar>
              <w:left w:w="17" w:type="dxa"/>
              <w:right w:w="17" w:type="dxa"/>
            </w:tcMar>
          </w:tcPr>
          <w:p w:rsidR="000209B1" w:rsidRPr="00011D53" w:rsidRDefault="00B37BE8" w:rsidP="00F44AAB">
            <w:pPr>
              <w:spacing w:after="0" w:line="240" w:lineRule="auto"/>
              <w:ind w:firstLine="0"/>
              <w:jc w:val="left"/>
              <w:rPr>
                <w:sz w:val="20"/>
                <w:szCs w:val="20"/>
              </w:rPr>
            </w:pPr>
            <w:r>
              <w:rPr>
                <w:sz w:val="20"/>
                <w:szCs w:val="20"/>
              </w:rPr>
              <w:t xml:space="preserve">Протяженность </w:t>
            </w:r>
            <w:r w:rsidR="00AB3AB2">
              <w:rPr>
                <w:sz w:val="20"/>
                <w:szCs w:val="20"/>
              </w:rPr>
              <w:t xml:space="preserve"> – </w:t>
            </w:r>
            <w:r w:rsidR="00F44AAB">
              <w:rPr>
                <w:sz w:val="20"/>
                <w:szCs w:val="20"/>
              </w:rPr>
              <w:t>59,4</w:t>
            </w:r>
            <w:r>
              <w:rPr>
                <w:sz w:val="20"/>
                <w:szCs w:val="20"/>
              </w:rPr>
              <w:t xml:space="preserve">  </w:t>
            </w:r>
            <w:r w:rsidR="00AB3AB2">
              <w:rPr>
                <w:sz w:val="20"/>
                <w:szCs w:val="20"/>
              </w:rPr>
              <w:t>к</w:t>
            </w:r>
            <w:r>
              <w:rPr>
                <w:sz w:val="20"/>
                <w:szCs w:val="20"/>
              </w:rPr>
              <w:t>м, ш</w:t>
            </w:r>
            <w:r w:rsidR="00433FD4">
              <w:rPr>
                <w:sz w:val="20"/>
                <w:szCs w:val="20"/>
              </w:rPr>
              <w:t>ирина основных улиц – 18,0-24,0 м, второстепенных улиц – 12,0-15,0 м</w:t>
            </w:r>
          </w:p>
        </w:tc>
        <w:tc>
          <w:tcPr>
            <w:tcW w:w="1701" w:type="dxa"/>
            <w:shd w:val="clear" w:color="auto" w:fill="auto"/>
            <w:tcMar>
              <w:left w:w="17" w:type="dxa"/>
              <w:right w:w="17" w:type="dxa"/>
            </w:tcMar>
            <w:vAlign w:val="center"/>
          </w:tcPr>
          <w:p w:rsidR="000209B1" w:rsidRPr="00011D53" w:rsidRDefault="000209B1" w:rsidP="00011D53">
            <w:pPr>
              <w:spacing w:after="0" w:line="240" w:lineRule="auto"/>
              <w:ind w:firstLine="0"/>
              <w:jc w:val="center"/>
              <w:rPr>
                <w:sz w:val="20"/>
                <w:szCs w:val="20"/>
              </w:rPr>
            </w:pPr>
            <w:r w:rsidRPr="00011D53">
              <w:rPr>
                <w:sz w:val="20"/>
                <w:szCs w:val="20"/>
              </w:rPr>
              <w:t>Разработка проектной документации</w:t>
            </w:r>
          </w:p>
        </w:tc>
        <w:tc>
          <w:tcPr>
            <w:tcW w:w="1418" w:type="dxa"/>
            <w:shd w:val="clear" w:color="auto" w:fill="auto"/>
            <w:tcMar>
              <w:left w:w="17" w:type="dxa"/>
              <w:right w:w="17" w:type="dxa"/>
            </w:tcMar>
            <w:vAlign w:val="center"/>
          </w:tcPr>
          <w:p w:rsidR="000209B1" w:rsidRPr="00011D53" w:rsidRDefault="003473C9" w:rsidP="00F44AAB">
            <w:pPr>
              <w:spacing w:after="0" w:line="240" w:lineRule="auto"/>
              <w:ind w:firstLine="0"/>
              <w:jc w:val="center"/>
              <w:rPr>
                <w:sz w:val="20"/>
                <w:szCs w:val="20"/>
              </w:rPr>
            </w:pPr>
            <w:r>
              <w:rPr>
                <w:sz w:val="20"/>
                <w:szCs w:val="20"/>
              </w:rPr>
              <w:t>1</w:t>
            </w:r>
            <w:r w:rsidR="005B3DDA">
              <w:rPr>
                <w:sz w:val="20"/>
                <w:szCs w:val="20"/>
              </w:rPr>
              <w:t>1</w:t>
            </w:r>
            <w:r>
              <w:rPr>
                <w:sz w:val="20"/>
                <w:szCs w:val="20"/>
              </w:rPr>
              <w:t>,37</w:t>
            </w:r>
          </w:p>
        </w:tc>
        <w:tc>
          <w:tcPr>
            <w:tcW w:w="1418" w:type="dxa"/>
            <w:vMerge w:val="restart"/>
            <w:shd w:val="clear" w:color="auto" w:fill="auto"/>
            <w:tcMar>
              <w:left w:w="17" w:type="dxa"/>
              <w:right w:w="17" w:type="dxa"/>
            </w:tcMar>
            <w:vAlign w:val="center"/>
          </w:tcPr>
          <w:p w:rsidR="000209B1" w:rsidRPr="00011D53" w:rsidRDefault="000209B1" w:rsidP="00011D53">
            <w:pPr>
              <w:spacing w:after="0" w:line="240" w:lineRule="auto"/>
              <w:ind w:firstLine="0"/>
              <w:jc w:val="center"/>
              <w:rPr>
                <w:sz w:val="20"/>
                <w:szCs w:val="20"/>
              </w:rPr>
            </w:pPr>
            <w:r w:rsidRPr="00011D53">
              <w:rPr>
                <w:sz w:val="20"/>
                <w:szCs w:val="20"/>
              </w:rPr>
              <w:t>Бюджет</w:t>
            </w:r>
            <w:r w:rsidR="007A0551">
              <w:rPr>
                <w:sz w:val="20"/>
                <w:szCs w:val="20"/>
              </w:rPr>
              <w:t xml:space="preserve"> МО, района, </w:t>
            </w:r>
            <w:r w:rsidR="00C66837">
              <w:rPr>
                <w:sz w:val="20"/>
                <w:szCs w:val="20"/>
              </w:rPr>
              <w:t>области</w:t>
            </w:r>
          </w:p>
        </w:tc>
        <w:tc>
          <w:tcPr>
            <w:tcW w:w="1134" w:type="dxa"/>
            <w:vMerge w:val="restart"/>
            <w:shd w:val="clear" w:color="auto" w:fill="auto"/>
            <w:tcMar>
              <w:left w:w="17" w:type="dxa"/>
              <w:right w:w="17" w:type="dxa"/>
            </w:tcMar>
            <w:vAlign w:val="center"/>
          </w:tcPr>
          <w:p w:rsidR="000209B1" w:rsidRPr="00011D53" w:rsidRDefault="000209B1" w:rsidP="00F44AAB">
            <w:pPr>
              <w:spacing w:after="0" w:line="240" w:lineRule="auto"/>
              <w:ind w:firstLine="0"/>
              <w:jc w:val="center"/>
              <w:rPr>
                <w:sz w:val="20"/>
                <w:szCs w:val="20"/>
              </w:rPr>
            </w:pPr>
            <w:r w:rsidRPr="00011D53">
              <w:rPr>
                <w:sz w:val="20"/>
                <w:szCs w:val="20"/>
              </w:rPr>
              <w:t xml:space="preserve">До </w:t>
            </w:r>
            <w:r w:rsidR="00A97F8E">
              <w:rPr>
                <w:sz w:val="20"/>
                <w:szCs w:val="20"/>
              </w:rPr>
              <w:t>20</w:t>
            </w:r>
            <w:r w:rsidR="00F44AAB">
              <w:rPr>
                <w:sz w:val="20"/>
                <w:szCs w:val="20"/>
              </w:rPr>
              <w:t>30</w:t>
            </w:r>
            <w:r w:rsidRPr="00011D53">
              <w:rPr>
                <w:sz w:val="20"/>
                <w:szCs w:val="20"/>
              </w:rPr>
              <w:t xml:space="preserve"> года</w:t>
            </w:r>
          </w:p>
        </w:tc>
      </w:tr>
      <w:tr w:rsidR="000209B1" w:rsidRPr="00011D53" w:rsidTr="0084761D">
        <w:trPr>
          <w:trHeight w:val="77"/>
        </w:trPr>
        <w:tc>
          <w:tcPr>
            <w:tcW w:w="454" w:type="dxa"/>
            <w:vMerge/>
            <w:shd w:val="clear" w:color="auto" w:fill="auto"/>
            <w:tcMar>
              <w:left w:w="17" w:type="dxa"/>
              <w:right w:w="17" w:type="dxa"/>
            </w:tcMar>
          </w:tcPr>
          <w:p w:rsidR="000209B1" w:rsidRPr="00011D53" w:rsidRDefault="000209B1" w:rsidP="0084761D">
            <w:pPr>
              <w:spacing w:after="0" w:line="240" w:lineRule="auto"/>
              <w:ind w:firstLine="0"/>
              <w:jc w:val="center"/>
              <w:rPr>
                <w:sz w:val="20"/>
                <w:szCs w:val="20"/>
              </w:rPr>
            </w:pPr>
          </w:p>
        </w:tc>
        <w:tc>
          <w:tcPr>
            <w:tcW w:w="1831" w:type="dxa"/>
            <w:vMerge/>
            <w:shd w:val="clear" w:color="auto" w:fill="auto"/>
            <w:tcMar>
              <w:left w:w="17" w:type="dxa"/>
              <w:right w:w="17" w:type="dxa"/>
            </w:tcMar>
          </w:tcPr>
          <w:p w:rsidR="000209B1" w:rsidRPr="00011D53" w:rsidRDefault="000209B1" w:rsidP="00011D53">
            <w:pPr>
              <w:spacing w:after="0" w:line="240" w:lineRule="auto"/>
              <w:ind w:firstLine="0"/>
              <w:jc w:val="left"/>
              <w:rPr>
                <w:sz w:val="20"/>
                <w:szCs w:val="20"/>
              </w:rPr>
            </w:pPr>
          </w:p>
        </w:tc>
        <w:tc>
          <w:tcPr>
            <w:tcW w:w="1701" w:type="dxa"/>
            <w:vMerge/>
            <w:shd w:val="clear" w:color="auto" w:fill="auto"/>
            <w:tcMar>
              <w:left w:w="17" w:type="dxa"/>
              <w:right w:w="17" w:type="dxa"/>
            </w:tcMar>
          </w:tcPr>
          <w:p w:rsidR="000209B1" w:rsidRPr="00011D53" w:rsidRDefault="000209B1" w:rsidP="005B0F4F">
            <w:pPr>
              <w:spacing w:after="0" w:line="240" w:lineRule="auto"/>
              <w:ind w:firstLine="0"/>
              <w:jc w:val="left"/>
              <w:rPr>
                <w:sz w:val="20"/>
                <w:szCs w:val="20"/>
              </w:rPr>
            </w:pPr>
          </w:p>
        </w:tc>
        <w:tc>
          <w:tcPr>
            <w:tcW w:w="1701" w:type="dxa"/>
            <w:shd w:val="clear" w:color="auto" w:fill="auto"/>
            <w:tcMar>
              <w:left w:w="17" w:type="dxa"/>
              <w:right w:w="17" w:type="dxa"/>
            </w:tcMar>
            <w:vAlign w:val="center"/>
          </w:tcPr>
          <w:p w:rsidR="000209B1" w:rsidRPr="00011D53" w:rsidRDefault="00CE1916" w:rsidP="00011D53">
            <w:pPr>
              <w:spacing w:after="0" w:line="240" w:lineRule="auto"/>
              <w:ind w:firstLine="0"/>
              <w:jc w:val="center"/>
              <w:rPr>
                <w:sz w:val="20"/>
                <w:szCs w:val="20"/>
              </w:rPr>
            </w:pPr>
            <w:r>
              <w:rPr>
                <w:sz w:val="20"/>
                <w:szCs w:val="20"/>
              </w:rPr>
              <w:t>Строительство</w:t>
            </w:r>
          </w:p>
        </w:tc>
        <w:tc>
          <w:tcPr>
            <w:tcW w:w="1418" w:type="dxa"/>
            <w:shd w:val="clear" w:color="auto" w:fill="auto"/>
            <w:tcMar>
              <w:left w:w="17" w:type="dxa"/>
              <w:right w:w="17" w:type="dxa"/>
            </w:tcMar>
            <w:vAlign w:val="center"/>
          </w:tcPr>
          <w:p w:rsidR="000209B1" w:rsidRPr="00011D53" w:rsidRDefault="005B3DDA" w:rsidP="00F44AAB">
            <w:pPr>
              <w:spacing w:after="0" w:line="240" w:lineRule="auto"/>
              <w:ind w:firstLine="0"/>
              <w:jc w:val="center"/>
              <w:rPr>
                <w:sz w:val="20"/>
                <w:szCs w:val="20"/>
              </w:rPr>
            </w:pPr>
            <w:r>
              <w:rPr>
                <w:sz w:val="20"/>
                <w:szCs w:val="20"/>
              </w:rPr>
              <w:t>18</w:t>
            </w:r>
            <w:r w:rsidR="003473C9">
              <w:rPr>
                <w:sz w:val="20"/>
                <w:szCs w:val="20"/>
              </w:rPr>
              <w:t>9,94</w:t>
            </w:r>
          </w:p>
        </w:tc>
        <w:tc>
          <w:tcPr>
            <w:tcW w:w="1418" w:type="dxa"/>
            <w:vMerge/>
            <w:shd w:val="clear" w:color="auto" w:fill="auto"/>
            <w:tcMar>
              <w:left w:w="17" w:type="dxa"/>
              <w:right w:w="17" w:type="dxa"/>
            </w:tcMar>
            <w:vAlign w:val="center"/>
          </w:tcPr>
          <w:p w:rsidR="000209B1" w:rsidRPr="00011D53" w:rsidRDefault="000209B1" w:rsidP="00011D53">
            <w:pPr>
              <w:spacing w:after="0" w:line="240" w:lineRule="auto"/>
              <w:ind w:firstLine="0"/>
              <w:jc w:val="center"/>
              <w:rPr>
                <w:sz w:val="20"/>
                <w:szCs w:val="20"/>
              </w:rPr>
            </w:pPr>
          </w:p>
        </w:tc>
        <w:tc>
          <w:tcPr>
            <w:tcW w:w="1134" w:type="dxa"/>
            <w:vMerge/>
            <w:shd w:val="clear" w:color="auto" w:fill="auto"/>
            <w:tcMar>
              <w:left w:w="17" w:type="dxa"/>
              <w:right w:w="17" w:type="dxa"/>
            </w:tcMar>
            <w:vAlign w:val="center"/>
          </w:tcPr>
          <w:p w:rsidR="000209B1" w:rsidRPr="00011D53" w:rsidRDefault="000209B1" w:rsidP="00011D53">
            <w:pPr>
              <w:spacing w:after="0" w:line="240" w:lineRule="auto"/>
              <w:ind w:firstLine="0"/>
              <w:jc w:val="center"/>
              <w:rPr>
                <w:sz w:val="20"/>
                <w:szCs w:val="20"/>
              </w:rPr>
            </w:pPr>
          </w:p>
        </w:tc>
      </w:tr>
      <w:tr w:rsidR="00FC3832" w:rsidRPr="00011D53" w:rsidTr="0084761D">
        <w:tc>
          <w:tcPr>
            <w:tcW w:w="454" w:type="dxa"/>
            <w:vMerge w:val="restart"/>
            <w:shd w:val="clear" w:color="auto" w:fill="auto"/>
            <w:tcMar>
              <w:left w:w="17" w:type="dxa"/>
              <w:right w:w="17" w:type="dxa"/>
            </w:tcMar>
          </w:tcPr>
          <w:p w:rsidR="00FC3832" w:rsidRPr="00011D53" w:rsidRDefault="005B0F4F" w:rsidP="0084761D">
            <w:pPr>
              <w:spacing w:after="0" w:line="240" w:lineRule="auto"/>
              <w:ind w:firstLine="0"/>
              <w:jc w:val="center"/>
              <w:rPr>
                <w:sz w:val="20"/>
                <w:szCs w:val="20"/>
              </w:rPr>
            </w:pPr>
            <w:r>
              <w:rPr>
                <w:sz w:val="20"/>
                <w:szCs w:val="20"/>
              </w:rPr>
              <w:t>2</w:t>
            </w:r>
          </w:p>
        </w:tc>
        <w:tc>
          <w:tcPr>
            <w:tcW w:w="1831" w:type="dxa"/>
            <w:vMerge w:val="restart"/>
            <w:shd w:val="clear" w:color="auto" w:fill="auto"/>
            <w:tcMar>
              <w:left w:w="17" w:type="dxa"/>
              <w:right w:w="17" w:type="dxa"/>
            </w:tcMar>
          </w:tcPr>
          <w:p w:rsidR="00FC3832" w:rsidRPr="00011D53" w:rsidRDefault="005B0F4F" w:rsidP="00F427E6">
            <w:pPr>
              <w:spacing w:after="0" w:line="240" w:lineRule="auto"/>
              <w:ind w:firstLine="0"/>
              <w:jc w:val="left"/>
              <w:rPr>
                <w:sz w:val="20"/>
                <w:szCs w:val="20"/>
              </w:rPr>
            </w:pPr>
            <w:r>
              <w:rPr>
                <w:sz w:val="20"/>
                <w:szCs w:val="20"/>
                <w:lang w:eastAsia="ar-SA"/>
              </w:rPr>
              <w:t>Улично-дорожная сеть</w:t>
            </w:r>
          </w:p>
        </w:tc>
        <w:tc>
          <w:tcPr>
            <w:tcW w:w="1701" w:type="dxa"/>
            <w:vMerge w:val="restart"/>
            <w:shd w:val="clear" w:color="auto" w:fill="auto"/>
            <w:tcMar>
              <w:left w:w="17" w:type="dxa"/>
              <w:right w:w="17" w:type="dxa"/>
            </w:tcMar>
          </w:tcPr>
          <w:p w:rsidR="00FC3832" w:rsidRPr="00011D53" w:rsidRDefault="00B37BE8" w:rsidP="00F74915">
            <w:pPr>
              <w:spacing w:after="0" w:line="240" w:lineRule="auto"/>
              <w:ind w:firstLine="0"/>
              <w:jc w:val="left"/>
              <w:rPr>
                <w:sz w:val="20"/>
                <w:szCs w:val="20"/>
              </w:rPr>
            </w:pPr>
            <w:r>
              <w:rPr>
                <w:sz w:val="20"/>
                <w:szCs w:val="20"/>
              </w:rPr>
              <w:t xml:space="preserve">Протяженность </w:t>
            </w:r>
            <w:r w:rsidR="00AB3AB2">
              <w:rPr>
                <w:sz w:val="20"/>
                <w:szCs w:val="20"/>
              </w:rPr>
              <w:t xml:space="preserve"> – </w:t>
            </w:r>
            <w:r w:rsidR="00F74915">
              <w:rPr>
                <w:sz w:val="20"/>
                <w:szCs w:val="20"/>
              </w:rPr>
              <w:t>134,01</w:t>
            </w:r>
            <w:r>
              <w:rPr>
                <w:sz w:val="20"/>
                <w:szCs w:val="20"/>
              </w:rPr>
              <w:t xml:space="preserve"> </w:t>
            </w:r>
            <w:r w:rsidR="00AB3AB2">
              <w:rPr>
                <w:sz w:val="20"/>
                <w:szCs w:val="20"/>
              </w:rPr>
              <w:t>к</w:t>
            </w:r>
            <w:r>
              <w:rPr>
                <w:sz w:val="20"/>
                <w:szCs w:val="20"/>
              </w:rPr>
              <w:t>м, ш</w:t>
            </w:r>
            <w:r w:rsidR="00433FD4">
              <w:rPr>
                <w:sz w:val="20"/>
                <w:szCs w:val="20"/>
              </w:rPr>
              <w:t>ирина основных улиц – 18,0-24,0 м, второстепенных улиц – 12,0-15,0 м</w:t>
            </w:r>
          </w:p>
        </w:tc>
        <w:tc>
          <w:tcPr>
            <w:tcW w:w="1701" w:type="dxa"/>
            <w:shd w:val="clear" w:color="auto" w:fill="auto"/>
            <w:tcMar>
              <w:left w:w="17" w:type="dxa"/>
              <w:right w:w="17" w:type="dxa"/>
            </w:tcMar>
            <w:vAlign w:val="center"/>
          </w:tcPr>
          <w:p w:rsidR="00FC3832" w:rsidRPr="00011D53" w:rsidRDefault="00FC3832" w:rsidP="00F427E6">
            <w:pPr>
              <w:spacing w:after="0" w:line="240" w:lineRule="auto"/>
              <w:ind w:firstLine="0"/>
              <w:jc w:val="center"/>
              <w:rPr>
                <w:sz w:val="20"/>
                <w:szCs w:val="20"/>
              </w:rPr>
            </w:pPr>
            <w:r w:rsidRPr="00011D53">
              <w:rPr>
                <w:sz w:val="20"/>
                <w:szCs w:val="20"/>
              </w:rPr>
              <w:t>Разработка проектной документации</w:t>
            </w:r>
          </w:p>
        </w:tc>
        <w:tc>
          <w:tcPr>
            <w:tcW w:w="1418" w:type="dxa"/>
            <w:shd w:val="clear" w:color="auto" w:fill="auto"/>
            <w:tcMar>
              <w:left w:w="17" w:type="dxa"/>
              <w:right w:w="17" w:type="dxa"/>
            </w:tcMar>
            <w:vAlign w:val="center"/>
          </w:tcPr>
          <w:p w:rsidR="00FC3832" w:rsidRPr="00011D53" w:rsidRDefault="005B3DDA" w:rsidP="005B3DDA">
            <w:pPr>
              <w:spacing w:after="0" w:line="240" w:lineRule="auto"/>
              <w:ind w:firstLine="0"/>
              <w:jc w:val="center"/>
              <w:rPr>
                <w:sz w:val="20"/>
                <w:szCs w:val="20"/>
              </w:rPr>
            </w:pPr>
            <w:r>
              <w:rPr>
                <w:sz w:val="20"/>
                <w:szCs w:val="20"/>
              </w:rPr>
              <w:t>24</w:t>
            </w:r>
            <w:r w:rsidR="00CE1916">
              <w:rPr>
                <w:sz w:val="20"/>
                <w:szCs w:val="20"/>
              </w:rPr>
              <w:t>,</w:t>
            </w:r>
            <w:r>
              <w:rPr>
                <w:sz w:val="20"/>
                <w:szCs w:val="20"/>
              </w:rPr>
              <w:t>59</w:t>
            </w:r>
          </w:p>
        </w:tc>
        <w:tc>
          <w:tcPr>
            <w:tcW w:w="1418" w:type="dxa"/>
            <w:vMerge w:val="restart"/>
            <w:shd w:val="clear" w:color="auto" w:fill="auto"/>
            <w:tcMar>
              <w:left w:w="17" w:type="dxa"/>
              <w:right w:w="17" w:type="dxa"/>
            </w:tcMar>
            <w:vAlign w:val="center"/>
          </w:tcPr>
          <w:p w:rsidR="00FC3832" w:rsidRPr="00011D53" w:rsidRDefault="007A0551" w:rsidP="00F427E6">
            <w:pPr>
              <w:spacing w:after="0" w:line="240" w:lineRule="auto"/>
              <w:ind w:firstLine="0"/>
              <w:jc w:val="center"/>
              <w:rPr>
                <w:sz w:val="20"/>
                <w:szCs w:val="20"/>
              </w:rPr>
            </w:pPr>
            <w:r w:rsidRPr="00011D53">
              <w:rPr>
                <w:sz w:val="20"/>
                <w:szCs w:val="20"/>
              </w:rPr>
              <w:t>Бюджет</w:t>
            </w:r>
            <w:r>
              <w:rPr>
                <w:sz w:val="20"/>
                <w:szCs w:val="20"/>
              </w:rPr>
              <w:t xml:space="preserve"> МО, района, </w:t>
            </w:r>
            <w:r w:rsidR="00C66837">
              <w:rPr>
                <w:sz w:val="20"/>
                <w:szCs w:val="20"/>
              </w:rPr>
              <w:t>области</w:t>
            </w:r>
          </w:p>
        </w:tc>
        <w:tc>
          <w:tcPr>
            <w:tcW w:w="1134" w:type="dxa"/>
            <w:vMerge w:val="restart"/>
            <w:shd w:val="clear" w:color="auto" w:fill="auto"/>
            <w:tcMar>
              <w:left w:w="17" w:type="dxa"/>
              <w:right w:w="17" w:type="dxa"/>
            </w:tcMar>
            <w:vAlign w:val="center"/>
          </w:tcPr>
          <w:p w:rsidR="00FC3832" w:rsidRPr="00011D53" w:rsidRDefault="00032E44" w:rsidP="00905FF6">
            <w:pPr>
              <w:spacing w:after="0" w:line="240" w:lineRule="auto"/>
              <w:ind w:firstLine="0"/>
              <w:jc w:val="center"/>
              <w:rPr>
                <w:sz w:val="20"/>
                <w:szCs w:val="20"/>
              </w:rPr>
            </w:pPr>
            <w:r>
              <w:rPr>
                <w:sz w:val="20"/>
                <w:szCs w:val="20"/>
              </w:rPr>
              <w:t>До 2030 года</w:t>
            </w:r>
          </w:p>
        </w:tc>
      </w:tr>
      <w:tr w:rsidR="00FC3832" w:rsidRPr="00011D53" w:rsidTr="0084761D">
        <w:tc>
          <w:tcPr>
            <w:tcW w:w="454" w:type="dxa"/>
            <w:vMerge/>
            <w:shd w:val="clear" w:color="auto" w:fill="auto"/>
            <w:tcMar>
              <w:left w:w="17" w:type="dxa"/>
              <w:right w:w="17" w:type="dxa"/>
            </w:tcMar>
          </w:tcPr>
          <w:p w:rsidR="00FC3832" w:rsidRPr="00011D53" w:rsidRDefault="00FC3832" w:rsidP="0084761D">
            <w:pPr>
              <w:spacing w:after="0" w:line="240" w:lineRule="auto"/>
              <w:ind w:firstLine="0"/>
              <w:jc w:val="center"/>
              <w:rPr>
                <w:sz w:val="20"/>
                <w:szCs w:val="20"/>
              </w:rPr>
            </w:pPr>
          </w:p>
        </w:tc>
        <w:tc>
          <w:tcPr>
            <w:tcW w:w="1831" w:type="dxa"/>
            <w:vMerge/>
            <w:shd w:val="clear" w:color="auto" w:fill="auto"/>
            <w:tcMar>
              <w:left w:w="17" w:type="dxa"/>
              <w:right w:w="17" w:type="dxa"/>
            </w:tcMar>
          </w:tcPr>
          <w:p w:rsidR="00FC3832" w:rsidRPr="00011D53" w:rsidRDefault="00FC3832" w:rsidP="00F427E6">
            <w:pPr>
              <w:spacing w:after="0" w:line="240" w:lineRule="auto"/>
              <w:ind w:firstLine="0"/>
              <w:jc w:val="left"/>
              <w:rPr>
                <w:sz w:val="20"/>
                <w:szCs w:val="20"/>
              </w:rPr>
            </w:pPr>
          </w:p>
        </w:tc>
        <w:tc>
          <w:tcPr>
            <w:tcW w:w="1701" w:type="dxa"/>
            <w:vMerge/>
            <w:shd w:val="clear" w:color="auto" w:fill="auto"/>
            <w:tcMar>
              <w:left w:w="17" w:type="dxa"/>
              <w:right w:w="17" w:type="dxa"/>
            </w:tcMar>
          </w:tcPr>
          <w:p w:rsidR="00FC3832" w:rsidRPr="00011D53" w:rsidRDefault="00FC3832" w:rsidP="005B0F4F">
            <w:pPr>
              <w:spacing w:after="0" w:line="240" w:lineRule="auto"/>
              <w:ind w:firstLine="0"/>
              <w:jc w:val="left"/>
              <w:rPr>
                <w:sz w:val="20"/>
                <w:szCs w:val="20"/>
              </w:rPr>
            </w:pPr>
          </w:p>
        </w:tc>
        <w:tc>
          <w:tcPr>
            <w:tcW w:w="1701" w:type="dxa"/>
            <w:shd w:val="clear" w:color="auto" w:fill="auto"/>
            <w:tcMar>
              <w:left w:w="17" w:type="dxa"/>
              <w:right w:w="17" w:type="dxa"/>
            </w:tcMar>
            <w:vAlign w:val="center"/>
          </w:tcPr>
          <w:p w:rsidR="00FC3832" w:rsidRPr="00011D53" w:rsidRDefault="00CE1916" w:rsidP="00F427E6">
            <w:pPr>
              <w:spacing w:after="0" w:line="240" w:lineRule="auto"/>
              <w:ind w:firstLine="0"/>
              <w:jc w:val="center"/>
              <w:rPr>
                <w:sz w:val="20"/>
                <w:szCs w:val="20"/>
              </w:rPr>
            </w:pPr>
            <w:r w:rsidRPr="00011D53">
              <w:rPr>
                <w:sz w:val="20"/>
                <w:szCs w:val="20"/>
              </w:rPr>
              <w:t>Реконструкция</w:t>
            </w:r>
          </w:p>
        </w:tc>
        <w:tc>
          <w:tcPr>
            <w:tcW w:w="1418" w:type="dxa"/>
            <w:shd w:val="clear" w:color="auto" w:fill="auto"/>
            <w:tcMar>
              <w:left w:w="17" w:type="dxa"/>
              <w:right w:w="17" w:type="dxa"/>
            </w:tcMar>
            <w:vAlign w:val="center"/>
          </w:tcPr>
          <w:p w:rsidR="00FC3832" w:rsidRPr="00011D53" w:rsidRDefault="00CE1916" w:rsidP="005B3DDA">
            <w:pPr>
              <w:spacing w:after="0" w:line="240" w:lineRule="auto"/>
              <w:ind w:firstLine="0"/>
              <w:jc w:val="center"/>
              <w:rPr>
                <w:sz w:val="20"/>
                <w:szCs w:val="20"/>
              </w:rPr>
            </w:pPr>
            <w:r>
              <w:rPr>
                <w:sz w:val="20"/>
                <w:szCs w:val="20"/>
              </w:rPr>
              <w:t>4</w:t>
            </w:r>
            <w:r w:rsidR="005B3DDA">
              <w:rPr>
                <w:sz w:val="20"/>
                <w:szCs w:val="20"/>
              </w:rPr>
              <w:t>17</w:t>
            </w:r>
            <w:r>
              <w:rPr>
                <w:sz w:val="20"/>
                <w:szCs w:val="20"/>
              </w:rPr>
              <w:t>,</w:t>
            </w:r>
            <w:r w:rsidR="005B3DDA">
              <w:rPr>
                <w:sz w:val="20"/>
                <w:szCs w:val="20"/>
              </w:rPr>
              <w:t>72</w:t>
            </w:r>
          </w:p>
        </w:tc>
        <w:tc>
          <w:tcPr>
            <w:tcW w:w="1418" w:type="dxa"/>
            <w:vMerge/>
            <w:shd w:val="clear" w:color="auto" w:fill="auto"/>
            <w:tcMar>
              <w:left w:w="17" w:type="dxa"/>
              <w:right w:w="17" w:type="dxa"/>
            </w:tcMar>
            <w:vAlign w:val="center"/>
          </w:tcPr>
          <w:p w:rsidR="00FC3832" w:rsidRPr="00011D53" w:rsidRDefault="00FC3832" w:rsidP="00F427E6">
            <w:pPr>
              <w:spacing w:after="0" w:line="240" w:lineRule="auto"/>
              <w:ind w:firstLine="0"/>
              <w:jc w:val="center"/>
              <w:rPr>
                <w:sz w:val="20"/>
                <w:szCs w:val="20"/>
              </w:rPr>
            </w:pPr>
          </w:p>
        </w:tc>
        <w:tc>
          <w:tcPr>
            <w:tcW w:w="1134" w:type="dxa"/>
            <w:vMerge/>
            <w:shd w:val="clear" w:color="auto" w:fill="auto"/>
            <w:tcMar>
              <w:left w:w="17" w:type="dxa"/>
              <w:right w:w="17" w:type="dxa"/>
            </w:tcMar>
            <w:vAlign w:val="center"/>
          </w:tcPr>
          <w:p w:rsidR="00FC3832" w:rsidRPr="00011D53" w:rsidRDefault="00FC3832" w:rsidP="00F427E6">
            <w:pPr>
              <w:spacing w:after="0" w:line="240" w:lineRule="auto"/>
              <w:ind w:firstLine="0"/>
              <w:jc w:val="center"/>
              <w:rPr>
                <w:sz w:val="20"/>
                <w:szCs w:val="20"/>
              </w:rPr>
            </w:pPr>
          </w:p>
        </w:tc>
      </w:tr>
      <w:tr w:rsidR="00FC3832" w:rsidRPr="00011D53" w:rsidTr="0084761D">
        <w:tc>
          <w:tcPr>
            <w:tcW w:w="454" w:type="dxa"/>
            <w:vMerge w:val="restart"/>
            <w:shd w:val="clear" w:color="auto" w:fill="auto"/>
            <w:tcMar>
              <w:left w:w="17" w:type="dxa"/>
              <w:right w:w="17" w:type="dxa"/>
            </w:tcMar>
          </w:tcPr>
          <w:p w:rsidR="00FC3832" w:rsidRPr="00011D53" w:rsidRDefault="005B0F4F" w:rsidP="0084761D">
            <w:pPr>
              <w:spacing w:after="0" w:line="240" w:lineRule="auto"/>
              <w:ind w:firstLine="0"/>
              <w:jc w:val="center"/>
              <w:rPr>
                <w:sz w:val="20"/>
                <w:szCs w:val="20"/>
              </w:rPr>
            </w:pPr>
            <w:r>
              <w:rPr>
                <w:sz w:val="20"/>
                <w:szCs w:val="20"/>
              </w:rPr>
              <w:t>3</w:t>
            </w:r>
          </w:p>
        </w:tc>
        <w:tc>
          <w:tcPr>
            <w:tcW w:w="1831" w:type="dxa"/>
            <w:vMerge w:val="restart"/>
            <w:shd w:val="clear" w:color="auto" w:fill="auto"/>
            <w:tcMar>
              <w:left w:w="17" w:type="dxa"/>
              <w:right w:w="17" w:type="dxa"/>
            </w:tcMar>
          </w:tcPr>
          <w:p w:rsidR="00FC3832" w:rsidRPr="00011D53" w:rsidRDefault="005B3DDA" w:rsidP="00F74915">
            <w:pPr>
              <w:spacing w:after="0" w:line="240" w:lineRule="auto"/>
              <w:ind w:firstLine="0"/>
              <w:jc w:val="left"/>
              <w:rPr>
                <w:sz w:val="20"/>
                <w:szCs w:val="20"/>
              </w:rPr>
            </w:pPr>
            <w:r>
              <w:rPr>
                <w:sz w:val="20"/>
                <w:szCs w:val="20"/>
              </w:rPr>
              <w:t>Переход</w:t>
            </w:r>
            <w:r w:rsidR="00F74915">
              <w:rPr>
                <w:sz w:val="20"/>
                <w:szCs w:val="20"/>
              </w:rPr>
              <w:t>ы</w:t>
            </w:r>
            <w:r w:rsidR="005B0F4F">
              <w:rPr>
                <w:sz w:val="20"/>
                <w:szCs w:val="20"/>
              </w:rPr>
              <w:t xml:space="preserve"> </w:t>
            </w:r>
            <w:r>
              <w:rPr>
                <w:sz w:val="20"/>
                <w:szCs w:val="20"/>
              </w:rPr>
              <w:t>через железнодорожные пути</w:t>
            </w:r>
          </w:p>
        </w:tc>
        <w:tc>
          <w:tcPr>
            <w:tcW w:w="1701" w:type="dxa"/>
            <w:vMerge w:val="restart"/>
            <w:shd w:val="clear" w:color="auto" w:fill="auto"/>
            <w:tcMar>
              <w:left w:w="17" w:type="dxa"/>
              <w:right w:w="17" w:type="dxa"/>
            </w:tcMar>
          </w:tcPr>
          <w:p w:rsidR="00FC3832" w:rsidRDefault="00F74915" w:rsidP="00627E90">
            <w:pPr>
              <w:spacing w:after="0" w:line="240" w:lineRule="auto"/>
              <w:ind w:firstLine="0"/>
              <w:jc w:val="left"/>
              <w:rPr>
                <w:sz w:val="20"/>
                <w:szCs w:val="20"/>
              </w:rPr>
            </w:pPr>
            <w:r>
              <w:rPr>
                <w:sz w:val="20"/>
                <w:szCs w:val="20"/>
              </w:rPr>
              <w:t>6 шт. – реконструкция</w:t>
            </w:r>
          </w:p>
          <w:p w:rsidR="00F74915" w:rsidRPr="00011D53" w:rsidRDefault="00F74915" w:rsidP="00627E90">
            <w:pPr>
              <w:spacing w:after="0" w:line="240" w:lineRule="auto"/>
              <w:ind w:firstLine="0"/>
              <w:jc w:val="left"/>
              <w:rPr>
                <w:sz w:val="20"/>
                <w:szCs w:val="20"/>
              </w:rPr>
            </w:pPr>
            <w:r>
              <w:rPr>
                <w:sz w:val="20"/>
                <w:szCs w:val="20"/>
              </w:rPr>
              <w:t>1 шт. –строительство</w:t>
            </w:r>
          </w:p>
        </w:tc>
        <w:tc>
          <w:tcPr>
            <w:tcW w:w="1701" w:type="dxa"/>
            <w:shd w:val="clear" w:color="auto" w:fill="auto"/>
            <w:tcMar>
              <w:left w:w="17" w:type="dxa"/>
              <w:right w:w="17" w:type="dxa"/>
            </w:tcMar>
            <w:vAlign w:val="center"/>
          </w:tcPr>
          <w:p w:rsidR="00FC3832" w:rsidRPr="00011D53" w:rsidRDefault="00FC3832" w:rsidP="00F427E6">
            <w:pPr>
              <w:spacing w:after="0" w:line="240" w:lineRule="auto"/>
              <w:ind w:firstLine="0"/>
              <w:jc w:val="center"/>
              <w:rPr>
                <w:sz w:val="20"/>
                <w:szCs w:val="20"/>
              </w:rPr>
            </w:pPr>
            <w:r w:rsidRPr="00011D53">
              <w:rPr>
                <w:sz w:val="20"/>
                <w:szCs w:val="20"/>
              </w:rPr>
              <w:t>Разработка проектной документации</w:t>
            </w:r>
          </w:p>
        </w:tc>
        <w:tc>
          <w:tcPr>
            <w:tcW w:w="1418" w:type="dxa"/>
            <w:shd w:val="clear" w:color="auto" w:fill="auto"/>
            <w:tcMar>
              <w:left w:w="17" w:type="dxa"/>
              <w:right w:w="17" w:type="dxa"/>
            </w:tcMar>
            <w:vAlign w:val="center"/>
          </w:tcPr>
          <w:p w:rsidR="00FC3832" w:rsidRPr="00011D53" w:rsidRDefault="005C2DB1" w:rsidP="00F74915">
            <w:pPr>
              <w:spacing w:after="0" w:line="240" w:lineRule="auto"/>
              <w:ind w:firstLine="0"/>
              <w:jc w:val="center"/>
              <w:rPr>
                <w:sz w:val="20"/>
                <w:szCs w:val="20"/>
              </w:rPr>
            </w:pPr>
            <w:r>
              <w:rPr>
                <w:sz w:val="20"/>
                <w:szCs w:val="20"/>
              </w:rPr>
              <w:t>3</w:t>
            </w:r>
            <w:r w:rsidR="00F74915">
              <w:rPr>
                <w:sz w:val="20"/>
                <w:szCs w:val="20"/>
              </w:rPr>
              <w:t>,</w:t>
            </w:r>
            <w:r>
              <w:rPr>
                <w:sz w:val="20"/>
                <w:szCs w:val="20"/>
              </w:rPr>
              <w:t>6</w:t>
            </w:r>
            <w:r w:rsidR="00F74915">
              <w:rPr>
                <w:sz w:val="20"/>
                <w:szCs w:val="20"/>
              </w:rPr>
              <w:t>7</w:t>
            </w:r>
          </w:p>
        </w:tc>
        <w:tc>
          <w:tcPr>
            <w:tcW w:w="1418" w:type="dxa"/>
            <w:vMerge w:val="restart"/>
            <w:shd w:val="clear" w:color="auto" w:fill="auto"/>
            <w:tcMar>
              <w:left w:w="17" w:type="dxa"/>
              <w:right w:w="17" w:type="dxa"/>
            </w:tcMar>
            <w:vAlign w:val="center"/>
          </w:tcPr>
          <w:p w:rsidR="00FC3832" w:rsidRPr="00011D53" w:rsidRDefault="00FC3832" w:rsidP="00F427E6">
            <w:pPr>
              <w:spacing w:after="0" w:line="240" w:lineRule="auto"/>
              <w:ind w:firstLine="0"/>
              <w:jc w:val="center"/>
              <w:rPr>
                <w:sz w:val="20"/>
                <w:szCs w:val="20"/>
              </w:rPr>
            </w:pPr>
            <w:r w:rsidRPr="00011D53">
              <w:rPr>
                <w:sz w:val="20"/>
                <w:szCs w:val="20"/>
              </w:rPr>
              <w:t>Бюджет</w:t>
            </w:r>
            <w:r w:rsidR="007A0551">
              <w:rPr>
                <w:sz w:val="20"/>
                <w:szCs w:val="20"/>
              </w:rPr>
              <w:t xml:space="preserve"> </w:t>
            </w:r>
            <w:r w:rsidR="00C66837">
              <w:rPr>
                <w:sz w:val="20"/>
                <w:szCs w:val="20"/>
              </w:rPr>
              <w:t>области</w:t>
            </w:r>
            <w:r w:rsidR="007A0551">
              <w:rPr>
                <w:sz w:val="20"/>
                <w:szCs w:val="20"/>
              </w:rPr>
              <w:t>, федеральный</w:t>
            </w:r>
          </w:p>
        </w:tc>
        <w:tc>
          <w:tcPr>
            <w:tcW w:w="1134" w:type="dxa"/>
            <w:vMerge w:val="restart"/>
            <w:shd w:val="clear" w:color="auto" w:fill="auto"/>
            <w:tcMar>
              <w:left w:w="17" w:type="dxa"/>
              <w:right w:w="17" w:type="dxa"/>
            </w:tcMar>
            <w:vAlign w:val="center"/>
          </w:tcPr>
          <w:p w:rsidR="00FC3832" w:rsidRPr="00011D53" w:rsidRDefault="00032E44" w:rsidP="00F427E6">
            <w:pPr>
              <w:spacing w:after="0" w:line="240" w:lineRule="auto"/>
              <w:ind w:firstLine="0"/>
              <w:jc w:val="center"/>
              <w:rPr>
                <w:sz w:val="20"/>
                <w:szCs w:val="20"/>
              </w:rPr>
            </w:pPr>
            <w:r>
              <w:rPr>
                <w:sz w:val="20"/>
                <w:szCs w:val="20"/>
              </w:rPr>
              <w:t>До 2030 года</w:t>
            </w:r>
          </w:p>
        </w:tc>
      </w:tr>
      <w:tr w:rsidR="00FC3832" w:rsidRPr="00011D53" w:rsidTr="0084761D">
        <w:tc>
          <w:tcPr>
            <w:tcW w:w="454" w:type="dxa"/>
            <w:vMerge/>
            <w:shd w:val="clear" w:color="auto" w:fill="auto"/>
            <w:tcMar>
              <w:left w:w="17" w:type="dxa"/>
              <w:right w:w="17" w:type="dxa"/>
            </w:tcMar>
          </w:tcPr>
          <w:p w:rsidR="00FC3832" w:rsidRPr="00011D53" w:rsidRDefault="00FC3832" w:rsidP="0084761D">
            <w:pPr>
              <w:spacing w:after="0" w:line="240" w:lineRule="auto"/>
              <w:ind w:firstLine="0"/>
              <w:jc w:val="center"/>
              <w:rPr>
                <w:sz w:val="20"/>
                <w:szCs w:val="20"/>
              </w:rPr>
            </w:pPr>
          </w:p>
        </w:tc>
        <w:tc>
          <w:tcPr>
            <w:tcW w:w="1831" w:type="dxa"/>
            <w:vMerge/>
            <w:shd w:val="clear" w:color="auto" w:fill="auto"/>
            <w:tcMar>
              <w:left w:w="17" w:type="dxa"/>
              <w:right w:w="17" w:type="dxa"/>
            </w:tcMar>
          </w:tcPr>
          <w:p w:rsidR="00FC3832" w:rsidRPr="00011D53" w:rsidRDefault="00FC3832" w:rsidP="00F427E6">
            <w:pPr>
              <w:spacing w:after="0" w:line="240" w:lineRule="auto"/>
              <w:ind w:firstLine="0"/>
              <w:jc w:val="left"/>
              <w:rPr>
                <w:sz w:val="20"/>
                <w:szCs w:val="20"/>
              </w:rPr>
            </w:pPr>
          </w:p>
        </w:tc>
        <w:tc>
          <w:tcPr>
            <w:tcW w:w="1701" w:type="dxa"/>
            <w:vMerge/>
            <w:shd w:val="clear" w:color="auto" w:fill="auto"/>
            <w:tcMar>
              <w:left w:w="17" w:type="dxa"/>
              <w:right w:w="17" w:type="dxa"/>
            </w:tcMar>
          </w:tcPr>
          <w:p w:rsidR="00FC3832" w:rsidRPr="00011D53" w:rsidRDefault="00FC3832" w:rsidP="005B0F4F">
            <w:pPr>
              <w:spacing w:after="0" w:line="240" w:lineRule="auto"/>
              <w:ind w:firstLine="0"/>
              <w:jc w:val="left"/>
              <w:rPr>
                <w:sz w:val="20"/>
                <w:szCs w:val="20"/>
              </w:rPr>
            </w:pPr>
          </w:p>
        </w:tc>
        <w:tc>
          <w:tcPr>
            <w:tcW w:w="1701" w:type="dxa"/>
            <w:shd w:val="clear" w:color="auto" w:fill="auto"/>
            <w:tcMar>
              <w:left w:w="17" w:type="dxa"/>
              <w:right w:w="17" w:type="dxa"/>
            </w:tcMar>
            <w:vAlign w:val="center"/>
          </w:tcPr>
          <w:p w:rsidR="00FC3832" w:rsidRPr="00011D53" w:rsidRDefault="00B37BE8" w:rsidP="00F427E6">
            <w:pPr>
              <w:spacing w:after="0" w:line="240" w:lineRule="auto"/>
              <w:ind w:firstLine="0"/>
              <w:jc w:val="center"/>
              <w:rPr>
                <w:sz w:val="20"/>
                <w:szCs w:val="20"/>
              </w:rPr>
            </w:pPr>
            <w:r>
              <w:rPr>
                <w:sz w:val="20"/>
                <w:szCs w:val="20"/>
              </w:rPr>
              <w:t>Строительство</w:t>
            </w:r>
          </w:p>
        </w:tc>
        <w:tc>
          <w:tcPr>
            <w:tcW w:w="1418" w:type="dxa"/>
            <w:shd w:val="clear" w:color="auto" w:fill="auto"/>
            <w:tcMar>
              <w:left w:w="17" w:type="dxa"/>
              <w:right w:w="17" w:type="dxa"/>
            </w:tcMar>
            <w:vAlign w:val="center"/>
          </w:tcPr>
          <w:p w:rsidR="00FC3832" w:rsidRPr="00011D53" w:rsidRDefault="00F74915" w:rsidP="00F74915">
            <w:pPr>
              <w:spacing w:after="0" w:line="240" w:lineRule="auto"/>
              <w:ind w:firstLine="0"/>
              <w:jc w:val="center"/>
              <w:rPr>
                <w:sz w:val="20"/>
                <w:szCs w:val="20"/>
              </w:rPr>
            </w:pPr>
            <w:r>
              <w:rPr>
                <w:sz w:val="20"/>
                <w:szCs w:val="20"/>
              </w:rPr>
              <w:t>2,83</w:t>
            </w:r>
          </w:p>
        </w:tc>
        <w:tc>
          <w:tcPr>
            <w:tcW w:w="1418" w:type="dxa"/>
            <w:vMerge/>
            <w:shd w:val="clear" w:color="auto" w:fill="auto"/>
            <w:tcMar>
              <w:left w:w="17" w:type="dxa"/>
              <w:right w:w="17" w:type="dxa"/>
            </w:tcMar>
            <w:vAlign w:val="center"/>
          </w:tcPr>
          <w:p w:rsidR="00FC3832" w:rsidRPr="00011D53" w:rsidRDefault="00FC3832" w:rsidP="00F427E6">
            <w:pPr>
              <w:spacing w:after="0" w:line="240" w:lineRule="auto"/>
              <w:ind w:firstLine="0"/>
              <w:jc w:val="center"/>
              <w:rPr>
                <w:sz w:val="20"/>
                <w:szCs w:val="20"/>
              </w:rPr>
            </w:pPr>
          </w:p>
        </w:tc>
        <w:tc>
          <w:tcPr>
            <w:tcW w:w="1134" w:type="dxa"/>
            <w:vMerge/>
            <w:shd w:val="clear" w:color="auto" w:fill="auto"/>
            <w:tcMar>
              <w:left w:w="17" w:type="dxa"/>
              <w:right w:w="17" w:type="dxa"/>
            </w:tcMar>
            <w:vAlign w:val="center"/>
          </w:tcPr>
          <w:p w:rsidR="00FC3832" w:rsidRPr="00011D53" w:rsidRDefault="00FC3832" w:rsidP="00F427E6">
            <w:pPr>
              <w:spacing w:after="0" w:line="240" w:lineRule="auto"/>
              <w:ind w:firstLine="0"/>
              <w:jc w:val="center"/>
              <w:rPr>
                <w:sz w:val="20"/>
                <w:szCs w:val="20"/>
              </w:rPr>
            </w:pPr>
          </w:p>
        </w:tc>
      </w:tr>
      <w:tr w:rsidR="00490E14" w:rsidRPr="002658A8" w:rsidTr="0084761D">
        <w:tc>
          <w:tcPr>
            <w:tcW w:w="454" w:type="dxa"/>
            <w:vMerge/>
            <w:shd w:val="clear" w:color="auto" w:fill="auto"/>
            <w:tcMar>
              <w:left w:w="17" w:type="dxa"/>
              <w:right w:w="17" w:type="dxa"/>
            </w:tcMar>
          </w:tcPr>
          <w:p w:rsidR="00490E14" w:rsidRPr="002658A8" w:rsidRDefault="00490E14" w:rsidP="0084761D">
            <w:pPr>
              <w:spacing w:after="0" w:line="240" w:lineRule="auto"/>
              <w:ind w:firstLine="0"/>
              <w:jc w:val="center"/>
              <w:rPr>
                <w:sz w:val="20"/>
                <w:szCs w:val="20"/>
              </w:rPr>
            </w:pPr>
          </w:p>
        </w:tc>
        <w:tc>
          <w:tcPr>
            <w:tcW w:w="1831" w:type="dxa"/>
            <w:vMerge/>
            <w:shd w:val="clear" w:color="auto" w:fill="auto"/>
            <w:tcMar>
              <w:left w:w="17" w:type="dxa"/>
              <w:right w:w="17" w:type="dxa"/>
            </w:tcMar>
          </w:tcPr>
          <w:p w:rsidR="00490E14" w:rsidRPr="002658A8" w:rsidRDefault="00490E14" w:rsidP="00F427E6">
            <w:pPr>
              <w:spacing w:after="0" w:line="240" w:lineRule="auto"/>
              <w:ind w:firstLine="0"/>
              <w:jc w:val="left"/>
              <w:rPr>
                <w:sz w:val="20"/>
                <w:szCs w:val="20"/>
              </w:rPr>
            </w:pPr>
          </w:p>
        </w:tc>
        <w:tc>
          <w:tcPr>
            <w:tcW w:w="1701" w:type="dxa"/>
            <w:vMerge/>
            <w:shd w:val="clear" w:color="auto" w:fill="auto"/>
            <w:tcMar>
              <w:left w:w="17" w:type="dxa"/>
              <w:right w:w="17" w:type="dxa"/>
            </w:tcMar>
          </w:tcPr>
          <w:p w:rsidR="00490E14" w:rsidRPr="002658A8" w:rsidRDefault="00490E14" w:rsidP="005B0F4F">
            <w:pPr>
              <w:spacing w:after="0" w:line="240" w:lineRule="auto"/>
              <w:ind w:firstLine="0"/>
              <w:jc w:val="left"/>
              <w:rPr>
                <w:sz w:val="20"/>
                <w:szCs w:val="20"/>
              </w:rPr>
            </w:pPr>
          </w:p>
        </w:tc>
        <w:tc>
          <w:tcPr>
            <w:tcW w:w="1701" w:type="dxa"/>
            <w:shd w:val="clear" w:color="auto" w:fill="auto"/>
            <w:tcMar>
              <w:left w:w="17" w:type="dxa"/>
              <w:right w:w="17" w:type="dxa"/>
            </w:tcMar>
            <w:vAlign w:val="center"/>
          </w:tcPr>
          <w:p w:rsidR="00490E14" w:rsidRPr="002658A8" w:rsidRDefault="002658A8" w:rsidP="00F427E6">
            <w:pPr>
              <w:spacing w:after="0" w:line="240" w:lineRule="auto"/>
              <w:ind w:firstLine="0"/>
              <w:jc w:val="center"/>
              <w:rPr>
                <w:sz w:val="20"/>
                <w:szCs w:val="20"/>
              </w:rPr>
            </w:pPr>
            <w:r>
              <w:rPr>
                <w:sz w:val="20"/>
                <w:szCs w:val="20"/>
              </w:rPr>
              <w:t>Реконструкция, строительство</w:t>
            </w:r>
          </w:p>
        </w:tc>
        <w:tc>
          <w:tcPr>
            <w:tcW w:w="1418" w:type="dxa"/>
            <w:shd w:val="clear" w:color="auto" w:fill="auto"/>
            <w:tcMar>
              <w:left w:w="17" w:type="dxa"/>
              <w:right w:w="17" w:type="dxa"/>
            </w:tcMar>
            <w:vAlign w:val="center"/>
          </w:tcPr>
          <w:p w:rsidR="00490E14" w:rsidRPr="002658A8" w:rsidRDefault="005508A7" w:rsidP="00F74915">
            <w:pPr>
              <w:spacing w:after="0" w:line="240" w:lineRule="auto"/>
              <w:ind w:firstLine="0"/>
              <w:jc w:val="center"/>
              <w:rPr>
                <w:sz w:val="20"/>
                <w:szCs w:val="20"/>
              </w:rPr>
            </w:pPr>
            <w:r>
              <w:rPr>
                <w:sz w:val="20"/>
                <w:szCs w:val="20"/>
              </w:rPr>
              <w:t>44</w:t>
            </w:r>
            <w:r w:rsidR="00F74915">
              <w:rPr>
                <w:sz w:val="20"/>
                <w:szCs w:val="20"/>
              </w:rPr>
              <w:t>,</w:t>
            </w:r>
            <w:r>
              <w:rPr>
                <w:sz w:val="20"/>
                <w:szCs w:val="20"/>
              </w:rPr>
              <w:t>2</w:t>
            </w:r>
            <w:r w:rsidR="00F74915">
              <w:rPr>
                <w:sz w:val="20"/>
                <w:szCs w:val="20"/>
              </w:rPr>
              <w:t>3</w:t>
            </w:r>
          </w:p>
        </w:tc>
        <w:tc>
          <w:tcPr>
            <w:tcW w:w="1418" w:type="dxa"/>
            <w:vMerge/>
            <w:shd w:val="clear" w:color="auto" w:fill="auto"/>
            <w:tcMar>
              <w:left w:w="17" w:type="dxa"/>
              <w:right w:w="17" w:type="dxa"/>
            </w:tcMar>
            <w:vAlign w:val="center"/>
          </w:tcPr>
          <w:p w:rsidR="00490E14" w:rsidRPr="002658A8" w:rsidRDefault="00490E14" w:rsidP="00F427E6">
            <w:pPr>
              <w:spacing w:after="0" w:line="240" w:lineRule="auto"/>
              <w:ind w:firstLine="0"/>
              <w:jc w:val="center"/>
              <w:rPr>
                <w:sz w:val="20"/>
                <w:szCs w:val="20"/>
              </w:rPr>
            </w:pPr>
          </w:p>
        </w:tc>
        <w:tc>
          <w:tcPr>
            <w:tcW w:w="1134" w:type="dxa"/>
            <w:vMerge/>
            <w:shd w:val="clear" w:color="auto" w:fill="auto"/>
            <w:tcMar>
              <w:left w:w="17" w:type="dxa"/>
              <w:right w:w="17" w:type="dxa"/>
            </w:tcMar>
            <w:vAlign w:val="center"/>
          </w:tcPr>
          <w:p w:rsidR="00490E14" w:rsidRPr="002658A8" w:rsidRDefault="00490E14" w:rsidP="00F427E6">
            <w:pPr>
              <w:spacing w:after="0" w:line="240" w:lineRule="auto"/>
              <w:ind w:firstLine="0"/>
              <w:jc w:val="center"/>
              <w:rPr>
                <w:sz w:val="20"/>
                <w:szCs w:val="20"/>
              </w:rPr>
            </w:pPr>
          </w:p>
        </w:tc>
      </w:tr>
      <w:tr w:rsidR="00B37BE8" w:rsidRPr="00011D53" w:rsidTr="0084761D">
        <w:tc>
          <w:tcPr>
            <w:tcW w:w="454" w:type="dxa"/>
            <w:vMerge w:val="restart"/>
            <w:shd w:val="clear" w:color="auto" w:fill="auto"/>
            <w:tcMar>
              <w:left w:w="17" w:type="dxa"/>
              <w:right w:w="17" w:type="dxa"/>
            </w:tcMar>
          </w:tcPr>
          <w:p w:rsidR="00B37BE8" w:rsidRPr="00011D53" w:rsidRDefault="00627E90" w:rsidP="0084761D">
            <w:pPr>
              <w:spacing w:after="0" w:line="240" w:lineRule="auto"/>
              <w:ind w:firstLine="0"/>
              <w:jc w:val="center"/>
              <w:rPr>
                <w:sz w:val="20"/>
                <w:szCs w:val="20"/>
              </w:rPr>
            </w:pPr>
            <w:r>
              <w:rPr>
                <w:sz w:val="20"/>
                <w:szCs w:val="20"/>
              </w:rPr>
              <w:t>4</w:t>
            </w:r>
          </w:p>
        </w:tc>
        <w:tc>
          <w:tcPr>
            <w:tcW w:w="1831" w:type="dxa"/>
            <w:vMerge w:val="restart"/>
            <w:shd w:val="clear" w:color="auto" w:fill="auto"/>
            <w:tcMar>
              <w:left w:w="17" w:type="dxa"/>
              <w:right w:w="17" w:type="dxa"/>
            </w:tcMar>
          </w:tcPr>
          <w:p w:rsidR="00B37BE8" w:rsidRPr="00011D53" w:rsidRDefault="00627E90" w:rsidP="00F427E6">
            <w:pPr>
              <w:spacing w:after="0" w:line="240" w:lineRule="auto"/>
              <w:ind w:firstLine="0"/>
              <w:jc w:val="left"/>
              <w:rPr>
                <w:sz w:val="20"/>
                <w:szCs w:val="20"/>
              </w:rPr>
            </w:pPr>
            <w:r>
              <w:rPr>
                <w:sz w:val="20"/>
                <w:szCs w:val="20"/>
              </w:rPr>
              <w:t>Станция технического обслуживания</w:t>
            </w:r>
          </w:p>
        </w:tc>
        <w:tc>
          <w:tcPr>
            <w:tcW w:w="1701" w:type="dxa"/>
            <w:vMerge w:val="restart"/>
            <w:shd w:val="clear" w:color="auto" w:fill="auto"/>
            <w:tcMar>
              <w:left w:w="17" w:type="dxa"/>
              <w:right w:w="17" w:type="dxa"/>
            </w:tcMar>
          </w:tcPr>
          <w:p w:rsidR="00B37BE8" w:rsidRPr="00011D53" w:rsidRDefault="00B37BE8" w:rsidP="00F74915">
            <w:pPr>
              <w:spacing w:after="0" w:line="240" w:lineRule="auto"/>
              <w:ind w:firstLine="0"/>
              <w:jc w:val="left"/>
              <w:rPr>
                <w:sz w:val="20"/>
                <w:szCs w:val="20"/>
              </w:rPr>
            </w:pPr>
            <w:r>
              <w:rPr>
                <w:sz w:val="20"/>
                <w:szCs w:val="20"/>
              </w:rPr>
              <w:t>1</w:t>
            </w:r>
            <w:r w:rsidR="00627E90">
              <w:rPr>
                <w:sz w:val="20"/>
                <w:szCs w:val="20"/>
              </w:rPr>
              <w:t xml:space="preserve"> в </w:t>
            </w:r>
            <w:r w:rsidR="00804031">
              <w:rPr>
                <w:sz w:val="20"/>
                <w:szCs w:val="20"/>
              </w:rPr>
              <w:t>Бургинско</w:t>
            </w:r>
            <w:r w:rsidR="00F74915">
              <w:rPr>
                <w:sz w:val="20"/>
                <w:szCs w:val="20"/>
              </w:rPr>
              <w:t>м</w:t>
            </w:r>
            <w:r w:rsidR="00804031">
              <w:rPr>
                <w:sz w:val="20"/>
                <w:szCs w:val="20"/>
              </w:rPr>
              <w:t xml:space="preserve"> сельско</w:t>
            </w:r>
            <w:r w:rsidR="00F74915">
              <w:rPr>
                <w:sz w:val="20"/>
                <w:szCs w:val="20"/>
              </w:rPr>
              <w:t>м</w:t>
            </w:r>
            <w:r w:rsidR="00804031">
              <w:rPr>
                <w:sz w:val="20"/>
                <w:szCs w:val="20"/>
              </w:rPr>
              <w:t>поселени</w:t>
            </w:r>
            <w:r w:rsidR="00F74915">
              <w:rPr>
                <w:sz w:val="20"/>
                <w:szCs w:val="20"/>
              </w:rPr>
              <w:t>и</w:t>
            </w:r>
          </w:p>
        </w:tc>
        <w:tc>
          <w:tcPr>
            <w:tcW w:w="1701" w:type="dxa"/>
            <w:shd w:val="clear" w:color="auto" w:fill="auto"/>
            <w:tcMar>
              <w:left w:w="17" w:type="dxa"/>
              <w:right w:w="17" w:type="dxa"/>
            </w:tcMar>
            <w:vAlign w:val="center"/>
          </w:tcPr>
          <w:p w:rsidR="00B37BE8" w:rsidRPr="00011D53" w:rsidRDefault="00B37BE8" w:rsidP="00F427E6">
            <w:pPr>
              <w:spacing w:after="0" w:line="240" w:lineRule="auto"/>
              <w:ind w:firstLine="0"/>
              <w:jc w:val="center"/>
              <w:rPr>
                <w:sz w:val="20"/>
                <w:szCs w:val="20"/>
              </w:rPr>
            </w:pPr>
            <w:r w:rsidRPr="00011D53">
              <w:rPr>
                <w:sz w:val="20"/>
                <w:szCs w:val="20"/>
              </w:rPr>
              <w:t>Разработка проектной документации</w:t>
            </w:r>
          </w:p>
        </w:tc>
        <w:tc>
          <w:tcPr>
            <w:tcW w:w="1418" w:type="dxa"/>
            <w:shd w:val="clear" w:color="auto" w:fill="auto"/>
            <w:tcMar>
              <w:left w:w="17" w:type="dxa"/>
              <w:right w:w="17" w:type="dxa"/>
            </w:tcMar>
            <w:vAlign w:val="center"/>
          </w:tcPr>
          <w:p w:rsidR="00B37BE8" w:rsidRPr="00011D53" w:rsidRDefault="00B37BE8" w:rsidP="00F427E6">
            <w:pPr>
              <w:spacing w:after="0" w:line="240" w:lineRule="auto"/>
              <w:ind w:firstLine="0"/>
              <w:jc w:val="center"/>
              <w:rPr>
                <w:sz w:val="20"/>
                <w:szCs w:val="20"/>
              </w:rPr>
            </w:pPr>
            <w:r>
              <w:rPr>
                <w:sz w:val="20"/>
                <w:szCs w:val="20"/>
              </w:rPr>
              <w:t>0,75</w:t>
            </w:r>
          </w:p>
        </w:tc>
        <w:tc>
          <w:tcPr>
            <w:tcW w:w="1418" w:type="dxa"/>
            <w:vMerge w:val="restart"/>
            <w:shd w:val="clear" w:color="auto" w:fill="auto"/>
            <w:tcMar>
              <w:left w:w="17" w:type="dxa"/>
              <w:right w:w="17" w:type="dxa"/>
            </w:tcMar>
            <w:vAlign w:val="center"/>
          </w:tcPr>
          <w:p w:rsidR="00B37BE8" w:rsidRPr="00011D53" w:rsidRDefault="00266C24" w:rsidP="00F427E6">
            <w:pPr>
              <w:spacing w:after="0" w:line="240" w:lineRule="auto"/>
              <w:ind w:firstLine="0"/>
              <w:jc w:val="center"/>
              <w:rPr>
                <w:sz w:val="20"/>
                <w:szCs w:val="20"/>
              </w:rPr>
            </w:pPr>
            <w:r>
              <w:rPr>
                <w:sz w:val="20"/>
                <w:szCs w:val="20"/>
              </w:rPr>
              <w:t>Ч</w:t>
            </w:r>
            <w:r w:rsidRPr="0088797C">
              <w:rPr>
                <w:sz w:val="20"/>
                <w:szCs w:val="20"/>
              </w:rPr>
              <w:t>астные средства</w:t>
            </w:r>
          </w:p>
        </w:tc>
        <w:tc>
          <w:tcPr>
            <w:tcW w:w="1134" w:type="dxa"/>
            <w:vMerge w:val="restart"/>
            <w:shd w:val="clear" w:color="auto" w:fill="auto"/>
            <w:tcMar>
              <w:left w:w="17" w:type="dxa"/>
              <w:right w:w="17" w:type="dxa"/>
            </w:tcMar>
            <w:vAlign w:val="center"/>
          </w:tcPr>
          <w:p w:rsidR="00B37BE8" w:rsidRPr="00011D53" w:rsidRDefault="00B37BE8" w:rsidP="00627E90">
            <w:pPr>
              <w:spacing w:after="0" w:line="240" w:lineRule="auto"/>
              <w:ind w:firstLine="0"/>
              <w:jc w:val="center"/>
              <w:rPr>
                <w:sz w:val="20"/>
                <w:szCs w:val="20"/>
              </w:rPr>
            </w:pPr>
            <w:r w:rsidRPr="00011D53">
              <w:rPr>
                <w:sz w:val="20"/>
                <w:szCs w:val="20"/>
              </w:rPr>
              <w:t xml:space="preserve">До </w:t>
            </w:r>
            <w:r w:rsidR="00213E88">
              <w:rPr>
                <w:sz w:val="20"/>
                <w:szCs w:val="20"/>
              </w:rPr>
              <w:t>2022</w:t>
            </w:r>
            <w:r w:rsidRPr="00011D53">
              <w:rPr>
                <w:sz w:val="20"/>
                <w:szCs w:val="20"/>
              </w:rPr>
              <w:t xml:space="preserve"> года</w:t>
            </w:r>
          </w:p>
        </w:tc>
      </w:tr>
      <w:tr w:rsidR="00B37BE8" w:rsidRPr="00011D53" w:rsidTr="0084761D">
        <w:tc>
          <w:tcPr>
            <w:tcW w:w="454" w:type="dxa"/>
            <w:vMerge/>
            <w:shd w:val="clear" w:color="auto" w:fill="auto"/>
            <w:tcMar>
              <w:left w:w="17" w:type="dxa"/>
              <w:right w:w="17" w:type="dxa"/>
            </w:tcMar>
          </w:tcPr>
          <w:p w:rsidR="00B37BE8" w:rsidRPr="00011D53" w:rsidRDefault="00B37BE8" w:rsidP="0084761D">
            <w:pPr>
              <w:spacing w:after="0" w:line="240" w:lineRule="auto"/>
              <w:ind w:firstLine="0"/>
              <w:jc w:val="center"/>
              <w:rPr>
                <w:sz w:val="20"/>
                <w:szCs w:val="20"/>
              </w:rPr>
            </w:pPr>
          </w:p>
        </w:tc>
        <w:tc>
          <w:tcPr>
            <w:tcW w:w="1831" w:type="dxa"/>
            <w:vMerge/>
            <w:shd w:val="clear" w:color="auto" w:fill="auto"/>
            <w:tcMar>
              <w:left w:w="17" w:type="dxa"/>
              <w:right w:w="17" w:type="dxa"/>
            </w:tcMar>
          </w:tcPr>
          <w:p w:rsidR="00B37BE8" w:rsidRPr="00011D53" w:rsidRDefault="00B37BE8" w:rsidP="00F427E6">
            <w:pPr>
              <w:spacing w:after="0" w:line="240" w:lineRule="auto"/>
              <w:ind w:firstLine="0"/>
              <w:jc w:val="left"/>
              <w:rPr>
                <w:sz w:val="20"/>
                <w:szCs w:val="20"/>
              </w:rPr>
            </w:pPr>
          </w:p>
        </w:tc>
        <w:tc>
          <w:tcPr>
            <w:tcW w:w="1701" w:type="dxa"/>
            <w:vMerge/>
            <w:shd w:val="clear" w:color="auto" w:fill="auto"/>
            <w:tcMar>
              <w:left w:w="17" w:type="dxa"/>
              <w:right w:w="17" w:type="dxa"/>
            </w:tcMar>
          </w:tcPr>
          <w:p w:rsidR="00B37BE8" w:rsidRPr="00011D53" w:rsidRDefault="00B37BE8" w:rsidP="005B0F4F">
            <w:pPr>
              <w:spacing w:after="0" w:line="240" w:lineRule="auto"/>
              <w:ind w:firstLine="0"/>
              <w:jc w:val="left"/>
              <w:rPr>
                <w:sz w:val="20"/>
                <w:szCs w:val="20"/>
              </w:rPr>
            </w:pPr>
          </w:p>
        </w:tc>
        <w:tc>
          <w:tcPr>
            <w:tcW w:w="1701" w:type="dxa"/>
            <w:shd w:val="clear" w:color="auto" w:fill="auto"/>
            <w:tcMar>
              <w:left w:w="17" w:type="dxa"/>
              <w:right w:w="17" w:type="dxa"/>
            </w:tcMar>
            <w:vAlign w:val="center"/>
          </w:tcPr>
          <w:p w:rsidR="00B37BE8" w:rsidRPr="00011D53" w:rsidRDefault="00B37BE8" w:rsidP="00F427E6">
            <w:pPr>
              <w:spacing w:after="0" w:line="240" w:lineRule="auto"/>
              <w:ind w:firstLine="0"/>
              <w:jc w:val="center"/>
              <w:rPr>
                <w:sz w:val="20"/>
                <w:szCs w:val="20"/>
              </w:rPr>
            </w:pPr>
            <w:r>
              <w:rPr>
                <w:sz w:val="20"/>
                <w:szCs w:val="20"/>
              </w:rPr>
              <w:t>Строительство</w:t>
            </w:r>
          </w:p>
        </w:tc>
        <w:tc>
          <w:tcPr>
            <w:tcW w:w="1418" w:type="dxa"/>
            <w:shd w:val="clear" w:color="auto" w:fill="auto"/>
            <w:tcMar>
              <w:left w:w="17" w:type="dxa"/>
              <w:right w:w="17" w:type="dxa"/>
            </w:tcMar>
            <w:vAlign w:val="center"/>
          </w:tcPr>
          <w:p w:rsidR="00B37BE8" w:rsidRPr="00011D53" w:rsidRDefault="00B37BE8" w:rsidP="00F427E6">
            <w:pPr>
              <w:spacing w:after="0" w:line="240" w:lineRule="auto"/>
              <w:ind w:firstLine="0"/>
              <w:jc w:val="center"/>
              <w:rPr>
                <w:sz w:val="20"/>
                <w:szCs w:val="20"/>
              </w:rPr>
            </w:pPr>
            <w:r>
              <w:rPr>
                <w:sz w:val="20"/>
                <w:szCs w:val="20"/>
              </w:rPr>
              <w:t>12,9</w:t>
            </w:r>
          </w:p>
        </w:tc>
        <w:tc>
          <w:tcPr>
            <w:tcW w:w="1418" w:type="dxa"/>
            <w:vMerge/>
            <w:shd w:val="clear" w:color="auto" w:fill="auto"/>
            <w:tcMar>
              <w:left w:w="17" w:type="dxa"/>
              <w:right w:w="17" w:type="dxa"/>
            </w:tcMar>
            <w:vAlign w:val="center"/>
          </w:tcPr>
          <w:p w:rsidR="00B37BE8" w:rsidRPr="00011D53" w:rsidRDefault="00B37BE8" w:rsidP="00F427E6">
            <w:pPr>
              <w:spacing w:after="0" w:line="240" w:lineRule="auto"/>
              <w:ind w:firstLine="0"/>
              <w:jc w:val="center"/>
              <w:rPr>
                <w:sz w:val="20"/>
                <w:szCs w:val="20"/>
              </w:rPr>
            </w:pPr>
          </w:p>
        </w:tc>
        <w:tc>
          <w:tcPr>
            <w:tcW w:w="1134" w:type="dxa"/>
            <w:vMerge/>
            <w:shd w:val="clear" w:color="auto" w:fill="auto"/>
            <w:tcMar>
              <w:left w:w="17" w:type="dxa"/>
              <w:right w:w="17" w:type="dxa"/>
            </w:tcMar>
            <w:vAlign w:val="center"/>
          </w:tcPr>
          <w:p w:rsidR="00B37BE8" w:rsidRPr="00011D53" w:rsidRDefault="00B37BE8" w:rsidP="00F427E6">
            <w:pPr>
              <w:spacing w:after="0" w:line="240" w:lineRule="auto"/>
              <w:ind w:firstLine="0"/>
              <w:jc w:val="center"/>
              <w:rPr>
                <w:sz w:val="20"/>
                <w:szCs w:val="20"/>
              </w:rPr>
            </w:pPr>
          </w:p>
        </w:tc>
      </w:tr>
      <w:tr w:rsidR="00F74915" w:rsidRPr="00011D53" w:rsidTr="0084761D">
        <w:tc>
          <w:tcPr>
            <w:tcW w:w="454" w:type="dxa"/>
            <w:shd w:val="clear" w:color="auto" w:fill="auto"/>
            <w:tcMar>
              <w:left w:w="17" w:type="dxa"/>
              <w:right w:w="17" w:type="dxa"/>
            </w:tcMar>
          </w:tcPr>
          <w:p w:rsidR="00F74915" w:rsidRPr="00011D53" w:rsidRDefault="00F74915" w:rsidP="0084761D">
            <w:pPr>
              <w:spacing w:after="0" w:line="240" w:lineRule="auto"/>
              <w:ind w:firstLine="0"/>
              <w:jc w:val="center"/>
              <w:rPr>
                <w:sz w:val="20"/>
                <w:szCs w:val="20"/>
              </w:rPr>
            </w:pPr>
            <w:r>
              <w:rPr>
                <w:sz w:val="20"/>
                <w:szCs w:val="20"/>
              </w:rPr>
              <w:t>5</w:t>
            </w:r>
          </w:p>
        </w:tc>
        <w:tc>
          <w:tcPr>
            <w:tcW w:w="1831" w:type="dxa"/>
            <w:shd w:val="clear" w:color="auto" w:fill="auto"/>
            <w:tcMar>
              <w:left w:w="17" w:type="dxa"/>
              <w:right w:w="17" w:type="dxa"/>
            </w:tcMar>
          </w:tcPr>
          <w:p w:rsidR="00F74915" w:rsidRPr="00011D53" w:rsidRDefault="00F74915" w:rsidP="00F427E6">
            <w:pPr>
              <w:spacing w:after="0" w:line="240" w:lineRule="auto"/>
              <w:ind w:firstLine="0"/>
              <w:jc w:val="left"/>
              <w:rPr>
                <w:sz w:val="20"/>
                <w:szCs w:val="20"/>
              </w:rPr>
            </w:pPr>
            <w:r>
              <w:rPr>
                <w:sz w:val="20"/>
                <w:szCs w:val="20"/>
              </w:rPr>
              <w:t>Кафе и гостиницы</w:t>
            </w:r>
          </w:p>
        </w:tc>
        <w:tc>
          <w:tcPr>
            <w:tcW w:w="1701" w:type="dxa"/>
            <w:shd w:val="clear" w:color="auto" w:fill="auto"/>
            <w:tcMar>
              <w:left w:w="17" w:type="dxa"/>
              <w:right w:w="17" w:type="dxa"/>
            </w:tcMar>
          </w:tcPr>
          <w:p w:rsidR="00F74915" w:rsidRPr="00011D53" w:rsidRDefault="00F74915" w:rsidP="005B0F4F">
            <w:pPr>
              <w:spacing w:after="0" w:line="240" w:lineRule="auto"/>
              <w:ind w:firstLine="0"/>
              <w:jc w:val="left"/>
              <w:rPr>
                <w:sz w:val="20"/>
                <w:szCs w:val="20"/>
              </w:rPr>
            </w:pPr>
            <w:r>
              <w:rPr>
                <w:sz w:val="20"/>
                <w:szCs w:val="20"/>
              </w:rPr>
              <w:t>в придорожной зоне М-11</w:t>
            </w:r>
          </w:p>
        </w:tc>
        <w:tc>
          <w:tcPr>
            <w:tcW w:w="1701" w:type="dxa"/>
            <w:shd w:val="clear" w:color="auto" w:fill="auto"/>
            <w:tcMar>
              <w:left w:w="17" w:type="dxa"/>
              <w:right w:w="17" w:type="dxa"/>
            </w:tcMar>
            <w:vAlign w:val="center"/>
          </w:tcPr>
          <w:p w:rsidR="00F74915" w:rsidRDefault="00F74915" w:rsidP="00F427E6">
            <w:pPr>
              <w:spacing w:after="0" w:line="240" w:lineRule="auto"/>
              <w:ind w:firstLine="0"/>
              <w:jc w:val="center"/>
              <w:rPr>
                <w:sz w:val="20"/>
                <w:szCs w:val="20"/>
              </w:rPr>
            </w:pPr>
            <w:r>
              <w:rPr>
                <w:sz w:val="20"/>
                <w:szCs w:val="20"/>
              </w:rPr>
              <w:t>строительство</w:t>
            </w:r>
          </w:p>
        </w:tc>
        <w:tc>
          <w:tcPr>
            <w:tcW w:w="1418" w:type="dxa"/>
            <w:shd w:val="clear" w:color="auto" w:fill="auto"/>
            <w:tcMar>
              <w:left w:w="17" w:type="dxa"/>
              <w:right w:w="17" w:type="dxa"/>
            </w:tcMar>
            <w:vAlign w:val="center"/>
          </w:tcPr>
          <w:p w:rsidR="00F74915" w:rsidRDefault="00F74915" w:rsidP="00F427E6">
            <w:pPr>
              <w:spacing w:after="0" w:line="240" w:lineRule="auto"/>
              <w:ind w:firstLine="0"/>
              <w:jc w:val="center"/>
              <w:rPr>
                <w:sz w:val="20"/>
                <w:szCs w:val="20"/>
              </w:rPr>
            </w:pPr>
            <w:r>
              <w:rPr>
                <w:sz w:val="20"/>
                <w:szCs w:val="20"/>
              </w:rPr>
              <w:t>15,45</w:t>
            </w:r>
          </w:p>
        </w:tc>
        <w:tc>
          <w:tcPr>
            <w:tcW w:w="1418" w:type="dxa"/>
            <w:shd w:val="clear" w:color="auto" w:fill="auto"/>
            <w:tcMar>
              <w:left w:w="17" w:type="dxa"/>
              <w:right w:w="17" w:type="dxa"/>
            </w:tcMar>
            <w:vAlign w:val="center"/>
          </w:tcPr>
          <w:p w:rsidR="00F74915" w:rsidRPr="00011D53" w:rsidRDefault="00F74915" w:rsidP="00F74915">
            <w:pPr>
              <w:spacing w:after="0" w:line="240" w:lineRule="auto"/>
              <w:ind w:firstLine="0"/>
              <w:jc w:val="center"/>
              <w:rPr>
                <w:sz w:val="20"/>
                <w:szCs w:val="20"/>
              </w:rPr>
            </w:pPr>
            <w:r>
              <w:rPr>
                <w:sz w:val="20"/>
                <w:szCs w:val="20"/>
              </w:rPr>
              <w:t>Ч</w:t>
            </w:r>
            <w:r w:rsidRPr="0088797C">
              <w:rPr>
                <w:sz w:val="20"/>
                <w:szCs w:val="20"/>
              </w:rPr>
              <w:t>астные средства</w:t>
            </w:r>
          </w:p>
        </w:tc>
        <w:tc>
          <w:tcPr>
            <w:tcW w:w="1134" w:type="dxa"/>
            <w:shd w:val="clear" w:color="auto" w:fill="auto"/>
            <w:tcMar>
              <w:left w:w="17" w:type="dxa"/>
              <w:right w:w="17" w:type="dxa"/>
            </w:tcMar>
            <w:vAlign w:val="center"/>
          </w:tcPr>
          <w:p w:rsidR="00F74915" w:rsidRPr="00011D53" w:rsidRDefault="00F74915" w:rsidP="00F74915">
            <w:pPr>
              <w:spacing w:after="0" w:line="240" w:lineRule="auto"/>
              <w:ind w:firstLine="0"/>
              <w:jc w:val="center"/>
              <w:rPr>
                <w:sz w:val="20"/>
                <w:szCs w:val="20"/>
              </w:rPr>
            </w:pPr>
            <w:r w:rsidRPr="00011D53">
              <w:rPr>
                <w:sz w:val="20"/>
                <w:szCs w:val="20"/>
              </w:rPr>
              <w:t xml:space="preserve">До </w:t>
            </w:r>
            <w:r w:rsidR="00213E88">
              <w:rPr>
                <w:sz w:val="20"/>
                <w:szCs w:val="20"/>
              </w:rPr>
              <w:t>2022</w:t>
            </w:r>
            <w:r w:rsidRPr="00011D53">
              <w:rPr>
                <w:sz w:val="20"/>
                <w:szCs w:val="20"/>
              </w:rPr>
              <w:t xml:space="preserve"> года</w:t>
            </w:r>
          </w:p>
        </w:tc>
      </w:tr>
      <w:tr w:rsidR="00F74915" w:rsidRPr="00011D53" w:rsidTr="0084761D">
        <w:tc>
          <w:tcPr>
            <w:tcW w:w="454" w:type="dxa"/>
            <w:shd w:val="clear" w:color="auto" w:fill="auto"/>
            <w:tcMar>
              <w:left w:w="17" w:type="dxa"/>
              <w:right w:w="17" w:type="dxa"/>
            </w:tcMar>
          </w:tcPr>
          <w:p w:rsidR="00F74915" w:rsidRDefault="00F74915" w:rsidP="0084761D">
            <w:pPr>
              <w:spacing w:after="0" w:line="240" w:lineRule="auto"/>
              <w:ind w:firstLine="0"/>
              <w:jc w:val="center"/>
              <w:rPr>
                <w:sz w:val="20"/>
                <w:szCs w:val="20"/>
              </w:rPr>
            </w:pPr>
            <w:r>
              <w:rPr>
                <w:sz w:val="20"/>
                <w:szCs w:val="20"/>
              </w:rPr>
              <w:t>6</w:t>
            </w:r>
          </w:p>
        </w:tc>
        <w:tc>
          <w:tcPr>
            <w:tcW w:w="1831" w:type="dxa"/>
            <w:shd w:val="clear" w:color="auto" w:fill="auto"/>
            <w:tcMar>
              <w:left w:w="17" w:type="dxa"/>
              <w:right w:w="17" w:type="dxa"/>
            </w:tcMar>
          </w:tcPr>
          <w:p w:rsidR="00F74915" w:rsidRDefault="00F74915" w:rsidP="00F427E6">
            <w:pPr>
              <w:spacing w:after="0" w:line="240" w:lineRule="auto"/>
              <w:ind w:firstLine="0"/>
              <w:jc w:val="left"/>
              <w:rPr>
                <w:sz w:val="20"/>
                <w:szCs w:val="20"/>
              </w:rPr>
            </w:pPr>
            <w:r>
              <w:rPr>
                <w:sz w:val="20"/>
                <w:szCs w:val="20"/>
              </w:rPr>
              <w:t>АЗС</w:t>
            </w:r>
          </w:p>
        </w:tc>
        <w:tc>
          <w:tcPr>
            <w:tcW w:w="1701" w:type="dxa"/>
            <w:shd w:val="clear" w:color="auto" w:fill="auto"/>
            <w:tcMar>
              <w:left w:w="17" w:type="dxa"/>
              <w:right w:w="17" w:type="dxa"/>
            </w:tcMar>
          </w:tcPr>
          <w:p w:rsidR="00F74915" w:rsidRDefault="00F74915" w:rsidP="005B0F4F">
            <w:pPr>
              <w:spacing w:after="0" w:line="240" w:lineRule="auto"/>
              <w:ind w:firstLine="0"/>
              <w:jc w:val="left"/>
              <w:rPr>
                <w:sz w:val="20"/>
                <w:szCs w:val="20"/>
              </w:rPr>
            </w:pPr>
            <w:r>
              <w:rPr>
                <w:sz w:val="20"/>
                <w:szCs w:val="20"/>
              </w:rPr>
              <w:t>трасса М-11</w:t>
            </w:r>
          </w:p>
        </w:tc>
        <w:tc>
          <w:tcPr>
            <w:tcW w:w="1701" w:type="dxa"/>
            <w:shd w:val="clear" w:color="auto" w:fill="auto"/>
            <w:tcMar>
              <w:left w:w="17" w:type="dxa"/>
              <w:right w:w="17" w:type="dxa"/>
            </w:tcMar>
            <w:vAlign w:val="center"/>
          </w:tcPr>
          <w:p w:rsidR="00F74915" w:rsidRDefault="00F74915" w:rsidP="00F427E6">
            <w:pPr>
              <w:spacing w:after="0" w:line="240" w:lineRule="auto"/>
              <w:ind w:firstLine="0"/>
              <w:jc w:val="center"/>
              <w:rPr>
                <w:sz w:val="20"/>
                <w:szCs w:val="20"/>
              </w:rPr>
            </w:pPr>
            <w:r>
              <w:rPr>
                <w:sz w:val="20"/>
                <w:szCs w:val="20"/>
              </w:rPr>
              <w:t>строительство</w:t>
            </w:r>
          </w:p>
        </w:tc>
        <w:tc>
          <w:tcPr>
            <w:tcW w:w="1418" w:type="dxa"/>
            <w:shd w:val="clear" w:color="auto" w:fill="auto"/>
            <w:tcMar>
              <w:left w:w="17" w:type="dxa"/>
              <w:right w:w="17" w:type="dxa"/>
            </w:tcMar>
            <w:vAlign w:val="center"/>
          </w:tcPr>
          <w:p w:rsidR="00F74915" w:rsidRDefault="00F74915" w:rsidP="00F427E6">
            <w:pPr>
              <w:spacing w:after="0" w:line="240" w:lineRule="auto"/>
              <w:ind w:firstLine="0"/>
              <w:jc w:val="center"/>
              <w:rPr>
                <w:sz w:val="20"/>
                <w:szCs w:val="20"/>
              </w:rPr>
            </w:pPr>
            <w:r>
              <w:rPr>
                <w:sz w:val="20"/>
                <w:szCs w:val="20"/>
              </w:rPr>
              <w:t>47,1</w:t>
            </w:r>
          </w:p>
        </w:tc>
        <w:tc>
          <w:tcPr>
            <w:tcW w:w="1418" w:type="dxa"/>
            <w:shd w:val="clear" w:color="auto" w:fill="auto"/>
            <w:tcMar>
              <w:left w:w="17" w:type="dxa"/>
              <w:right w:w="17" w:type="dxa"/>
            </w:tcMar>
            <w:vAlign w:val="center"/>
          </w:tcPr>
          <w:p w:rsidR="00F74915" w:rsidRPr="00011D53" w:rsidRDefault="00F74915" w:rsidP="00F74915">
            <w:pPr>
              <w:spacing w:after="0" w:line="240" w:lineRule="auto"/>
              <w:ind w:firstLine="0"/>
              <w:jc w:val="center"/>
              <w:rPr>
                <w:sz w:val="20"/>
                <w:szCs w:val="20"/>
              </w:rPr>
            </w:pPr>
            <w:r>
              <w:rPr>
                <w:sz w:val="20"/>
                <w:szCs w:val="20"/>
              </w:rPr>
              <w:t>Ч</w:t>
            </w:r>
            <w:r w:rsidRPr="0088797C">
              <w:rPr>
                <w:sz w:val="20"/>
                <w:szCs w:val="20"/>
              </w:rPr>
              <w:t>астные средства</w:t>
            </w:r>
          </w:p>
        </w:tc>
        <w:tc>
          <w:tcPr>
            <w:tcW w:w="1134" w:type="dxa"/>
            <w:shd w:val="clear" w:color="auto" w:fill="auto"/>
            <w:tcMar>
              <w:left w:w="17" w:type="dxa"/>
              <w:right w:w="17" w:type="dxa"/>
            </w:tcMar>
            <w:vAlign w:val="center"/>
          </w:tcPr>
          <w:p w:rsidR="00F74915" w:rsidRPr="00011D53" w:rsidRDefault="00F74915" w:rsidP="00F74915">
            <w:pPr>
              <w:spacing w:after="0" w:line="240" w:lineRule="auto"/>
              <w:ind w:firstLine="0"/>
              <w:jc w:val="center"/>
              <w:rPr>
                <w:sz w:val="20"/>
                <w:szCs w:val="20"/>
              </w:rPr>
            </w:pPr>
            <w:r w:rsidRPr="00011D53">
              <w:rPr>
                <w:sz w:val="20"/>
                <w:szCs w:val="20"/>
              </w:rPr>
              <w:t xml:space="preserve">До </w:t>
            </w:r>
            <w:r w:rsidR="00213E88">
              <w:rPr>
                <w:sz w:val="20"/>
                <w:szCs w:val="20"/>
              </w:rPr>
              <w:t>2022</w:t>
            </w:r>
            <w:r w:rsidRPr="00011D53">
              <w:rPr>
                <w:sz w:val="20"/>
                <w:szCs w:val="20"/>
              </w:rPr>
              <w:t xml:space="preserve"> года</w:t>
            </w:r>
          </w:p>
        </w:tc>
      </w:tr>
      <w:tr w:rsidR="009045F7" w:rsidRPr="00011D53" w:rsidTr="0084761D">
        <w:tc>
          <w:tcPr>
            <w:tcW w:w="454" w:type="dxa"/>
            <w:vMerge w:val="restart"/>
            <w:shd w:val="clear" w:color="auto" w:fill="auto"/>
            <w:tcMar>
              <w:left w:w="17" w:type="dxa"/>
              <w:right w:w="17" w:type="dxa"/>
            </w:tcMar>
          </w:tcPr>
          <w:p w:rsidR="009045F7" w:rsidRPr="00011D53" w:rsidRDefault="009045F7" w:rsidP="0084761D">
            <w:pPr>
              <w:spacing w:after="0" w:line="240" w:lineRule="auto"/>
              <w:ind w:firstLine="0"/>
              <w:jc w:val="center"/>
              <w:rPr>
                <w:sz w:val="20"/>
                <w:szCs w:val="20"/>
              </w:rPr>
            </w:pPr>
            <w:r>
              <w:rPr>
                <w:sz w:val="20"/>
                <w:szCs w:val="20"/>
              </w:rPr>
              <w:lastRenderedPageBreak/>
              <w:t>7</w:t>
            </w:r>
          </w:p>
        </w:tc>
        <w:tc>
          <w:tcPr>
            <w:tcW w:w="1831" w:type="dxa"/>
            <w:vMerge w:val="restart"/>
            <w:shd w:val="clear" w:color="auto" w:fill="auto"/>
            <w:tcMar>
              <w:left w:w="17" w:type="dxa"/>
              <w:right w:w="17" w:type="dxa"/>
            </w:tcMar>
          </w:tcPr>
          <w:p w:rsidR="009045F7" w:rsidRPr="00011D53" w:rsidRDefault="009045F7" w:rsidP="00F427E6">
            <w:pPr>
              <w:spacing w:after="0" w:line="240" w:lineRule="auto"/>
              <w:ind w:firstLine="0"/>
              <w:jc w:val="left"/>
              <w:rPr>
                <w:sz w:val="20"/>
                <w:szCs w:val="20"/>
              </w:rPr>
            </w:pPr>
            <w:r>
              <w:rPr>
                <w:sz w:val="20"/>
                <w:szCs w:val="20"/>
              </w:rPr>
              <w:t>Тротуары</w:t>
            </w:r>
          </w:p>
        </w:tc>
        <w:tc>
          <w:tcPr>
            <w:tcW w:w="1701" w:type="dxa"/>
            <w:vMerge w:val="restart"/>
            <w:shd w:val="clear" w:color="auto" w:fill="auto"/>
            <w:tcMar>
              <w:left w:w="17" w:type="dxa"/>
              <w:right w:w="17" w:type="dxa"/>
            </w:tcMar>
          </w:tcPr>
          <w:p w:rsidR="009045F7" w:rsidRPr="00011D53" w:rsidRDefault="009045F7" w:rsidP="00627E90">
            <w:pPr>
              <w:spacing w:after="0" w:line="240" w:lineRule="auto"/>
              <w:ind w:firstLine="0"/>
              <w:jc w:val="left"/>
              <w:rPr>
                <w:sz w:val="20"/>
                <w:szCs w:val="20"/>
              </w:rPr>
            </w:pPr>
            <w:r>
              <w:rPr>
                <w:sz w:val="20"/>
                <w:szCs w:val="20"/>
              </w:rPr>
              <w:t>Протяженность  – 8,2 км, ширина по главным улицам – 2,5 м, по второстепенным – 2,0 м.</w:t>
            </w:r>
          </w:p>
        </w:tc>
        <w:tc>
          <w:tcPr>
            <w:tcW w:w="1701" w:type="dxa"/>
            <w:shd w:val="clear" w:color="auto" w:fill="auto"/>
            <w:tcMar>
              <w:left w:w="17" w:type="dxa"/>
              <w:right w:w="17" w:type="dxa"/>
            </w:tcMar>
            <w:vAlign w:val="center"/>
          </w:tcPr>
          <w:p w:rsidR="009045F7" w:rsidRPr="00011D53" w:rsidRDefault="009045F7" w:rsidP="00F427E6">
            <w:pPr>
              <w:spacing w:after="0" w:line="240" w:lineRule="auto"/>
              <w:ind w:firstLine="0"/>
              <w:jc w:val="center"/>
              <w:rPr>
                <w:sz w:val="20"/>
                <w:szCs w:val="20"/>
              </w:rPr>
            </w:pPr>
            <w:r w:rsidRPr="00011D53">
              <w:rPr>
                <w:sz w:val="20"/>
                <w:szCs w:val="20"/>
              </w:rPr>
              <w:t>Разработка проектной документации</w:t>
            </w:r>
          </w:p>
        </w:tc>
        <w:tc>
          <w:tcPr>
            <w:tcW w:w="1418" w:type="dxa"/>
            <w:shd w:val="clear" w:color="auto" w:fill="auto"/>
            <w:tcMar>
              <w:left w:w="17" w:type="dxa"/>
              <w:right w:w="17" w:type="dxa"/>
            </w:tcMar>
            <w:vAlign w:val="center"/>
          </w:tcPr>
          <w:p w:rsidR="009045F7" w:rsidRPr="00011D53" w:rsidRDefault="009045F7" w:rsidP="00F427E6">
            <w:pPr>
              <w:spacing w:after="0" w:line="240" w:lineRule="auto"/>
              <w:ind w:firstLine="0"/>
              <w:jc w:val="center"/>
              <w:rPr>
                <w:sz w:val="20"/>
                <w:szCs w:val="20"/>
              </w:rPr>
            </w:pPr>
            <w:r>
              <w:rPr>
                <w:sz w:val="20"/>
                <w:szCs w:val="20"/>
              </w:rPr>
              <w:t>1,15</w:t>
            </w:r>
          </w:p>
        </w:tc>
        <w:tc>
          <w:tcPr>
            <w:tcW w:w="1418" w:type="dxa"/>
            <w:vMerge w:val="restart"/>
            <w:shd w:val="clear" w:color="auto" w:fill="auto"/>
            <w:tcMar>
              <w:left w:w="17" w:type="dxa"/>
              <w:right w:w="17" w:type="dxa"/>
            </w:tcMar>
            <w:vAlign w:val="center"/>
          </w:tcPr>
          <w:p w:rsidR="009045F7" w:rsidRPr="00011D53" w:rsidRDefault="009045F7" w:rsidP="00B16C70">
            <w:pPr>
              <w:spacing w:after="0" w:line="240" w:lineRule="auto"/>
              <w:ind w:firstLine="0"/>
              <w:jc w:val="center"/>
              <w:rPr>
                <w:sz w:val="20"/>
                <w:szCs w:val="20"/>
              </w:rPr>
            </w:pPr>
            <w:r w:rsidRPr="00011D53">
              <w:rPr>
                <w:sz w:val="20"/>
                <w:szCs w:val="20"/>
              </w:rPr>
              <w:t>Бюджет</w:t>
            </w:r>
            <w:r>
              <w:rPr>
                <w:sz w:val="20"/>
                <w:szCs w:val="20"/>
              </w:rPr>
              <w:t xml:space="preserve"> области, федеральный</w:t>
            </w:r>
            <w:r>
              <w:rPr>
                <w:sz w:val="20"/>
                <w:szCs w:val="20"/>
              </w:rPr>
              <w:t>, местный</w:t>
            </w:r>
          </w:p>
        </w:tc>
        <w:tc>
          <w:tcPr>
            <w:tcW w:w="1134" w:type="dxa"/>
            <w:vMerge w:val="restart"/>
            <w:shd w:val="clear" w:color="auto" w:fill="auto"/>
            <w:tcMar>
              <w:left w:w="17" w:type="dxa"/>
              <w:right w:w="17" w:type="dxa"/>
            </w:tcMar>
            <w:vAlign w:val="center"/>
          </w:tcPr>
          <w:p w:rsidR="009045F7" w:rsidRPr="00011D53" w:rsidRDefault="009045F7" w:rsidP="00B16C70">
            <w:pPr>
              <w:spacing w:after="0" w:line="240" w:lineRule="auto"/>
              <w:ind w:firstLine="0"/>
              <w:jc w:val="center"/>
              <w:rPr>
                <w:sz w:val="20"/>
                <w:szCs w:val="20"/>
              </w:rPr>
            </w:pPr>
            <w:r>
              <w:rPr>
                <w:sz w:val="20"/>
                <w:szCs w:val="20"/>
              </w:rPr>
              <w:t>До 2030 года</w:t>
            </w:r>
          </w:p>
        </w:tc>
      </w:tr>
      <w:tr w:rsidR="009045F7" w:rsidRPr="00011D53" w:rsidTr="002917E3">
        <w:tc>
          <w:tcPr>
            <w:tcW w:w="454" w:type="dxa"/>
            <w:vMerge/>
            <w:shd w:val="clear" w:color="auto" w:fill="auto"/>
            <w:tcMar>
              <w:left w:w="17" w:type="dxa"/>
              <w:right w:w="17" w:type="dxa"/>
            </w:tcMar>
            <w:vAlign w:val="center"/>
          </w:tcPr>
          <w:p w:rsidR="009045F7" w:rsidRPr="00011D53" w:rsidRDefault="009045F7" w:rsidP="00F427E6">
            <w:pPr>
              <w:spacing w:after="0" w:line="240" w:lineRule="auto"/>
              <w:ind w:firstLine="0"/>
              <w:jc w:val="center"/>
              <w:rPr>
                <w:sz w:val="20"/>
                <w:szCs w:val="20"/>
              </w:rPr>
            </w:pPr>
          </w:p>
        </w:tc>
        <w:tc>
          <w:tcPr>
            <w:tcW w:w="1831" w:type="dxa"/>
            <w:vMerge/>
            <w:shd w:val="clear" w:color="auto" w:fill="auto"/>
            <w:tcMar>
              <w:left w:w="17" w:type="dxa"/>
              <w:right w:w="17" w:type="dxa"/>
            </w:tcMar>
          </w:tcPr>
          <w:p w:rsidR="009045F7" w:rsidRPr="00011D53" w:rsidRDefault="009045F7" w:rsidP="00F427E6">
            <w:pPr>
              <w:spacing w:after="0" w:line="240" w:lineRule="auto"/>
              <w:ind w:firstLine="0"/>
              <w:jc w:val="left"/>
              <w:rPr>
                <w:sz w:val="20"/>
                <w:szCs w:val="20"/>
              </w:rPr>
            </w:pPr>
          </w:p>
        </w:tc>
        <w:tc>
          <w:tcPr>
            <w:tcW w:w="1701" w:type="dxa"/>
            <w:vMerge/>
            <w:shd w:val="clear" w:color="auto" w:fill="auto"/>
            <w:tcMar>
              <w:left w:w="17" w:type="dxa"/>
              <w:right w:w="17" w:type="dxa"/>
            </w:tcMar>
            <w:vAlign w:val="center"/>
          </w:tcPr>
          <w:p w:rsidR="009045F7" w:rsidRPr="00011D53" w:rsidRDefault="009045F7" w:rsidP="00F427E6">
            <w:pPr>
              <w:spacing w:after="0" w:line="240" w:lineRule="auto"/>
              <w:ind w:firstLine="0"/>
              <w:jc w:val="center"/>
              <w:rPr>
                <w:sz w:val="20"/>
                <w:szCs w:val="20"/>
              </w:rPr>
            </w:pPr>
          </w:p>
        </w:tc>
        <w:tc>
          <w:tcPr>
            <w:tcW w:w="1701" w:type="dxa"/>
            <w:shd w:val="clear" w:color="auto" w:fill="auto"/>
            <w:tcMar>
              <w:left w:w="17" w:type="dxa"/>
              <w:right w:w="17" w:type="dxa"/>
            </w:tcMar>
            <w:vAlign w:val="center"/>
          </w:tcPr>
          <w:p w:rsidR="009045F7" w:rsidRPr="00011D53" w:rsidRDefault="009045F7" w:rsidP="00F427E6">
            <w:pPr>
              <w:spacing w:after="0" w:line="240" w:lineRule="auto"/>
              <w:ind w:firstLine="0"/>
              <w:jc w:val="center"/>
              <w:rPr>
                <w:sz w:val="20"/>
                <w:szCs w:val="20"/>
              </w:rPr>
            </w:pPr>
            <w:r>
              <w:rPr>
                <w:sz w:val="20"/>
                <w:szCs w:val="20"/>
              </w:rPr>
              <w:t>Строительство</w:t>
            </w:r>
          </w:p>
        </w:tc>
        <w:tc>
          <w:tcPr>
            <w:tcW w:w="1418" w:type="dxa"/>
            <w:shd w:val="clear" w:color="auto" w:fill="auto"/>
            <w:tcMar>
              <w:left w:w="17" w:type="dxa"/>
              <w:right w:w="17" w:type="dxa"/>
            </w:tcMar>
            <w:vAlign w:val="center"/>
          </w:tcPr>
          <w:p w:rsidR="009045F7" w:rsidRPr="00011D53" w:rsidRDefault="009045F7" w:rsidP="00F427E6">
            <w:pPr>
              <w:spacing w:after="0" w:line="240" w:lineRule="auto"/>
              <w:ind w:firstLine="0"/>
              <w:jc w:val="center"/>
              <w:rPr>
                <w:sz w:val="20"/>
                <w:szCs w:val="20"/>
              </w:rPr>
            </w:pPr>
            <w:r>
              <w:rPr>
                <w:sz w:val="20"/>
                <w:szCs w:val="20"/>
              </w:rPr>
              <w:t>28,65</w:t>
            </w:r>
          </w:p>
        </w:tc>
        <w:tc>
          <w:tcPr>
            <w:tcW w:w="1418" w:type="dxa"/>
            <w:vMerge/>
            <w:shd w:val="clear" w:color="auto" w:fill="auto"/>
            <w:tcMar>
              <w:left w:w="17" w:type="dxa"/>
              <w:right w:w="17" w:type="dxa"/>
            </w:tcMar>
            <w:vAlign w:val="center"/>
          </w:tcPr>
          <w:p w:rsidR="009045F7" w:rsidRPr="00011D53" w:rsidRDefault="009045F7" w:rsidP="00F427E6">
            <w:pPr>
              <w:spacing w:after="0" w:line="240" w:lineRule="auto"/>
              <w:ind w:firstLine="0"/>
              <w:jc w:val="center"/>
              <w:rPr>
                <w:sz w:val="20"/>
                <w:szCs w:val="20"/>
              </w:rPr>
            </w:pPr>
          </w:p>
        </w:tc>
        <w:tc>
          <w:tcPr>
            <w:tcW w:w="1134" w:type="dxa"/>
            <w:vMerge/>
            <w:shd w:val="clear" w:color="auto" w:fill="auto"/>
            <w:tcMar>
              <w:left w:w="17" w:type="dxa"/>
              <w:right w:w="17" w:type="dxa"/>
            </w:tcMar>
            <w:vAlign w:val="center"/>
          </w:tcPr>
          <w:p w:rsidR="009045F7" w:rsidRPr="00011D53" w:rsidRDefault="009045F7" w:rsidP="00F427E6">
            <w:pPr>
              <w:spacing w:after="0" w:line="240" w:lineRule="auto"/>
              <w:ind w:firstLine="0"/>
              <w:jc w:val="center"/>
              <w:rPr>
                <w:sz w:val="20"/>
                <w:szCs w:val="20"/>
              </w:rPr>
            </w:pPr>
          </w:p>
        </w:tc>
      </w:tr>
    </w:tbl>
    <w:p w:rsidR="00DA50CF" w:rsidRPr="00011D53" w:rsidRDefault="003F39CD" w:rsidP="00011D53">
      <w:r w:rsidRPr="00011D53">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155992" w:rsidRPr="004A7271" w:rsidRDefault="00C13E07" w:rsidP="00F36EE8">
      <w:pPr>
        <w:pStyle w:val="S1"/>
        <w:jc w:val="center"/>
      </w:pPr>
      <w:bookmarkStart w:id="42" w:name="_Toc470601169"/>
      <w:r w:rsidRPr="004A7271">
        <w:rPr>
          <w:caps w:val="0"/>
        </w:rPr>
        <w:lastRenderedPageBreak/>
        <w:t xml:space="preserve">ОЦЕНКА ЭФФЕКТИВНОСТИ </w:t>
      </w:r>
      <w:r>
        <w:rPr>
          <w:caps w:val="0"/>
        </w:rPr>
        <w:t>МЕРОПРИЯТИЙ</w:t>
      </w:r>
      <w:bookmarkEnd w:id="42"/>
    </w:p>
    <w:p w:rsidR="00364AB7" w:rsidRPr="00CF740E" w:rsidRDefault="00364AB7" w:rsidP="00F36EE8">
      <w:pPr>
        <w:pStyle w:val="S5"/>
      </w:pPr>
      <w:r w:rsidRPr="00CF740E">
        <w:t>Оценка результативности и эффективности программы осуществляется по следующим направлениям:</w:t>
      </w:r>
    </w:p>
    <w:p w:rsidR="00364AB7" w:rsidRPr="00364AB7" w:rsidRDefault="00364AB7" w:rsidP="001F25ED">
      <w:pPr>
        <w:pStyle w:val="aa"/>
        <w:numPr>
          <w:ilvl w:val="0"/>
          <w:numId w:val="43"/>
        </w:numPr>
        <w:ind w:left="567"/>
      </w:pPr>
      <w:r w:rsidRPr="00364AB7">
        <w:t>оценка степени достижения запланированных результатов, выраженных целевыми контрольными показателями по стратегическому направлению (для этого фактически достигнутые значения показателей сопоставляются с их плановыми значениями);</w:t>
      </w:r>
    </w:p>
    <w:p w:rsidR="00364AB7" w:rsidRPr="00364AB7" w:rsidRDefault="00364AB7" w:rsidP="001F25ED">
      <w:pPr>
        <w:pStyle w:val="aa"/>
        <w:numPr>
          <w:ilvl w:val="0"/>
          <w:numId w:val="43"/>
        </w:numPr>
        <w:ind w:left="567"/>
      </w:pPr>
      <w:r w:rsidRPr="00364AB7">
        <w:t>оценка степени выполнения запланированных мероприятий в установленные сроки (выявления степени исполнения плана по реализации программы (подпрограммы) проводится сравнение фактических сроков реализации мероприятий плана с запланированными, а также сравнение фактически полученных результатов с ожидаемыми);</w:t>
      </w:r>
    </w:p>
    <w:p w:rsidR="00364AB7" w:rsidRPr="00364AB7" w:rsidRDefault="00364AB7" w:rsidP="001F25ED">
      <w:pPr>
        <w:pStyle w:val="aa"/>
        <w:numPr>
          <w:ilvl w:val="0"/>
          <w:numId w:val="43"/>
        </w:numPr>
        <w:ind w:left="567"/>
      </w:pPr>
      <w:r w:rsidRPr="00364AB7">
        <w:t>оценка степени достижения целевых индикаторов и контрольных показателей по каждому из приоритетных направлений развития в корреспонденции с объемом фактически произведенных затрат на реализацию мероприятий (для выявления степени достижения запланированного уровня затрат фактически произведенные затраты на реализацию программы (подпрограммы) в отчетном году сопоставляются с их плановыми значениями);</w:t>
      </w:r>
    </w:p>
    <w:p w:rsidR="00364AB7" w:rsidRPr="00364AB7" w:rsidRDefault="00364AB7" w:rsidP="001F25ED">
      <w:pPr>
        <w:pStyle w:val="aa"/>
        <w:numPr>
          <w:ilvl w:val="0"/>
          <w:numId w:val="43"/>
        </w:numPr>
        <w:ind w:left="567"/>
      </w:pPr>
      <w:r w:rsidRPr="00364AB7">
        <w:t xml:space="preserve">оценка эффективности предоставления государственной и муниципальной поддержки с точки зрения реализации государственной политики и достижения поставленных целей (осуществляется Министерством </w:t>
      </w:r>
      <w:r w:rsidR="00E321AE">
        <w:t>транспорта</w:t>
      </w:r>
      <w:r w:rsidRPr="00364AB7">
        <w:t xml:space="preserve"> Российской Федерации в установленном Правительством Российской Федерации порядке, высшими органами управления </w:t>
      </w:r>
      <w:r w:rsidR="00BB25E0">
        <w:t>Новгородской области</w:t>
      </w:r>
      <w:r w:rsidRPr="00364AB7">
        <w:t xml:space="preserve"> в установленном ими порядке, а также органами местного самоуправления </w:t>
      </w:r>
      <w:r w:rsidR="00BB25E0">
        <w:t>Бургинского сельского поселения</w:t>
      </w:r>
      <w:r w:rsidRPr="00364AB7">
        <w:t>).</w:t>
      </w:r>
    </w:p>
    <w:p w:rsidR="00364AB7" w:rsidRDefault="00364AB7" w:rsidP="00F36EE8">
      <w:r w:rsidRPr="00CF740E">
        <w:t xml:space="preserve">Основные прогнозные показатели развития транспортной инфраструктуры </w:t>
      </w:r>
      <w:r w:rsidR="00BB25E0">
        <w:t>Бургинского сельского поселения</w:t>
      </w:r>
      <w:r w:rsidR="003C4BD9" w:rsidRPr="00CF740E">
        <w:t xml:space="preserve"> </w:t>
      </w:r>
      <w:r w:rsidRPr="00CF740E">
        <w:t>на период 201</w:t>
      </w:r>
      <w:r w:rsidR="00A3564F">
        <w:t>7</w:t>
      </w:r>
      <w:r w:rsidRPr="00CF740E">
        <w:t>-</w:t>
      </w:r>
      <w:r w:rsidR="003F6B2B">
        <w:t>2030</w:t>
      </w:r>
      <w:r w:rsidRPr="00CF740E">
        <w:t xml:space="preserve"> год</w:t>
      </w:r>
      <w:r w:rsidR="000B4D38">
        <w:t>а</w:t>
      </w:r>
      <w:r w:rsidRPr="00CF740E">
        <w:t xml:space="preserve"> приведены </w:t>
      </w:r>
      <w:r w:rsidRPr="00364AB7">
        <w:t>в таблиц</w:t>
      </w:r>
      <w:r w:rsidR="00E72B08">
        <w:t>е</w:t>
      </w:r>
      <w:r w:rsidRPr="00364AB7">
        <w:t xml:space="preserve"> </w:t>
      </w:r>
      <w:r w:rsidR="00E321AE">
        <w:t>8</w:t>
      </w:r>
      <w:r w:rsidRPr="00364AB7">
        <w:t>.</w:t>
      </w:r>
      <w:r w:rsidR="00A3564F">
        <w:t>1</w:t>
      </w:r>
      <w:r w:rsidRPr="00CF740E">
        <w:t>.</w:t>
      </w:r>
    </w:p>
    <w:p w:rsidR="00364AB7" w:rsidRPr="00294D5C" w:rsidRDefault="00364AB7" w:rsidP="000209B1">
      <w:pPr>
        <w:keepNext/>
        <w:jc w:val="right"/>
      </w:pPr>
      <w:r w:rsidRPr="00294D5C">
        <w:t xml:space="preserve">Таблица </w:t>
      </w:r>
      <w:r w:rsidR="00E321AE">
        <w:t>8</w:t>
      </w:r>
      <w:r w:rsidRPr="00294D5C">
        <w:t>.</w:t>
      </w:r>
      <w:r w:rsidR="00A3564F">
        <w:t>1</w:t>
      </w:r>
    </w:p>
    <w:p w:rsidR="00364AB7" w:rsidRPr="00364AB7" w:rsidRDefault="00364AB7" w:rsidP="000209B1">
      <w:pPr>
        <w:keepNext/>
        <w:ind w:firstLine="0"/>
        <w:jc w:val="center"/>
      </w:pPr>
      <w:r>
        <w:t>Прогнозные показатели разви</w:t>
      </w:r>
      <w:r w:rsidR="00E72B08">
        <w:t>тия транспортной инфраструктуры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0000"/>
        <w:tblLook w:val="04A0"/>
      </w:tblPr>
      <w:tblGrid>
        <w:gridCol w:w="595"/>
        <w:gridCol w:w="3605"/>
        <w:gridCol w:w="1395"/>
        <w:gridCol w:w="1864"/>
        <w:gridCol w:w="2208"/>
      </w:tblGrid>
      <w:tr w:rsidR="00364AB7" w:rsidRPr="00761EDF" w:rsidTr="00DA51FD">
        <w:trPr>
          <w:tblHeader/>
        </w:trPr>
        <w:tc>
          <w:tcPr>
            <w:tcW w:w="595" w:type="dxa"/>
            <w:vMerge w:val="restart"/>
            <w:shd w:val="clear" w:color="auto" w:fill="auto"/>
            <w:tcMar>
              <w:left w:w="28" w:type="dxa"/>
              <w:right w:w="28" w:type="dxa"/>
            </w:tcMar>
            <w:vAlign w:val="center"/>
          </w:tcPr>
          <w:p w:rsidR="00364AB7" w:rsidRPr="00761EDF" w:rsidRDefault="00364AB7" w:rsidP="000209B1">
            <w:pPr>
              <w:pStyle w:val="affffffff7"/>
              <w:keepNext/>
              <w:jc w:val="center"/>
              <w:rPr>
                <w:rFonts w:eastAsia="Calibri"/>
                <w:b/>
              </w:rPr>
            </w:pPr>
            <w:r w:rsidRPr="00761EDF">
              <w:rPr>
                <w:rFonts w:eastAsia="Calibri"/>
                <w:b/>
              </w:rPr>
              <w:t>№</w:t>
            </w:r>
            <w:r w:rsidR="00761EDF" w:rsidRPr="00761EDF">
              <w:rPr>
                <w:rFonts w:eastAsia="Calibri"/>
                <w:b/>
              </w:rPr>
              <w:t xml:space="preserve"> п/п</w:t>
            </w:r>
          </w:p>
        </w:tc>
        <w:tc>
          <w:tcPr>
            <w:tcW w:w="3605" w:type="dxa"/>
            <w:vMerge w:val="restart"/>
            <w:shd w:val="clear" w:color="auto" w:fill="auto"/>
            <w:tcMar>
              <w:left w:w="28" w:type="dxa"/>
              <w:right w:w="28" w:type="dxa"/>
            </w:tcMar>
            <w:vAlign w:val="center"/>
          </w:tcPr>
          <w:p w:rsidR="00364AB7" w:rsidRPr="00761EDF" w:rsidRDefault="00364AB7" w:rsidP="000209B1">
            <w:pPr>
              <w:pStyle w:val="affffffff7"/>
              <w:keepNext/>
              <w:jc w:val="center"/>
              <w:rPr>
                <w:rFonts w:eastAsia="Calibri"/>
                <w:b/>
              </w:rPr>
            </w:pPr>
            <w:r w:rsidRPr="00761EDF">
              <w:rPr>
                <w:rFonts w:eastAsia="Calibri"/>
                <w:b/>
              </w:rPr>
              <w:t>Перечень мероприятий</w:t>
            </w:r>
          </w:p>
        </w:tc>
        <w:tc>
          <w:tcPr>
            <w:tcW w:w="1395" w:type="dxa"/>
            <w:vMerge w:val="restart"/>
            <w:shd w:val="clear" w:color="auto" w:fill="auto"/>
            <w:tcMar>
              <w:left w:w="28" w:type="dxa"/>
              <w:right w:w="28" w:type="dxa"/>
            </w:tcMar>
            <w:vAlign w:val="center"/>
          </w:tcPr>
          <w:p w:rsidR="00364AB7" w:rsidRPr="00761EDF" w:rsidRDefault="00364AB7" w:rsidP="000209B1">
            <w:pPr>
              <w:pStyle w:val="affffffff7"/>
              <w:keepNext/>
              <w:jc w:val="center"/>
              <w:rPr>
                <w:rFonts w:eastAsia="Calibri"/>
                <w:b/>
              </w:rPr>
            </w:pPr>
            <w:r w:rsidRPr="00761EDF">
              <w:rPr>
                <w:rFonts w:eastAsia="Calibri"/>
                <w:b/>
              </w:rPr>
              <w:t>Единицы измерения</w:t>
            </w:r>
          </w:p>
        </w:tc>
        <w:tc>
          <w:tcPr>
            <w:tcW w:w="4072" w:type="dxa"/>
            <w:gridSpan w:val="2"/>
            <w:shd w:val="clear" w:color="auto" w:fill="auto"/>
            <w:tcMar>
              <w:left w:w="28" w:type="dxa"/>
              <w:right w:w="28" w:type="dxa"/>
            </w:tcMar>
            <w:vAlign w:val="center"/>
          </w:tcPr>
          <w:p w:rsidR="00364AB7" w:rsidRPr="00761EDF" w:rsidRDefault="00761EDF" w:rsidP="000209B1">
            <w:pPr>
              <w:pStyle w:val="affffffff7"/>
              <w:keepNext/>
              <w:jc w:val="center"/>
              <w:rPr>
                <w:rFonts w:eastAsia="Calibri"/>
                <w:b/>
              </w:rPr>
            </w:pPr>
            <w:r w:rsidRPr="00761EDF">
              <w:rPr>
                <w:rFonts w:eastAsia="Calibri"/>
                <w:b/>
              </w:rPr>
              <w:t>Этапы реализации</w:t>
            </w:r>
          </w:p>
        </w:tc>
      </w:tr>
      <w:tr w:rsidR="00364AB7" w:rsidRPr="00761EDF" w:rsidTr="00DA51FD">
        <w:trPr>
          <w:tblHeader/>
        </w:trPr>
        <w:tc>
          <w:tcPr>
            <w:tcW w:w="595" w:type="dxa"/>
            <w:vMerge/>
            <w:shd w:val="clear" w:color="auto" w:fill="FF0000"/>
            <w:tcMar>
              <w:left w:w="28" w:type="dxa"/>
              <w:right w:w="28" w:type="dxa"/>
            </w:tcMar>
            <w:vAlign w:val="center"/>
          </w:tcPr>
          <w:p w:rsidR="00364AB7" w:rsidRPr="00761EDF" w:rsidRDefault="00364AB7" w:rsidP="00761EDF">
            <w:pPr>
              <w:pStyle w:val="affffffff7"/>
              <w:jc w:val="center"/>
              <w:rPr>
                <w:rFonts w:eastAsia="Calibri"/>
                <w:b/>
              </w:rPr>
            </w:pPr>
          </w:p>
        </w:tc>
        <w:tc>
          <w:tcPr>
            <w:tcW w:w="3605" w:type="dxa"/>
            <w:vMerge/>
            <w:shd w:val="clear" w:color="auto" w:fill="FF0000"/>
            <w:tcMar>
              <w:left w:w="28" w:type="dxa"/>
              <w:right w:w="28" w:type="dxa"/>
            </w:tcMar>
            <w:vAlign w:val="center"/>
          </w:tcPr>
          <w:p w:rsidR="00364AB7" w:rsidRPr="00761EDF" w:rsidRDefault="00364AB7" w:rsidP="00761EDF">
            <w:pPr>
              <w:pStyle w:val="affffffff7"/>
              <w:jc w:val="center"/>
              <w:rPr>
                <w:rFonts w:eastAsia="Calibri"/>
                <w:b/>
              </w:rPr>
            </w:pPr>
          </w:p>
        </w:tc>
        <w:tc>
          <w:tcPr>
            <w:tcW w:w="1395" w:type="dxa"/>
            <w:vMerge/>
            <w:shd w:val="clear" w:color="auto" w:fill="FF0000"/>
            <w:tcMar>
              <w:left w:w="28" w:type="dxa"/>
              <w:right w:w="28" w:type="dxa"/>
            </w:tcMar>
            <w:vAlign w:val="center"/>
          </w:tcPr>
          <w:p w:rsidR="00364AB7" w:rsidRPr="00761EDF" w:rsidRDefault="00364AB7" w:rsidP="00761EDF">
            <w:pPr>
              <w:pStyle w:val="affffffff7"/>
              <w:jc w:val="center"/>
              <w:rPr>
                <w:rFonts w:eastAsia="Calibri"/>
                <w:b/>
              </w:rPr>
            </w:pPr>
          </w:p>
        </w:tc>
        <w:tc>
          <w:tcPr>
            <w:tcW w:w="1864" w:type="dxa"/>
            <w:shd w:val="clear" w:color="auto" w:fill="auto"/>
            <w:tcMar>
              <w:left w:w="28" w:type="dxa"/>
              <w:right w:w="28" w:type="dxa"/>
            </w:tcMar>
            <w:vAlign w:val="center"/>
          </w:tcPr>
          <w:p w:rsidR="00761EDF" w:rsidRDefault="007B766A" w:rsidP="00761EDF">
            <w:pPr>
              <w:pStyle w:val="affffffff7"/>
              <w:jc w:val="center"/>
              <w:rPr>
                <w:rFonts w:eastAsia="Calibri"/>
                <w:b/>
              </w:rPr>
            </w:pPr>
            <w:r>
              <w:rPr>
                <w:rFonts w:eastAsia="Calibri"/>
                <w:b/>
              </w:rPr>
              <w:t xml:space="preserve">на </w:t>
            </w:r>
            <w:r w:rsidR="00761EDF" w:rsidRPr="00761EDF">
              <w:rPr>
                <w:rFonts w:eastAsia="Calibri"/>
                <w:b/>
              </w:rPr>
              <w:t>1 очередь</w:t>
            </w:r>
            <w:r w:rsidR="00761EDF">
              <w:rPr>
                <w:rFonts w:eastAsia="Calibri"/>
                <w:b/>
              </w:rPr>
              <w:t xml:space="preserve"> </w:t>
            </w:r>
          </w:p>
          <w:p w:rsidR="00364AB7" w:rsidRPr="00761EDF" w:rsidRDefault="00761EDF" w:rsidP="00FE16A0">
            <w:pPr>
              <w:pStyle w:val="affffffff7"/>
              <w:jc w:val="center"/>
              <w:rPr>
                <w:rFonts w:eastAsia="Calibri"/>
                <w:b/>
              </w:rPr>
            </w:pPr>
            <w:r>
              <w:rPr>
                <w:rFonts w:eastAsia="Calibri"/>
                <w:b/>
              </w:rPr>
              <w:t>(</w:t>
            </w:r>
            <w:r w:rsidR="00213E88">
              <w:rPr>
                <w:rFonts w:eastAsia="Calibri"/>
                <w:b/>
              </w:rPr>
              <w:t>2022</w:t>
            </w:r>
            <w:r>
              <w:rPr>
                <w:rFonts w:eastAsia="Calibri"/>
                <w:b/>
              </w:rPr>
              <w:t xml:space="preserve"> г.)</w:t>
            </w:r>
          </w:p>
        </w:tc>
        <w:tc>
          <w:tcPr>
            <w:tcW w:w="2208" w:type="dxa"/>
            <w:shd w:val="clear" w:color="auto" w:fill="auto"/>
            <w:tcMar>
              <w:left w:w="28" w:type="dxa"/>
              <w:right w:w="28" w:type="dxa"/>
            </w:tcMar>
            <w:vAlign w:val="center"/>
          </w:tcPr>
          <w:p w:rsidR="00364AB7" w:rsidRPr="00761EDF" w:rsidRDefault="007B766A" w:rsidP="00AE3BE1">
            <w:pPr>
              <w:pStyle w:val="affffffff7"/>
              <w:jc w:val="center"/>
              <w:rPr>
                <w:rFonts w:eastAsia="Calibri"/>
                <w:b/>
              </w:rPr>
            </w:pPr>
            <w:r>
              <w:rPr>
                <w:rFonts w:eastAsia="Calibri"/>
                <w:b/>
              </w:rPr>
              <w:t>на р</w:t>
            </w:r>
            <w:r w:rsidR="00761EDF" w:rsidRPr="00761EDF">
              <w:rPr>
                <w:rFonts w:eastAsia="Calibri"/>
                <w:b/>
              </w:rPr>
              <w:t>асчетный срок</w:t>
            </w:r>
            <w:r w:rsidR="00761EDF">
              <w:rPr>
                <w:rFonts w:eastAsia="Calibri"/>
                <w:b/>
              </w:rPr>
              <w:t xml:space="preserve"> (</w:t>
            </w:r>
            <w:r w:rsidR="003F6B2B">
              <w:rPr>
                <w:rFonts w:eastAsia="Calibri"/>
                <w:b/>
              </w:rPr>
              <w:t>2030</w:t>
            </w:r>
            <w:r w:rsidR="00761EDF">
              <w:rPr>
                <w:rFonts w:eastAsia="Calibri"/>
                <w:b/>
              </w:rPr>
              <w:t xml:space="preserve"> г.)</w:t>
            </w:r>
          </w:p>
        </w:tc>
      </w:tr>
      <w:tr w:rsidR="00F40564" w:rsidRPr="006C68A4" w:rsidTr="00DA51FD">
        <w:tc>
          <w:tcPr>
            <w:tcW w:w="595" w:type="dxa"/>
            <w:shd w:val="clear" w:color="auto" w:fill="auto"/>
            <w:tcMar>
              <w:left w:w="28" w:type="dxa"/>
              <w:right w:w="28" w:type="dxa"/>
            </w:tcMar>
            <w:vAlign w:val="center"/>
          </w:tcPr>
          <w:p w:rsidR="00F40564" w:rsidRDefault="00F40564" w:rsidP="00761EDF">
            <w:pPr>
              <w:pStyle w:val="affffffff7"/>
              <w:jc w:val="center"/>
              <w:rPr>
                <w:rFonts w:eastAsia="Calibri"/>
              </w:rPr>
            </w:pPr>
            <w:r>
              <w:rPr>
                <w:rFonts w:eastAsia="Calibri"/>
              </w:rPr>
              <w:t>1</w:t>
            </w:r>
          </w:p>
        </w:tc>
        <w:tc>
          <w:tcPr>
            <w:tcW w:w="3605" w:type="dxa"/>
            <w:shd w:val="clear" w:color="auto" w:fill="auto"/>
            <w:tcMar>
              <w:left w:w="28" w:type="dxa"/>
              <w:right w:w="28" w:type="dxa"/>
            </w:tcMar>
          </w:tcPr>
          <w:p w:rsidR="00F40564" w:rsidRPr="00011D53" w:rsidRDefault="00F40564" w:rsidP="00F40564">
            <w:pPr>
              <w:spacing w:after="0" w:line="240" w:lineRule="auto"/>
              <w:ind w:firstLine="0"/>
              <w:jc w:val="left"/>
              <w:rPr>
                <w:sz w:val="20"/>
                <w:szCs w:val="20"/>
              </w:rPr>
            </w:pPr>
            <w:r>
              <w:rPr>
                <w:sz w:val="20"/>
                <w:szCs w:val="20"/>
                <w:lang w:eastAsia="ar-SA"/>
              </w:rPr>
              <w:t>Строительство улично-дорожной сети</w:t>
            </w:r>
          </w:p>
        </w:tc>
        <w:tc>
          <w:tcPr>
            <w:tcW w:w="1395" w:type="dxa"/>
            <w:shd w:val="clear" w:color="auto" w:fill="auto"/>
            <w:tcMar>
              <w:left w:w="28" w:type="dxa"/>
              <w:right w:w="28" w:type="dxa"/>
            </w:tcMar>
            <w:vAlign w:val="center"/>
          </w:tcPr>
          <w:p w:rsidR="00F40564" w:rsidRDefault="00F40564" w:rsidP="00DA51FD">
            <w:pPr>
              <w:snapToGrid w:val="0"/>
              <w:spacing w:after="0" w:line="240" w:lineRule="auto"/>
              <w:ind w:firstLine="0"/>
              <w:jc w:val="center"/>
              <w:rPr>
                <w:sz w:val="20"/>
                <w:szCs w:val="20"/>
              </w:rPr>
            </w:pPr>
            <w:r>
              <w:rPr>
                <w:sz w:val="20"/>
                <w:szCs w:val="20"/>
              </w:rPr>
              <w:t>км</w:t>
            </w:r>
          </w:p>
        </w:tc>
        <w:tc>
          <w:tcPr>
            <w:tcW w:w="1864" w:type="dxa"/>
            <w:shd w:val="clear" w:color="auto" w:fill="auto"/>
            <w:tcMar>
              <w:left w:w="28" w:type="dxa"/>
              <w:right w:w="28" w:type="dxa"/>
            </w:tcMar>
            <w:vAlign w:val="center"/>
          </w:tcPr>
          <w:p w:rsidR="00F40564" w:rsidRDefault="00D02CD5" w:rsidP="00A3564F">
            <w:pPr>
              <w:snapToGrid w:val="0"/>
              <w:spacing w:after="0" w:line="240" w:lineRule="auto"/>
              <w:ind w:firstLine="0"/>
              <w:jc w:val="center"/>
              <w:rPr>
                <w:sz w:val="20"/>
                <w:szCs w:val="20"/>
              </w:rPr>
            </w:pPr>
            <w:r>
              <w:rPr>
                <w:sz w:val="20"/>
                <w:szCs w:val="20"/>
              </w:rPr>
              <w:t>28</w:t>
            </w:r>
          </w:p>
        </w:tc>
        <w:tc>
          <w:tcPr>
            <w:tcW w:w="2208" w:type="dxa"/>
            <w:shd w:val="clear" w:color="auto" w:fill="auto"/>
            <w:tcMar>
              <w:left w:w="28" w:type="dxa"/>
              <w:right w:w="28" w:type="dxa"/>
            </w:tcMar>
            <w:vAlign w:val="center"/>
          </w:tcPr>
          <w:p w:rsidR="00F40564" w:rsidRDefault="00D02CD5" w:rsidP="00A3564F">
            <w:pPr>
              <w:snapToGrid w:val="0"/>
              <w:spacing w:after="0" w:line="240" w:lineRule="auto"/>
              <w:ind w:firstLine="0"/>
              <w:jc w:val="center"/>
              <w:rPr>
                <w:sz w:val="20"/>
                <w:szCs w:val="20"/>
              </w:rPr>
            </w:pPr>
            <w:r>
              <w:rPr>
                <w:sz w:val="20"/>
                <w:szCs w:val="20"/>
              </w:rPr>
              <w:t>59,4</w:t>
            </w:r>
          </w:p>
        </w:tc>
      </w:tr>
      <w:tr w:rsidR="00F40564" w:rsidRPr="006C68A4" w:rsidTr="00DA51FD">
        <w:tc>
          <w:tcPr>
            <w:tcW w:w="595" w:type="dxa"/>
            <w:shd w:val="clear" w:color="auto" w:fill="auto"/>
            <w:tcMar>
              <w:left w:w="28" w:type="dxa"/>
              <w:right w:w="28" w:type="dxa"/>
            </w:tcMar>
            <w:vAlign w:val="center"/>
          </w:tcPr>
          <w:p w:rsidR="00F40564" w:rsidRDefault="00F40564" w:rsidP="00761EDF">
            <w:pPr>
              <w:pStyle w:val="affffffff7"/>
              <w:jc w:val="center"/>
              <w:rPr>
                <w:rFonts w:eastAsia="Calibri"/>
              </w:rPr>
            </w:pPr>
            <w:r>
              <w:rPr>
                <w:rFonts w:eastAsia="Calibri"/>
              </w:rPr>
              <w:t>2</w:t>
            </w:r>
          </w:p>
        </w:tc>
        <w:tc>
          <w:tcPr>
            <w:tcW w:w="3605" w:type="dxa"/>
            <w:shd w:val="clear" w:color="auto" w:fill="auto"/>
            <w:tcMar>
              <w:left w:w="28" w:type="dxa"/>
              <w:right w:w="28" w:type="dxa"/>
            </w:tcMar>
          </w:tcPr>
          <w:p w:rsidR="00F40564" w:rsidRPr="00011D53" w:rsidRDefault="00F40564" w:rsidP="00F40564">
            <w:pPr>
              <w:spacing w:after="0" w:line="240" w:lineRule="auto"/>
              <w:ind w:firstLine="0"/>
              <w:jc w:val="left"/>
              <w:rPr>
                <w:sz w:val="20"/>
                <w:szCs w:val="20"/>
              </w:rPr>
            </w:pPr>
            <w:r>
              <w:rPr>
                <w:sz w:val="20"/>
                <w:szCs w:val="20"/>
                <w:lang w:eastAsia="ar-SA"/>
              </w:rPr>
              <w:t>Реконструкция улично-дорожной сети</w:t>
            </w:r>
          </w:p>
        </w:tc>
        <w:tc>
          <w:tcPr>
            <w:tcW w:w="1395" w:type="dxa"/>
            <w:shd w:val="clear" w:color="auto" w:fill="auto"/>
            <w:tcMar>
              <w:left w:w="28" w:type="dxa"/>
              <w:right w:w="28" w:type="dxa"/>
            </w:tcMar>
            <w:vAlign w:val="center"/>
          </w:tcPr>
          <w:p w:rsidR="00F40564" w:rsidRDefault="00F40564" w:rsidP="00DA51FD">
            <w:pPr>
              <w:snapToGrid w:val="0"/>
              <w:spacing w:after="0" w:line="240" w:lineRule="auto"/>
              <w:ind w:firstLine="0"/>
              <w:jc w:val="center"/>
              <w:rPr>
                <w:sz w:val="20"/>
                <w:szCs w:val="20"/>
              </w:rPr>
            </w:pPr>
            <w:r>
              <w:rPr>
                <w:sz w:val="20"/>
                <w:szCs w:val="20"/>
              </w:rPr>
              <w:t>км</w:t>
            </w:r>
          </w:p>
        </w:tc>
        <w:tc>
          <w:tcPr>
            <w:tcW w:w="1864" w:type="dxa"/>
            <w:shd w:val="clear" w:color="auto" w:fill="auto"/>
            <w:tcMar>
              <w:left w:w="28" w:type="dxa"/>
              <w:right w:w="28" w:type="dxa"/>
            </w:tcMar>
            <w:vAlign w:val="center"/>
          </w:tcPr>
          <w:p w:rsidR="00F40564" w:rsidRDefault="00D02CD5" w:rsidP="00A3564F">
            <w:pPr>
              <w:snapToGrid w:val="0"/>
              <w:spacing w:after="0" w:line="240" w:lineRule="auto"/>
              <w:ind w:firstLine="0"/>
              <w:jc w:val="center"/>
              <w:rPr>
                <w:sz w:val="20"/>
                <w:szCs w:val="20"/>
              </w:rPr>
            </w:pPr>
            <w:r>
              <w:rPr>
                <w:sz w:val="20"/>
                <w:szCs w:val="20"/>
              </w:rPr>
              <w:t>34,01</w:t>
            </w:r>
          </w:p>
        </w:tc>
        <w:tc>
          <w:tcPr>
            <w:tcW w:w="2208" w:type="dxa"/>
            <w:shd w:val="clear" w:color="auto" w:fill="auto"/>
            <w:tcMar>
              <w:left w:w="28" w:type="dxa"/>
              <w:right w:w="28" w:type="dxa"/>
            </w:tcMar>
            <w:vAlign w:val="center"/>
          </w:tcPr>
          <w:p w:rsidR="00F40564" w:rsidRDefault="00D02CD5" w:rsidP="00DA51FD">
            <w:pPr>
              <w:snapToGrid w:val="0"/>
              <w:spacing w:after="0" w:line="240" w:lineRule="auto"/>
              <w:ind w:firstLine="0"/>
              <w:jc w:val="center"/>
              <w:rPr>
                <w:sz w:val="20"/>
                <w:szCs w:val="20"/>
              </w:rPr>
            </w:pPr>
            <w:r>
              <w:rPr>
                <w:sz w:val="20"/>
                <w:szCs w:val="20"/>
              </w:rPr>
              <w:t>100</w:t>
            </w:r>
          </w:p>
        </w:tc>
      </w:tr>
      <w:tr w:rsidR="00F40564" w:rsidRPr="006C68A4" w:rsidTr="00DA51FD">
        <w:tc>
          <w:tcPr>
            <w:tcW w:w="595" w:type="dxa"/>
            <w:shd w:val="clear" w:color="auto" w:fill="auto"/>
            <w:tcMar>
              <w:left w:w="28" w:type="dxa"/>
              <w:right w:w="28" w:type="dxa"/>
            </w:tcMar>
            <w:vAlign w:val="center"/>
          </w:tcPr>
          <w:p w:rsidR="00F40564" w:rsidRDefault="00F40564" w:rsidP="00761EDF">
            <w:pPr>
              <w:pStyle w:val="affffffff7"/>
              <w:jc w:val="center"/>
              <w:rPr>
                <w:rFonts w:eastAsia="Calibri"/>
              </w:rPr>
            </w:pPr>
            <w:r>
              <w:rPr>
                <w:rFonts w:eastAsia="Calibri"/>
              </w:rPr>
              <w:t>3</w:t>
            </w:r>
          </w:p>
        </w:tc>
        <w:tc>
          <w:tcPr>
            <w:tcW w:w="3605" w:type="dxa"/>
            <w:shd w:val="clear" w:color="auto" w:fill="auto"/>
            <w:tcMar>
              <w:left w:w="28" w:type="dxa"/>
              <w:right w:w="28" w:type="dxa"/>
            </w:tcMar>
          </w:tcPr>
          <w:p w:rsidR="00F40564" w:rsidRPr="00011D53" w:rsidRDefault="00F40564" w:rsidP="00A3564F">
            <w:pPr>
              <w:spacing w:after="0" w:line="240" w:lineRule="auto"/>
              <w:ind w:firstLine="0"/>
              <w:jc w:val="left"/>
              <w:rPr>
                <w:sz w:val="20"/>
                <w:szCs w:val="20"/>
              </w:rPr>
            </w:pPr>
            <w:r>
              <w:rPr>
                <w:sz w:val="20"/>
                <w:szCs w:val="20"/>
              </w:rPr>
              <w:t xml:space="preserve">Строительство </w:t>
            </w:r>
            <w:r w:rsidR="00A3564F">
              <w:rPr>
                <w:sz w:val="20"/>
                <w:szCs w:val="20"/>
              </w:rPr>
              <w:t>перехода через железнодорожные пути</w:t>
            </w:r>
          </w:p>
        </w:tc>
        <w:tc>
          <w:tcPr>
            <w:tcW w:w="1395" w:type="dxa"/>
            <w:shd w:val="clear" w:color="auto" w:fill="auto"/>
            <w:tcMar>
              <w:left w:w="28" w:type="dxa"/>
              <w:right w:w="28" w:type="dxa"/>
            </w:tcMar>
            <w:vAlign w:val="center"/>
          </w:tcPr>
          <w:p w:rsidR="00F40564" w:rsidRDefault="00D02CD5" w:rsidP="00DA51FD">
            <w:pPr>
              <w:snapToGrid w:val="0"/>
              <w:spacing w:after="0" w:line="240" w:lineRule="auto"/>
              <w:ind w:firstLine="0"/>
              <w:jc w:val="center"/>
              <w:rPr>
                <w:sz w:val="20"/>
                <w:szCs w:val="20"/>
              </w:rPr>
            </w:pPr>
            <w:r>
              <w:rPr>
                <w:sz w:val="20"/>
                <w:szCs w:val="20"/>
              </w:rPr>
              <w:t>шт.</w:t>
            </w:r>
          </w:p>
        </w:tc>
        <w:tc>
          <w:tcPr>
            <w:tcW w:w="1864" w:type="dxa"/>
            <w:shd w:val="clear" w:color="auto" w:fill="auto"/>
            <w:tcMar>
              <w:left w:w="28" w:type="dxa"/>
              <w:right w:w="28" w:type="dxa"/>
            </w:tcMar>
            <w:vAlign w:val="center"/>
          </w:tcPr>
          <w:p w:rsidR="00F40564" w:rsidRDefault="00D02CD5" w:rsidP="00DA51FD">
            <w:pPr>
              <w:snapToGrid w:val="0"/>
              <w:spacing w:after="0" w:line="240" w:lineRule="auto"/>
              <w:ind w:firstLine="0"/>
              <w:jc w:val="center"/>
              <w:rPr>
                <w:sz w:val="20"/>
                <w:szCs w:val="20"/>
              </w:rPr>
            </w:pPr>
            <w:r>
              <w:rPr>
                <w:sz w:val="20"/>
                <w:szCs w:val="20"/>
              </w:rPr>
              <w:t>1</w:t>
            </w:r>
          </w:p>
        </w:tc>
        <w:tc>
          <w:tcPr>
            <w:tcW w:w="2208" w:type="dxa"/>
            <w:shd w:val="clear" w:color="auto" w:fill="auto"/>
            <w:tcMar>
              <w:left w:w="28" w:type="dxa"/>
              <w:right w:w="28" w:type="dxa"/>
            </w:tcMar>
            <w:vAlign w:val="center"/>
          </w:tcPr>
          <w:p w:rsidR="00F40564" w:rsidRDefault="00D02CD5" w:rsidP="00DA51FD">
            <w:pPr>
              <w:snapToGrid w:val="0"/>
              <w:spacing w:after="0" w:line="240" w:lineRule="auto"/>
              <w:ind w:firstLine="0"/>
              <w:jc w:val="center"/>
              <w:rPr>
                <w:sz w:val="20"/>
                <w:szCs w:val="20"/>
              </w:rPr>
            </w:pPr>
            <w:r>
              <w:rPr>
                <w:sz w:val="20"/>
                <w:szCs w:val="20"/>
              </w:rPr>
              <w:t>0</w:t>
            </w:r>
          </w:p>
        </w:tc>
      </w:tr>
      <w:tr w:rsidR="00D02CD5" w:rsidRPr="006C68A4" w:rsidTr="00DA51FD">
        <w:tc>
          <w:tcPr>
            <w:tcW w:w="595" w:type="dxa"/>
            <w:shd w:val="clear" w:color="auto" w:fill="auto"/>
            <w:tcMar>
              <w:left w:w="28" w:type="dxa"/>
              <w:right w:w="28" w:type="dxa"/>
            </w:tcMar>
            <w:vAlign w:val="center"/>
          </w:tcPr>
          <w:p w:rsidR="00D02CD5" w:rsidRDefault="00D02CD5" w:rsidP="00761EDF">
            <w:pPr>
              <w:pStyle w:val="affffffff7"/>
              <w:jc w:val="center"/>
              <w:rPr>
                <w:rFonts w:eastAsia="Calibri"/>
              </w:rPr>
            </w:pPr>
            <w:r>
              <w:rPr>
                <w:rFonts w:eastAsia="Calibri"/>
              </w:rPr>
              <w:t>4</w:t>
            </w:r>
          </w:p>
        </w:tc>
        <w:tc>
          <w:tcPr>
            <w:tcW w:w="3605" w:type="dxa"/>
            <w:shd w:val="clear" w:color="auto" w:fill="auto"/>
            <w:tcMar>
              <w:left w:w="28" w:type="dxa"/>
              <w:right w:w="28" w:type="dxa"/>
            </w:tcMar>
          </w:tcPr>
          <w:p w:rsidR="00D02CD5" w:rsidRDefault="00D02CD5" w:rsidP="00A3564F">
            <w:pPr>
              <w:spacing w:after="0" w:line="240" w:lineRule="auto"/>
              <w:ind w:firstLine="0"/>
              <w:jc w:val="left"/>
              <w:rPr>
                <w:sz w:val="20"/>
                <w:szCs w:val="20"/>
              </w:rPr>
            </w:pPr>
            <w:r>
              <w:rPr>
                <w:sz w:val="20"/>
                <w:szCs w:val="20"/>
              </w:rPr>
              <w:t>Реконструкция переходов через железнодорожные пути</w:t>
            </w:r>
          </w:p>
        </w:tc>
        <w:tc>
          <w:tcPr>
            <w:tcW w:w="1395" w:type="dxa"/>
            <w:shd w:val="clear" w:color="auto" w:fill="auto"/>
            <w:tcMar>
              <w:left w:w="28" w:type="dxa"/>
              <w:right w:w="28" w:type="dxa"/>
            </w:tcMar>
            <w:vAlign w:val="center"/>
          </w:tcPr>
          <w:p w:rsidR="00D02CD5" w:rsidRDefault="00D02CD5" w:rsidP="00DA51FD">
            <w:pPr>
              <w:snapToGrid w:val="0"/>
              <w:spacing w:after="0" w:line="240" w:lineRule="auto"/>
              <w:ind w:firstLine="0"/>
              <w:jc w:val="center"/>
              <w:rPr>
                <w:sz w:val="20"/>
                <w:szCs w:val="20"/>
              </w:rPr>
            </w:pPr>
            <w:r>
              <w:rPr>
                <w:sz w:val="20"/>
                <w:szCs w:val="20"/>
              </w:rPr>
              <w:t>шт.</w:t>
            </w:r>
          </w:p>
        </w:tc>
        <w:tc>
          <w:tcPr>
            <w:tcW w:w="1864" w:type="dxa"/>
            <w:shd w:val="clear" w:color="auto" w:fill="auto"/>
            <w:tcMar>
              <w:left w:w="28" w:type="dxa"/>
              <w:right w:w="28" w:type="dxa"/>
            </w:tcMar>
            <w:vAlign w:val="center"/>
          </w:tcPr>
          <w:p w:rsidR="00D02CD5" w:rsidRDefault="00D02CD5" w:rsidP="00DA51FD">
            <w:pPr>
              <w:snapToGrid w:val="0"/>
              <w:spacing w:after="0" w:line="240" w:lineRule="auto"/>
              <w:ind w:firstLine="0"/>
              <w:jc w:val="center"/>
              <w:rPr>
                <w:sz w:val="20"/>
                <w:szCs w:val="20"/>
              </w:rPr>
            </w:pPr>
            <w:r>
              <w:rPr>
                <w:sz w:val="20"/>
                <w:szCs w:val="20"/>
              </w:rPr>
              <w:t>6</w:t>
            </w:r>
          </w:p>
        </w:tc>
        <w:tc>
          <w:tcPr>
            <w:tcW w:w="2208" w:type="dxa"/>
            <w:shd w:val="clear" w:color="auto" w:fill="auto"/>
            <w:tcMar>
              <w:left w:w="28" w:type="dxa"/>
              <w:right w:w="28" w:type="dxa"/>
            </w:tcMar>
            <w:vAlign w:val="center"/>
          </w:tcPr>
          <w:p w:rsidR="00D02CD5" w:rsidRDefault="00D02CD5" w:rsidP="00DA51FD">
            <w:pPr>
              <w:snapToGrid w:val="0"/>
              <w:spacing w:after="0" w:line="240" w:lineRule="auto"/>
              <w:ind w:firstLine="0"/>
              <w:jc w:val="center"/>
              <w:rPr>
                <w:sz w:val="20"/>
                <w:szCs w:val="20"/>
              </w:rPr>
            </w:pPr>
            <w:r>
              <w:rPr>
                <w:sz w:val="20"/>
                <w:szCs w:val="20"/>
              </w:rPr>
              <w:t>0</w:t>
            </w:r>
          </w:p>
        </w:tc>
      </w:tr>
      <w:tr w:rsidR="00D02CD5" w:rsidRPr="006C68A4" w:rsidTr="00DA51FD">
        <w:tc>
          <w:tcPr>
            <w:tcW w:w="595" w:type="dxa"/>
            <w:shd w:val="clear" w:color="auto" w:fill="auto"/>
            <w:tcMar>
              <w:left w:w="28" w:type="dxa"/>
              <w:right w:w="28" w:type="dxa"/>
            </w:tcMar>
            <w:vAlign w:val="center"/>
          </w:tcPr>
          <w:p w:rsidR="00D02CD5" w:rsidRDefault="00D02CD5" w:rsidP="00761EDF">
            <w:pPr>
              <w:pStyle w:val="affffffff7"/>
              <w:jc w:val="center"/>
              <w:rPr>
                <w:rFonts w:eastAsia="Calibri"/>
              </w:rPr>
            </w:pPr>
            <w:r>
              <w:rPr>
                <w:rFonts w:eastAsia="Calibri"/>
              </w:rPr>
              <w:t>5</w:t>
            </w:r>
          </w:p>
        </w:tc>
        <w:tc>
          <w:tcPr>
            <w:tcW w:w="3605" w:type="dxa"/>
            <w:shd w:val="clear" w:color="auto" w:fill="auto"/>
            <w:tcMar>
              <w:left w:w="28" w:type="dxa"/>
              <w:right w:w="28" w:type="dxa"/>
            </w:tcMar>
          </w:tcPr>
          <w:p w:rsidR="00D02CD5" w:rsidRDefault="00D02CD5" w:rsidP="00A3564F">
            <w:pPr>
              <w:spacing w:after="0" w:line="240" w:lineRule="auto"/>
              <w:ind w:firstLine="0"/>
              <w:jc w:val="left"/>
              <w:rPr>
                <w:sz w:val="20"/>
                <w:szCs w:val="20"/>
              </w:rPr>
            </w:pPr>
            <w:r>
              <w:rPr>
                <w:sz w:val="20"/>
                <w:szCs w:val="20"/>
              </w:rPr>
              <w:t>Строительство Кафе и гостиницы</w:t>
            </w:r>
          </w:p>
        </w:tc>
        <w:tc>
          <w:tcPr>
            <w:tcW w:w="1395" w:type="dxa"/>
            <w:shd w:val="clear" w:color="auto" w:fill="auto"/>
            <w:tcMar>
              <w:left w:w="28" w:type="dxa"/>
              <w:right w:w="28" w:type="dxa"/>
            </w:tcMar>
            <w:vAlign w:val="center"/>
          </w:tcPr>
          <w:p w:rsidR="00D02CD5" w:rsidRDefault="00D02CD5" w:rsidP="00DA51FD">
            <w:pPr>
              <w:snapToGrid w:val="0"/>
              <w:spacing w:after="0" w:line="240" w:lineRule="auto"/>
              <w:ind w:firstLine="0"/>
              <w:jc w:val="center"/>
              <w:rPr>
                <w:sz w:val="20"/>
                <w:szCs w:val="20"/>
              </w:rPr>
            </w:pPr>
            <w:r>
              <w:rPr>
                <w:sz w:val="20"/>
                <w:szCs w:val="20"/>
              </w:rPr>
              <w:t>шт.</w:t>
            </w:r>
          </w:p>
        </w:tc>
        <w:tc>
          <w:tcPr>
            <w:tcW w:w="1864" w:type="dxa"/>
            <w:shd w:val="clear" w:color="auto" w:fill="auto"/>
            <w:tcMar>
              <w:left w:w="28" w:type="dxa"/>
              <w:right w:w="28" w:type="dxa"/>
            </w:tcMar>
            <w:vAlign w:val="center"/>
          </w:tcPr>
          <w:p w:rsidR="00D02CD5" w:rsidRDefault="00D02CD5" w:rsidP="00DA51FD">
            <w:pPr>
              <w:snapToGrid w:val="0"/>
              <w:spacing w:after="0" w:line="240" w:lineRule="auto"/>
              <w:ind w:firstLine="0"/>
              <w:jc w:val="center"/>
              <w:rPr>
                <w:sz w:val="20"/>
                <w:szCs w:val="20"/>
              </w:rPr>
            </w:pPr>
            <w:r>
              <w:rPr>
                <w:sz w:val="20"/>
                <w:szCs w:val="20"/>
              </w:rPr>
              <w:t>1+1</w:t>
            </w:r>
          </w:p>
        </w:tc>
        <w:tc>
          <w:tcPr>
            <w:tcW w:w="2208" w:type="dxa"/>
            <w:shd w:val="clear" w:color="auto" w:fill="auto"/>
            <w:tcMar>
              <w:left w:w="28" w:type="dxa"/>
              <w:right w:w="28" w:type="dxa"/>
            </w:tcMar>
            <w:vAlign w:val="center"/>
          </w:tcPr>
          <w:p w:rsidR="00D02CD5" w:rsidRDefault="00D02CD5" w:rsidP="00DA51FD">
            <w:pPr>
              <w:snapToGrid w:val="0"/>
              <w:spacing w:after="0" w:line="240" w:lineRule="auto"/>
              <w:ind w:firstLine="0"/>
              <w:jc w:val="center"/>
              <w:rPr>
                <w:sz w:val="20"/>
                <w:szCs w:val="20"/>
              </w:rPr>
            </w:pPr>
            <w:r>
              <w:rPr>
                <w:sz w:val="20"/>
                <w:szCs w:val="20"/>
              </w:rPr>
              <w:t>0</w:t>
            </w:r>
          </w:p>
        </w:tc>
      </w:tr>
      <w:tr w:rsidR="00D02CD5" w:rsidRPr="006C68A4" w:rsidTr="00DA51FD">
        <w:tc>
          <w:tcPr>
            <w:tcW w:w="595" w:type="dxa"/>
            <w:shd w:val="clear" w:color="auto" w:fill="auto"/>
            <w:tcMar>
              <w:left w:w="28" w:type="dxa"/>
              <w:right w:w="28" w:type="dxa"/>
            </w:tcMar>
            <w:vAlign w:val="center"/>
          </w:tcPr>
          <w:p w:rsidR="00D02CD5" w:rsidRDefault="00D02CD5" w:rsidP="00761EDF">
            <w:pPr>
              <w:pStyle w:val="affffffff7"/>
              <w:jc w:val="center"/>
              <w:rPr>
                <w:rFonts w:eastAsia="Calibri"/>
              </w:rPr>
            </w:pPr>
            <w:r>
              <w:rPr>
                <w:rFonts w:eastAsia="Calibri"/>
              </w:rPr>
              <w:lastRenderedPageBreak/>
              <w:t>6</w:t>
            </w:r>
          </w:p>
        </w:tc>
        <w:tc>
          <w:tcPr>
            <w:tcW w:w="3605" w:type="dxa"/>
            <w:shd w:val="clear" w:color="auto" w:fill="auto"/>
            <w:tcMar>
              <w:left w:w="28" w:type="dxa"/>
              <w:right w:w="28" w:type="dxa"/>
            </w:tcMar>
          </w:tcPr>
          <w:p w:rsidR="00D02CD5" w:rsidRDefault="00D02CD5" w:rsidP="00A3564F">
            <w:pPr>
              <w:spacing w:after="0" w:line="240" w:lineRule="auto"/>
              <w:ind w:firstLine="0"/>
              <w:jc w:val="left"/>
              <w:rPr>
                <w:sz w:val="20"/>
                <w:szCs w:val="20"/>
              </w:rPr>
            </w:pPr>
            <w:r>
              <w:rPr>
                <w:sz w:val="20"/>
                <w:szCs w:val="20"/>
              </w:rPr>
              <w:t>Строительство АЗС</w:t>
            </w:r>
          </w:p>
        </w:tc>
        <w:tc>
          <w:tcPr>
            <w:tcW w:w="1395" w:type="dxa"/>
            <w:shd w:val="clear" w:color="auto" w:fill="auto"/>
            <w:tcMar>
              <w:left w:w="28" w:type="dxa"/>
              <w:right w:w="28" w:type="dxa"/>
            </w:tcMar>
            <w:vAlign w:val="center"/>
          </w:tcPr>
          <w:p w:rsidR="00D02CD5" w:rsidRDefault="00D02CD5" w:rsidP="00DA51FD">
            <w:pPr>
              <w:snapToGrid w:val="0"/>
              <w:spacing w:after="0" w:line="240" w:lineRule="auto"/>
              <w:ind w:firstLine="0"/>
              <w:jc w:val="center"/>
              <w:rPr>
                <w:sz w:val="20"/>
                <w:szCs w:val="20"/>
              </w:rPr>
            </w:pPr>
            <w:r>
              <w:rPr>
                <w:sz w:val="20"/>
                <w:szCs w:val="20"/>
              </w:rPr>
              <w:t>шт.</w:t>
            </w:r>
          </w:p>
        </w:tc>
        <w:tc>
          <w:tcPr>
            <w:tcW w:w="1864" w:type="dxa"/>
            <w:shd w:val="clear" w:color="auto" w:fill="auto"/>
            <w:tcMar>
              <w:left w:w="28" w:type="dxa"/>
              <w:right w:w="28" w:type="dxa"/>
            </w:tcMar>
            <w:vAlign w:val="center"/>
          </w:tcPr>
          <w:p w:rsidR="00D02CD5" w:rsidRDefault="00D02CD5" w:rsidP="00DA51FD">
            <w:pPr>
              <w:snapToGrid w:val="0"/>
              <w:spacing w:after="0" w:line="240" w:lineRule="auto"/>
              <w:ind w:firstLine="0"/>
              <w:jc w:val="center"/>
              <w:rPr>
                <w:sz w:val="20"/>
                <w:szCs w:val="20"/>
              </w:rPr>
            </w:pPr>
            <w:r>
              <w:rPr>
                <w:sz w:val="20"/>
                <w:szCs w:val="20"/>
              </w:rPr>
              <w:t>1</w:t>
            </w:r>
          </w:p>
        </w:tc>
        <w:tc>
          <w:tcPr>
            <w:tcW w:w="2208" w:type="dxa"/>
            <w:shd w:val="clear" w:color="auto" w:fill="auto"/>
            <w:tcMar>
              <w:left w:w="28" w:type="dxa"/>
              <w:right w:w="28" w:type="dxa"/>
            </w:tcMar>
            <w:vAlign w:val="center"/>
          </w:tcPr>
          <w:p w:rsidR="00D02CD5" w:rsidRDefault="00D02CD5" w:rsidP="00DA51FD">
            <w:pPr>
              <w:snapToGrid w:val="0"/>
              <w:spacing w:after="0" w:line="240" w:lineRule="auto"/>
              <w:ind w:firstLine="0"/>
              <w:jc w:val="center"/>
              <w:rPr>
                <w:sz w:val="20"/>
                <w:szCs w:val="20"/>
              </w:rPr>
            </w:pPr>
            <w:r>
              <w:rPr>
                <w:sz w:val="20"/>
                <w:szCs w:val="20"/>
              </w:rPr>
              <w:t>0</w:t>
            </w:r>
          </w:p>
        </w:tc>
      </w:tr>
      <w:tr w:rsidR="005508A7" w:rsidRPr="006C68A4" w:rsidTr="00DA51FD">
        <w:tc>
          <w:tcPr>
            <w:tcW w:w="595" w:type="dxa"/>
            <w:shd w:val="clear" w:color="auto" w:fill="auto"/>
            <w:tcMar>
              <w:left w:w="28" w:type="dxa"/>
              <w:right w:w="28" w:type="dxa"/>
            </w:tcMar>
            <w:vAlign w:val="center"/>
          </w:tcPr>
          <w:p w:rsidR="005508A7" w:rsidRDefault="00B974F8" w:rsidP="00761EDF">
            <w:pPr>
              <w:pStyle w:val="affffffff7"/>
              <w:jc w:val="center"/>
              <w:rPr>
                <w:rFonts w:eastAsia="Calibri"/>
              </w:rPr>
            </w:pPr>
            <w:r>
              <w:rPr>
                <w:rFonts w:eastAsia="Calibri"/>
              </w:rPr>
              <w:t>7</w:t>
            </w:r>
          </w:p>
        </w:tc>
        <w:tc>
          <w:tcPr>
            <w:tcW w:w="3605" w:type="dxa"/>
            <w:shd w:val="clear" w:color="auto" w:fill="auto"/>
            <w:tcMar>
              <w:left w:w="28" w:type="dxa"/>
              <w:right w:w="28" w:type="dxa"/>
            </w:tcMar>
          </w:tcPr>
          <w:p w:rsidR="005508A7" w:rsidRPr="00011D53" w:rsidRDefault="005508A7" w:rsidP="00A3564F">
            <w:pPr>
              <w:spacing w:after="0" w:line="240" w:lineRule="auto"/>
              <w:ind w:firstLine="0"/>
              <w:jc w:val="left"/>
              <w:rPr>
                <w:sz w:val="20"/>
                <w:szCs w:val="20"/>
              </w:rPr>
            </w:pPr>
            <w:r>
              <w:rPr>
                <w:sz w:val="20"/>
                <w:szCs w:val="20"/>
              </w:rPr>
              <w:t xml:space="preserve">Строительство </w:t>
            </w:r>
            <w:r w:rsidR="00A3564F">
              <w:rPr>
                <w:sz w:val="20"/>
                <w:szCs w:val="20"/>
              </w:rPr>
              <w:t>станции технического обслуживания</w:t>
            </w:r>
          </w:p>
        </w:tc>
        <w:tc>
          <w:tcPr>
            <w:tcW w:w="1395" w:type="dxa"/>
            <w:shd w:val="clear" w:color="auto" w:fill="auto"/>
            <w:tcMar>
              <w:left w:w="28" w:type="dxa"/>
              <w:right w:w="28" w:type="dxa"/>
            </w:tcMar>
            <w:vAlign w:val="center"/>
          </w:tcPr>
          <w:p w:rsidR="005508A7" w:rsidRDefault="005508A7" w:rsidP="00DA51FD">
            <w:pPr>
              <w:snapToGrid w:val="0"/>
              <w:spacing w:after="0" w:line="240" w:lineRule="auto"/>
              <w:ind w:firstLine="0"/>
              <w:jc w:val="center"/>
              <w:rPr>
                <w:sz w:val="20"/>
                <w:szCs w:val="20"/>
              </w:rPr>
            </w:pPr>
            <w:r>
              <w:rPr>
                <w:sz w:val="20"/>
                <w:szCs w:val="20"/>
              </w:rPr>
              <w:t>ед.</w:t>
            </w:r>
          </w:p>
        </w:tc>
        <w:tc>
          <w:tcPr>
            <w:tcW w:w="1864" w:type="dxa"/>
            <w:shd w:val="clear" w:color="auto" w:fill="auto"/>
            <w:tcMar>
              <w:left w:w="28" w:type="dxa"/>
              <w:right w:w="28" w:type="dxa"/>
            </w:tcMar>
            <w:vAlign w:val="center"/>
          </w:tcPr>
          <w:p w:rsidR="005508A7" w:rsidRDefault="005508A7" w:rsidP="00DA51FD">
            <w:pPr>
              <w:snapToGrid w:val="0"/>
              <w:spacing w:after="0" w:line="240" w:lineRule="auto"/>
              <w:ind w:firstLine="0"/>
              <w:jc w:val="center"/>
              <w:rPr>
                <w:sz w:val="20"/>
                <w:szCs w:val="20"/>
              </w:rPr>
            </w:pPr>
            <w:r>
              <w:rPr>
                <w:sz w:val="20"/>
                <w:szCs w:val="20"/>
              </w:rPr>
              <w:t>1</w:t>
            </w:r>
          </w:p>
        </w:tc>
        <w:tc>
          <w:tcPr>
            <w:tcW w:w="2208" w:type="dxa"/>
            <w:shd w:val="clear" w:color="auto" w:fill="auto"/>
            <w:tcMar>
              <w:left w:w="28" w:type="dxa"/>
              <w:right w:w="28" w:type="dxa"/>
            </w:tcMar>
            <w:vAlign w:val="center"/>
          </w:tcPr>
          <w:p w:rsidR="005508A7" w:rsidRDefault="00D02CD5" w:rsidP="00DA51FD">
            <w:pPr>
              <w:snapToGrid w:val="0"/>
              <w:spacing w:after="0" w:line="240" w:lineRule="auto"/>
              <w:ind w:firstLine="0"/>
              <w:jc w:val="center"/>
              <w:rPr>
                <w:sz w:val="20"/>
                <w:szCs w:val="20"/>
              </w:rPr>
            </w:pPr>
            <w:r>
              <w:rPr>
                <w:sz w:val="20"/>
                <w:szCs w:val="20"/>
              </w:rPr>
              <w:t>0</w:t>
            </w:r>
          </w:p>
        </w:tc>
      </w:tr>
      <w:tr w:rsidR="005508A7" w:rsidRPr="006C68A4" w:rsidTr="00DA51FD">
        <w:tc>
          <w:tcPr>
            <w:tcW w:w="595" w:type="dxa"/>
            <w:shd w:val="clear" w:color="auto" w:fill="auto"/>
            <w:tcMar>
              <w:left w:w="28" w:type="dxa"/>
              <w:right w:w="28" w:type="dxa"/>
            </w:tcMar>
            <w:vAlign w:val="center"/>
          </w:tcPr>
          <w:p w:rsidR="005508A7" w:rsidRDefault="00B974F8" w:rsidP="00761EDF">
            <w:pPr>
              <w:pStyle w:val="affffffff7"/>
              <w:jc w:val="center"/>
              <w:rPr>
                <w:rFonts w:eastAsia="Calibri"/>
              </w:rPr>
            </w:pPr>
            <w:r>
              <w:rPr>
                <w:rFonts w:eastAsia="Calibri"/>
              </w:rPr>
              <w:t>8</w:t>
            </w:r>
          </w:p>
        </w:tc>
        <w:tc>
          <w:tcPr>
            <w:tcW w:w="3605" w:type="dxa"/>
            <w:shd w:val="clear" w:color="auto" w:fill="auto"/>
            <w:tcMar>
              <w:left w:w="28" w:type="dxa"/>
              <w:right w:w="28" w:type="dxa"/>
            </w:tcMar>
          </w:tcPr>
          <w:p w:rsidR="005508A7" w:rsidRPr="00011D53" w:rsidRDefault="005508A7" w:rsidP="00F40564">
            <w:pPr>
              <w:spacing w:after="0" w:line="240" w:lineRule="auto"/>
              <w:ind w:firstLine="0"/>
              <w:jc w:val="left"/>
              <w:rPr>
                <w:sz w:val="20"/>
                <w:szCs w:val="20"/>
              </w:rPr>
            </w:pPr>
            <w:r>
              <w:rPr>
                <w:sz w:val="20"/>
                <w:szCs w:val="20"/>
              </w:rPr>
              <w:t>Строительство тротуаров</w:t>
            </w:r>
          </w:p>
        </w:tc>
        <w:tc>
          <w:tcPr>
            <w:tcW w:w="1395" w:type="dxa"/>
            <w:shd w:val="clear" w:color="auto" w:fill="auto"/>
            <w:tcMar>
              <w:left w:w="28" w:type="dxa"/>
              <w:right w:w="28" w:type="dxa"/>
            </w:tcMar>
            <w:vAlign w:val="center"/>
          </w:tcPr>
          <w:p w:rsidR="005508A7" w:rsidRDefault="005508A7" w:rsidP="00DA51FD">
            <w:pPr>
              <w:snapToGrid w:val="0"/>
              <w:spacing w:after="0" w:line="240" w:lineRule="auto"/>
              <w:ind w:firstLine="0"/>
              <w:jc w:val="center"/>
              <w:rPr>
                <w:sz w:val="20"/>
                <w:szCs w:val="20"/>
              </w:rPr>
            </w:pPr>
            <w:r>
              <w:rPr>
                <w:sz w:val="20"/>
                <w:szCs w:val="20"/>
              </w:rPr>
              <w:t>км</w:t>
            </w:r>
          </w:p>
        </w:tc>
        <w:tc>
          <w:tcPr>
            <w:tcW w:w="1864" w:type="dxa"/>
            <w:shd w:val="clear" w:color="auto" w:fill="auto"/>
            <w:tcMar>
              <w:left w:w="28" w:type="dxa"/>
              <w:right w:w="28" w:type="dxa"/>
            </w:tcMar>
            <w:vAlign w:val="center"/>
          </w:tcPr>
          <w:p w:rsidR="005508A7" w:rsidRDefault="00A3564F" w:rsidP="00DA51FD">
            <w:pPr>
              <w:snapToGrid w:val="0"/>
              <w:spacing w:after="0" w:line="240" w:lineRule="auto"/>
              <w:ind w:firstLine="0"/>
              <w:jc w:val="center"/>
              <w:rPr>
                <w:sz w:val="20"/>
                <w:szCs w:val="20"/>
              </w:rPr>
            </w:pPr>
            <w:r>
              <w:rPr>
                <w:sz w:val="20"/>
                <w:szCs w:val="20"/>
              </w:rPr>
              <w:t>4,2</w:t>
            </w:r>
          </w:p>
        </w:tc>
        <w:tc>
          <w:tcPr>
            <w:tcW w:w="2208" w:type="dxa"/>
            <w:shd w:val="clear" w:color="auto" w:fill="auto"/>
            <w:tcMar>
              <w:left w:w="28" w:type="dxa"/>
              <w:right w:w="28" w:type="dxa"/>
            </w:tcMar>
            <w:vAlign w:val="center"/>
          </w:tcPr>
          <w:p w:rsidR="005508A7" w:rsidRDefault="00A3564F" w:rsidP="00DA51FD">
            <w:pPr>
              <w:snapToGrid w:val="0"/>
              <w:spacing w:after="0" w:line="240" w:lineRule="auto"/>
              <w:ind w:firstLine="0"/>
              <w:jc w:val="center"/>
              <w:rPr>
                <w:sz w:val="20"/>
                <w:szCs w:val="20"/>
              </w:rPr>
            </w:pPr>
            <w:r>
              <w:rPr>
                <w:sz w:val="20"/>
                <w:szCs w:val="20"/>
              </w:rPr>
              <w:t>4</w:t>
            </w:r>
          </w:p>
        </w:tc>
      </w:tr>
    </w:tbl>
    <w:p w:rsidR="008A2604" w:rsidRPr="00CA5FE3" w:rsidRDefault="003C0C2C" w:rsidP="00F36EE8">
      <w:pPr>
        <w:pStyle w:val="S1"/>
        <w:jc w:val="center"/>
      </w:pPr>
      <w:bookmarkStart w:id="43" w:name="_Toc470601170"/>
      <w:r>
        <w:rPr>
          <w:caps w:val="0"/>
        </w:rPr>
        <w:lastRenderedPageBreak/>
        <w:t xml:space="preserve">ПРЕДЛОЖЕНИЕ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r w:rsidR="00BB25E0">
        <w:rPr>
          <w:caps w:val="0"/>
        </w:rPr>
        <w:t>БУРГИНСКОГО СЕЛЬСКОГО ПОСЕЛЕНИЯ</w:t>
      </w:r>
      <w:bookmarkEnd w:id="43"/>
    </w:p>
    <w:p w:rsidR="006A10B4" w:rsidRDefault="006A10B4" w:rsidP="00F36EE8">
      <w:bookmarkStart w:id="44" w:name="_Toc442713423"/>
      <w:bookmarkStart w:id="45" w:name="_Toc442795259"/>
      <w:bookmarkStart w:id="46" w:name="_Toc442795309"/>
      <w:bookmarkStart w:id="47" w:name="_Toc446578418"/>
      <w:bookmarkStart w:id="48" w:name="_Toc447012909"/>
      <w:bookmarkStart w:id="49" w:name="_Toc447114058"/>
      <w:bookmarkStart w:id="50" w:name="_Toc447276290"/>
      <w:bookmarkStart w:id="51" w:name="_Toc447282024"/>
      <w:bookmarkStart w:id="52" w:name="_Toc447715714"/>
      <w:bookmarkStart w:id="53" w:name="_Toc449520016"/>
      <w:bookmarkStart w:id="54" w:name="_Toc446578419"/>
      <w:bookmarkStart w:id="55" w:name="_Toc447012910"/>
      <w:bookmarkStart w:id="56" w:name="_Toc447114059"/>
      <w:bookmarkStart w:id="57" w:name="_Toc447276291"/>
      <w:bookmarkStart w:id="58" w:name="_Toc447282025"/>
      <w:bookmarkStart w:id="59" w:name="_Toc447715715"/>
      <w:bookmarkStart w:id="60" w:name="_Toc449520017"/>
      <w:bookmarkStart w:id="61" w:name="_Toc446578423"/>
      <w:bookmarkStart w:id="62" w:name="_Toc447012914"/>
      <w:bookmarkStart w:id="63" w:name="_Toc447114063"/>
      <w:bookmarkStart w:id="64" w:name="_Toc447276295"/>
      <w:bookmarkStart w:id="65" w:name="_Toc447282029"/>
      <w:bookmarkStart w:id="66" w:name="_Toc447715719"/>
      <w:bookmarkStart w:id="67" w:name="_Toc449520021"/>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t>Администр</w:t>
      </w:r>
      <w:r w:rsidRPr="004E533B">
        <w:t>ац</w:t>
      </w:r>
      <w:r>
        <w:t xml:space="preserve">ия </w:t>
      </w:r>
      <w:r w:rsidR="00BB25E0">
        <w:t>Бургинского сельского поселения</w:t>
      </w:r>
      <w:r>
        <w:t xml:space="preserve"> осуществляет общий контроль за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6A10B4" w:rsidRDefault="006A10B4" w:rsidP="001F25ED">
      <w:pPr>
        <w:pStyle w:val="aa"/>
        <w:numPr>
          <w:ilvl w:val="0"/>
          <w:numId w:val="52"/>
        </w:numPr>
        <w:ind w:left="993"/>
      </w:pPr>
      <w:r>
        <w:t>разработку ежегодного плана мероприятий по реализации Программы с уточнением объемов и источников финансирования мероприятий;</w:t>
      </w:r>
    </w:p>
    <w:p w:rsidR="006A10B4" w:rsidRDefault="006A10B4" w:rsidP="001F25ED">
      <w:pPr>
        <w:pStyle w:val="aa"/>
        <w:numPr>
          <w:ilvl w:val="0"/>
          <w:numId w:val="52"/>
        </w:numPr>
        <w:ind w:left="993"/>
      </w:pPr>
      <w:r>
        <w:t>контроль за реализацией программных мероприятий по срокам, содержанию, финансовым затратам и ресурсам;</w:t>
      </w:r>
    </w:p>
    <w:p w:rsidR="006A10B4" w:rsidRDefault="006A10B4" w:rsidP="001F25ED">
      <w:pPr>
        <w:pStyle w:val="aa"/>
        <w:numPr>
          <w:ilvl w:val="0"/>
          <w:numId w:val="52"/>
        </w:numPr>
        <w:ind w:left="993"/>
      </w:pPr>
      <w:r>
        <w:t>методическое, информационное и организационное сопровождение работы по реализации комплекса программных мероприятий.</w:t>
      </w:r>
    </w:p>
    <w:p w:rsidR="006A10B4" w:rsidRDefault="006A10B4" w:rsidP="00F36EE8">
      <w:r>
        <w:t xml:space="preserve">Программа разрабатывается сроком </w:t>
      </w:r>
      <w:r w:rsidR="00032E44">
        <w:t>до 2030 года</w:t>
      </w:r>
      <w:r>
        <w:t xml:space="preserve"> и подлежит корректировке ежегодно.</w:t>
      </w:r>
    </w:p>
    <w:p w:rsidR="006A10B4" w:rsidRDefault="006A10B4" w:rsidP="00F36EE8">
      <w:r>
        <w:t>План-график работ по реализации программы должен соответствовать плану мероприятий, содержащемуся в разделе «Программа инвестиционных проектов, обеспечивающих достижение целевых показателей». Утверждение тарифов и принятие решений по выделению бюджетных средств, подготовка и проведение конкурсов на привлечение инвесторов, принимаются в соответствии с действующим законодательством.</w:t>
      </w:r>
    </w:p>
    <w:p w:rsidR="006A10B4" w:rsidRDefault="006A10B4" w:rsidP="00F36EE8">
      <w:r>
        <w:t>Мониторинг и корректировка Программы осуществляется на основании следующих нормативных документов.</w:t>
      </w:r>
    </w:p>
    <w:p w:rsidR="006A10B4" w:rsidRDefault="006A10B4" w:rsidP="00F36EE8">
      <w:r>
        <w:t>Мониторинг Программы включает следующие этапы:</w:t>
      </w:r>
    </w:p>
    <w:p w:rsidR="006A10B4" w:rsidRDefault="006A10B4" w:rsidP="00F36EE8">
      <w:r>
        <w:t xml:space="preserve">1. Периодический сбор информации о результатах проводимых преобразований в транспортном хозяйстве, а также информации о состоянии и развитии транспортной инфраструктуры. </w:t>
      </w:r>
    </w:p>
    <w:p w:rsidR="006A10B4" w:rsidRDefault="006A10B4" w:rsidP="00F36EE8">
      <w:r>
        <w:t>2. Верификация данных.</w:t>
      </w:r>
    </w:p>
    <w:p w:rsidR="006A10B4" w:rsidRDefault="006A10B4" w:rsidP="00F36EE8">
      <w:r>
        <w:t>3. Анализ данных о результатах проводимых преобразований транспортной инфраструктуры.</w:t>
      </w:r>
    </w:p>
    <w:p w:rsidR="006A10B4" w:rsidRDefault="006A10B4" w:rsidP="00F36EE8">
      <w:r>
        <w:t>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транспортной инфраструктуры.</w:t>
      </w:r>
    </w:p>
    <w:p w:rsidR="00D6024D" w:rsidRPr="00D43AB4" w:rsidRDefault="006A10B4" w:rsidP="00F36EE8">
      <w:r>
        <w:t xml:space="preserve">Разработка и последующая корректировка Программы комплексного развития транспортной инфраструктуры базируется на необходимости </w:t>
      </w:r>
      <w:r>
        <w:lastRenderedPageBreak/>
        <w:t>достижения целевых уровней муниципальных стандартов качества предоставления транспортных услуг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r w:rsidR="00D6024D" w:rsidRPr="00D43AB4">
        <w:br w:type="page"/>
      </w:r>
    </w:p>
    <w:p w:rsidR="00D6024D" w:rsidRPr="00185D93" w:rsidRDefault="000F55EC" w:rsidP="00F36EE8">
      <w:pPr>
        <w:spacing w:after="0"/>
        <w:ind w:firstLine="0"/>
        <w:jc w:val="center"/>
      </w:pPr>
      <w:r w:rsidRPr="00185D93">
        <w:lastRenderedPageBreak/>
        <w:t xml:space="preserve">ПРОГРАММА КОМПЛЕКСНОГО РАЗВИТИЯ </w:t>
      </w:r>
      <w:r>
        <w:t>ТРАНСПОРТНОЙ</w:t>
      </w:r>
      <w:r w:rsidRPr="00185D93">
        <w:t xml:space="preserve"> </w:t>
      </w:r>
      <w:r w:rsidR="00F36EE8">
        <w:t xml:space="preserve">ИНФРАСТРУКТУРЫ </w:t>
      </w:r>
      <w:r w:rsidR="00BB25E0">
        <w:t>БУРГИНСКОГО СЕЛЬСКОГО ПОСЕЛЕНИЯ</w:t>
      </w:r>
      <w:r w:rsidR="00E72B08">
        <w:t xml:space="preserve"> </w:t>
      </w:r>
      <w:r w:rsidR="00BB25E0">
        <w:t>МАЛОВИШЕРСКОГО РАЙОНА</w:t>
      </w:r>
      <w:r w:rsidR="00F36EE8">
        <w:t xml:space="preserve"> </w:t>
      </w:r>
      <w:r w:rsidR="00BB25E0">
        <w:t>НОВГОРОДСКОЙ ОБЛАСТИ</w:t>
      </w:r>
      <w:r w:rsidR="00F36EE8">
        <w:t xml:space="preserve"> </w:t>
      </w:r>
      <w:r w:rsidR="00D6024D" w:rsidRPr="00185D93">
        <w:t xml:space="preserve">на </w:t>
      </w:r>
      <w:r w:rsidR="000B253A">
        <w:t>2017-202</w:t>
      </w:r>
      <w:r w:rsidR="00FB2E09">
        <w:t>2</w:t>
      </w:r>
      <w:r w:rsidR="00D6024D" w:rsidRPr="00185D93">
        <w:t xml:space="preserve"> годы </w:t>
      </w:r>
      <w:r w:rsidR="0046789C">
        <w:t xml:space="preserve">и на период </w:t>
      </w:r>
      <w:r w:rsidR="00032E44">
        <w:t>до 2030 года</w:t>
      </w:r>
    </w:p>
    <w:p w:rsidR="00F36EE8" w:rsidRDefault="00F36EE8" w:rsidP="00D6024D">
      <w:pPr>
        <w:overflowPunct w:val="0"/>
        <w:autoSpaceDE w:val="0"/>
        <w:autoSpaceDN w:val="0"/>
        <w:adjustRightInd w:val="0"/>
        <w:ind w:firstLine="0"/>
        <w:rPr>
          <w:b/>
          <w:szCs w:val="24"/>
        </w:rPr>
      </w:pPr>
    </w:p>
    <w:p w:rsidR="00D6024D" w:rsidRPr="00185D93" w:rsidRDefault="00D6024D" w:rsidP="00D6024D">
      <w:pPr>
        <w:overflowPunct w:val="0"/>
        <w:autoSpaceDE w:val="0"/>
        <w:autoSpaceDN w:val="0"/>
        <w:adjustRightInd w:val="0"/>
        <w:ind w:firstLine="0"/>
        <w:rPr>
          <w:szCs w:val="24"/>
        </w:rPr>
      </w:pPr>
      <w:r w:rsidRPr="00185D93">
        <w:rPr>
          <w:b/>
          <w:szCs w:val="24"/>
        </w:rPr>
        <w:t>Разработчик:</w:t>
      </w:r>
      <w:r w:rsidRPr="00185D93">
        <w:rPr>
          <w:szCs w:val="24"/>
        </w:rPr>
        <w:t xml:space="preserve"> </w:t>
      </w:r>
    </w:p>
    <w:p w:rsidR="00D6024D" w:rsidRPr="00185D93" w:rsidRDefault="00D6024D" w:rsidP="00D6024D">
      <w:pPr>
        <w:overflowPunct w:val="0"/>
        <w:autoSpaceDE w:val="0"/>
        <w:autoSpaceDN w:val="0"/>
        <w:adjustRightInd w:val="0"/>
        <w:spacing w:line="333" w:lineRule="auto"/>
        <w:ind w:right="-1" w:firstLine="0"/>
        <w:jc w:val="center"/>
        <w:rPr>
          <w:szCs w:val="24"/>
        </w:rPr>
      </w:pPr>
      <w:r w:rsidRPr="00185D93">
        <w:rPr>
          <w:noProof/>
          <w:szCs w:val="24"/>
          <w:lang w:eastAsia="ru-RU"/>
        </w:rPr>
        <w:drawing>
          <wp:inline distT="0" distB="0" distL="0" distR="0">
            <wp:extent cx="895350" cy="895350"/>
            <wp:effectExtent l="0" t="0" r="0" b="0"/>
            <wp:docPr id="1" name="Рисунок 1" descr="Лого_н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_норм"/>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D6024D" w:rsidRPr="00185D93" w:rsidRDefault="00D6024D" w:rsidP="00D6024D">
      <w:pPr>
        <w:ind w:firstLine="0"/>
        <w:jc w:val="center"/>
        <w:rPr>
          <w:b/>
          <w:szCs w:val="24"/>
        </w:rPr>
      </w:pPr>
      <w:r w:rsidRPr="00185D93">
        <w:rPr>
          <w:b/>
          <w:szCs w:val="24"/>
        </w:rPr>
        <w:t>Общество с ограниченной ответственностью «ЭНЕРГОАУДИТ»</w:t>
      </w:r>
    </w:p>
    <w:p w:rsidR="00D6024D" w:rsidRPr="00185D93" w:rsidRDefault="00D6024D" w:rsidP="00696822">
      <w:pPr>
        <w:pStyle w:val="S5"/>
        <w:ind w:firstLine="0"/>
        <w:jc w:val="left"/>
      </w:pPr>
      <w:r w:rsidRPr="00185D93">
        <w:t xml:space="preserve">Юридический/фактический адрес: 160011, г. Вологда, ул. Герцена, д. 56, оф. 202 </w:t>
      </w:r>
    </w:p>
    <w:p w:rsidR="00D6024D" w:rsidRPr="00185D93" w:rsidRDefault="00D6024D" w:rsidP="00696822">
      <w:pPr>
        <w:pStyle w:val="S5"/>
        <w:ind w:firstLine="0"/>
        <w:jc w:val="left"/>
        <w:rPr>
          <w:vertAlign w:val="superscript"/>
        </w:rPr>
      </w:pPr>
      <w:r w:rsidRPr="00185D93">
        <w:t xml:space="preserve">тел/факс: 8 (8172) 75-60-06, 733-874, 730-800 </w:t>
      </w:r>
    </w:p>
    <w:p w:rsidR="00D6024D" w:rsidRPr="0046789C" w:rsidRDefault="00D6024D" w:rsidP="00696822">
      <w:pPr>
        <w:pStyle w:val="S5"/>
        <w:ind w:firstLine="0"/>
        <w:jc w:val="left"/>
      </w:pPr>
      <w:r w:rsidRPr="0046789C">
        <w:t xml:space="preserve">адрес электронной почты: </w:t>
      </w:r>
      <w:hyperlink r:id="rId13" w:history="1">
        <w:r w:rsidRPr="0046789C">
          <w:rPr>
            <w:rStyle w:val="a8"/>
          </w:rPr>
          <w:t>energoaudit35@list.ru</w:t>
        </w:r>
      </w:hyperlink>
      <w:r w:rsidRPr="0046789C">
        <w:t xml:space="preserve"> </w:t>
      </w:r>
    </w:p>
    <w:p w:rsidR="00D6024D" w:rsidRPr="00185D93" w:rsidRDefault="00D6024D" w:rsidP="00696822">
      <w:pPr>
        <w:pStyle w:val="S5"/>
        <w:ind w:firstLine="0"/>
        <w:jc w:val="left"/>
      </w:pPr>
      <w:r w:rsidRPr="00185D93">
        <w:t xml:space="preserve">Свидетельство саморегулируемой организации № </w:t>
      </w:r>
      <w:r w:rsidRPr="00185D93">
        <w:rPr>
          <w:u w:val="single"/>
        </w:rPr>
        <w:t>СРО № 3525255903-25022013-Э0183</w:t>
      </w:r>
    </w:p>
    <w:p w:rsidR="00696822" w:rsidRPr="00185D93" w:rsidRDefault="00696822" w:rsidP="00D6024D">
      <w:pPr>
        <w:autoSpaceDE w:val="0"/>
        <w:autoSpaceDN w:val="0"/>
        <w:adjustRightInd w:val="0"/>
        <w:rPr>
          <w:szCs w:val="24"/>
        </w:rPr>
      </w:pPr>
    </w:p>
    <w:tbl>
      <w:tblPr>
        <w:tblW w:w="0" w:type="auto"/>
        <w:tblLook w:val="04A0"/>
      </w:tblPr>
      <w:tblGrid>
        <w:gridCol w:w="4503"/>
        <w:gridCol w:w="2835"/>
        <w:gridCol w:w="2517"/>
      </w:tblGrid>
      <w:tr w:rsidR="00D6024D" w:rsidRPr="00185D93" w:rsidTr="00B445CB">
        <w:tc>
          <w:tcPr>
            <w:tcW w:w="4503" w:type="dxa"/>
            <w:shd w:val="clear" w:color="auto" w:fill="auto"/>
            <w:vAlign w:val="center"/>
          </w:tcPr>
          <w:p w:rsidR="00D6024D" w:rsidRPr="00F207D5" w:rsidRDefault="00D6024D" w:rsidP="00F207D5">
            <w:pPr>
              <w:pStyle w:val="S5"/>
              <w:ind w:firstLine="0"/>
              <w:rPr>
                <w:b/>
              </w:rPr>
            </w:pPr>
            <w:r w:rsidRPr="00F207D5">
              <w:rPr>
                <w:b/>
              </w:rPr>
              <w:t xml:space="preserve">Генеральный директор </w:t>
            </w:r>
          </w:p>
        </w:tc>
        <w:tc>
          <w:tcPr>
            <w:tcW w:w="2835" w:type="dxa"/>
            <w:shd w:val="clear" w:color="auto" w:fill="auto"/>
            <w:vAlign w:val="center"/>
          </w:tcPr>
          <w:p w:rsidR="00D6024D" w:rsidRPr="00185D93" w:rsidRDefault="00D6024D" w:rsidP="00F12670">
            <w:pPr>
              <w:autoSpaceDE w:val="0"/>
              <w:autoSpaceDN w:val="0"/>
              <w:adjustRightInd w:val="0"/>
              <w:ind w:firstLine="0"/>
              <w:jc w:val="center"/>
              <w:rPr>
                <w:rFonts w:ascii="Times New Roman" w:hAnsi="Times New Roman"/>
                <w:szCs w:val="24"/>
              </w:rPr>
            </w:pPr>
            <w:r w:rsidRPr="00185D93">
              <w:rPr>
                <w:rFonts w:ascii="Times New Roman" w:hAnsi="Times New Roman"/>
                <w:b/>
                <w:bCs/>
                <w:szCs w:val="24"/>
              </w:rPr>
              <w:t>__________________</w:t>
            </w:r>
          </w:p>
        </w:tc>
        <w:tc>
          <w:tcPr>
            <w:tcW w:w="2517" w:type="dxa"/>
            <w:shd w:val="clear" w:color="auto" w:fill="auto"/>
            <w:vAlign w:val="center"/>
          </w:tcPr>
          <w:p w:rsidR="00D6024D" w:rsidRPr="00F207D5" w:rsidRDefault="00D6024D" w:rsidP="00F207D5">
            <w:pPr>
              <w:pStyle w:val="S5"/>
              <w:ind w:firstLine="0"/>
              <w:rPr>
                <w:b/>
              </w:rPr>
            </w:pPr>
            <w:r w:rsidRPr="00F207D5">
              <w:rPr>
                <w:b/>
              </w:rPr>
              <w:t>Антонов С.А.</w:t>
            </w:r>
          </w:p>
        </w:tc>
      </w:tr>
    </w:tbl>
    <w:p w:rsidR="00D6024D" w:rsidRPr="00185D93" w:rsidRDefault="00D6024D" w:rsidP="00D6024D">
      <w:pPr>
        <w:autoSpaceDE w:val="0"/>
        <w:autoSpaceDN w:val="0"/>
        <w:adjustRightInd w:val="0"/>
        <w:rPr>
          <w:rFonts w:ascii="Times New Roman" w:hAnsi="Times New Roman"/>
          <w:szCs w:val="24"/>
        </w:rPr>
      </w:pPr>
    </w:p>
    <w:p w:rsidR="00D6024D" w:rsidRPr="00185D93" w:rsidRDefault="00D6024D" w:rsidP="000B4D38">
      <w:pPr>
        <w:autoSpaceDE w:val="0"/>
        <w:autoSpaceDN w:val="0"/>
        <w:adjustRightInd w:val="0"/>
        <w:ind w:firstLine="0"/>
        <w:rPr>
          <w:rFonts w:ascii="Times New Roman" w:hAnsi="Times New Roman"/>
          <w:szCs w:val="24"/>
        </w:rPr>
      </w:pPr>
      <w:r w:rsidRPr="00185D93">
        <w:rPr>
          <w:rFonts w:ascii="Times New Roman" w:hAnsi="Times New Roman"/>
          <w:b/>
          <w:bCs/>
          <w:szCs w:val="24"/>
        </w:rPr>
        <w:t xml:space="preserve"> </w:t>
      </w:r>
    </w:p>
    <w:p w:rsidR="00D6024D" w:rsidRPr="00F207D5" w:rsidRDefault="00D6024D" w:rsidP="00F207D5">
      <w:pPr>
        <w:pStyle w:val="S5"/>
        <w:ind w:firstLine="0"/>
        <w:rPr>
          <w:b/>
        </w:rPr>
      </w:pPr>
      <w:r w:rsidRPr="00F207D5">
        <w:rPr>
          <w:b/>
        </w:rPr>
        <w:t xml:space="preserve">Заказчик: </w:t>
      </w:r>
    </w:p>
    <w:p w:rsidR="00D6024D" w:rsidRPr="00185D93" w:rsidRDefault="00D6024D" w:rsidP="00D6024D">
      <w:pPr>
        <w:pStyle w:val="a0"/>
        <w:numPr>
          <w:ilvl w:val="0"/>
          <w:numId w:val="0"/>
        </w:numPr>
        <w:spacing w:line="276" w:lineRule="auto"/>
      </w:pPr>
    </w:p>
    <w:p w:rsidR="000B4D38" w:rsidRPr="00F207D5" w:rsidRDefault="000B4D38" w:rsidP="000B4D38">
      <w:pPr>
        <w:pStyle w:val="S5"/>
        <w:jc w:val="center"/>
        <w:rPr>
          <w:b/>
        </w:rPr>
      </w:pPr>
      <w:r w:rsidRPr="00F207D5">
        <w:rPr>
          <w:b/>
        </w:rPr>
        <w:t xml:space="preserve">Администрация </w:t>
      </w:r>
      <w:r w:rsidR="00BB25E0">
        <w:rPr>
          <w:b/>
        </w:rPr>
        <w:t>Бургинского сельского поселения</w:t>
      </w:r>
    </w:p>
    <w:p w:rsidR="000B4D38" w:rsidRDefault="000B4D38" w:rsidP="00276FF7">
      <w:pPr>
        <w:pStyle w:val="S5"/>
        <w:ind w:firstLine="0"/>
      </w:pPr>
      <w:r w:rsidRPr="00185D93">
        <w:rPr>
          <w:snapToGrid w:val="0"/>
        </w:rPr>
        <w:t xml:space="preserve">Юридический адрес: </w:t>
      </w:r>
      <w:r w:rsidR="00FB2E09">
        <w:t>174280</w:t>
      </w:r>
      <w:r w:rsidRPr="00185D93">
        <w:t xml:space="preserve">, </w:t>
      </w:r>
      <w:r w:rsidR="00FB2E09">
        <w:t>Новгородская область</w:t>
      </w:r>
      <w:r w:rsidRPr="00185D93">
        <w:t xml:space="preserve">, </w:t>
      </w:r>
      <w:r w:rsidR="00FB2E09">
        <w:t>Маловишерский</w:t>
      </w:r>
      <w:r w:rsidR="00E72B08">
        <w:t xml:space="preserve"> район</w:t>
      </w:r>
      <w:r w:rsidRPr="00185D93">
        <w:t xml:space="preserve">, </w:t>
      </w:r>
      <w:r w:rsidR="00FB2E09">
        <w:t>д. Бурга</w:t>
      </w:r>
      <w:r w:rsidRPr="00185D93">
        <w:t xml:space="preserve">, ул. </w:t>
      </w:r>
      <w:r w:rsidR="00FB2E09">
        <w:t>Новгородская</w:t>
      </w:r>
      <w:r w:rsidRPr="00185D93">
        <w:t xml:space="preserve">, д. </w:t>
      </w:r>
      <w:r w:rsidR="00F7051E">
        <w:t>3</w:t>
      </w:r>
      <w:r w:rsidR="00FB2E09">
        <w:t>4а</w:t>
      </w:r>
    </w:p>
    <w:p w:rsidR="000B4D38" w:rsidRPr="00185D93" w:rsidRDefault="000B4D38" w:rsidP="000B4D38">
      <w:pPr>
        <w:pStyle w:val="S5"/>
        <w:ind w:firstLine="0"/>
        <w:jc w:val="left"/>
      </w:pPr>
    </w:p>
    <w:p w:rsidR="000B4D38" w:rsidRPr="00185D93" w:rsidRDefault="000B4D38" w:rsidP="000B4D38">
      <w:pPr>
        <w:pStyle w:val="a5"/>
        <w:spacing w:line="276" w:lineRule="auto"/>
        <w:rPr>
          <w:rFonts w:ascii="Times New Roman" w:hAnsi="Times New Roman"/>
          <w:b/>
          <w:color w:val="000000"/>
          <w:szCs w:val="24"/>
          <w:lang w:val="ru-RU"/>
        </w:rPr>
      </w:pPr>
    </w:p>
    <w:tbl>
      <w:tblPr>
        <w:tblW w:w="9889" w:type="dxa"/>
        <w:tblLook w:val="04A0"/>
      </w:tblPr>
      <w:tblGrid>
        <w:gridCol w:w="4503"/>
        <w:gridCol w:w="2835"/>
        <w:gridCol w:w="2551"/>
      </w:tblGrid>
      <w:tr w:rsidR="000B4D38" w:rsidRPr="00D6024D" w:rsidTr="00B445CB">
        <w:tc>
          <w:tcPr>
            <w:tcW w:w="4503" w:type="dxa"/>
            <w:shd w:val="clear" w:color="auto" w:fill="auto"/>
          </w:tcPr>
          <w:p w:rsidR="000B4D38" w:rsidRPr="009C043D" w:rsidRDefault="000B4D38" w:rsidP="00E72B08">
            <w:pPr>
              <w:pStyle w:val="S5"/>
              <w:spacing w:line="240" w:lineRule="auto"/>
              <w:ind w:firstLine="0"/>
              <w:jc w:val="left"/>
              <w:rPr>
                <w:b/>
              </w:rPr>
            </w:pPr>
            <w:r>
              <w:rPr>
                <w:b/>
                <w:color w:val="000000"/>
              </w:rPr>
              <w:t>Глава</w:t>
            </w:r>
            <w:r w:rsidRPr="009C043D">
              <w:rPr>
                <w:b/>
                <w:color w:val="000000"/>
              </w:rPr>
              <w:t xml:space="preserve"> </w:t>
            </w:r>
            <w:r w:rsidR="00E72B08">
              <w:rPr>
                <w:b/>
                <w:color w:val="000000"/>
              </w:rPr>
              <w:t xml:space="preserve">администрации </w:t>
            </w:r>
            <w:r w:rsidR="00BB25E0">
              <w:rPr>
                <w:b/>
                <w:color w:val="000000"/>
              </w:rPr>
              <w:t>Бургинского сельского поселения</w:t>
            </w:r>
          </w:p>
        </w:tc>
        <w:tc>
          <w:tcPr>
            <w:tcW w:w="2835" w:type="dxa"/>
            <w:shd w:val="clear" w:color="auto" w:fill="auto"/>
            <w:vAlign w:val="center"/>
          </w:tcPr>
          <w:p w:rsidR="000B4D38" w:rsidRDefault="000B4D38" w:rsidP="0086080A">
            <w:pPr>
              <w:autoSpaceDE w:val="0"/>
              <w:autoSpaceDN w:val="0"/>
              <w:adjustRightInd w:val="0"/>
              <w:ind w:firstLine="0"/>
              <w:jc w:val="center"/>
              <w:rPr>
                <w:rFonts w:ascii="Times New Roman" w:hAnsi="Times New Roman"/>
                <w:b/>
                <w:bCs/>
                <w:szCs w:val="24"/>
              </w:rPr>
            </w:pPr>
          </w:p>
          <w:p w:rsidR="000B4D38" w:rsidRPr="00185D93" w:rsidRDefault="000B4D38" w:rsidP="0086080A">
            <w:pPr>
              <w:autoSpaceDE w:val="0"/>
              <w:autoSpaceDN w:val="0"/>
              <w:adjustRightInd w:val="0"/>
              <w:ind w:firstLine="0"/>
              <w:jc w:val="center"/>
              <w:rPr>
                <w:rFonts w:ascii="Times New Roman" w:hAnsi="Times New Roman"/>
                <w:szCs w:val="24"/>
              </w:rPr>
            </w:pPr>
            <w:r w:rsidRPr="00185D93">
              <w:rPr>
                <w:rFonts w:ascii="Times New Roman" w:hAnsi="Times New Roman"/>
                <w:b/>
                <w:bCs/>
                <w:szCs w:val="24"/>
              </w:rPr>
              <w:t>__________________</w:t>
            </w:r>
          </w:p>
        </w:tc>
        <w:tc>
          <w:tcPr>
            <w:tcW w:w="2551" w:type="dxa"/>
            <w:shd w:val="clear" w:color="auto" w:fill="auto"/>
            <w:vAlign w:val="center"/>
          </w:tcPr>
          <w:p w:rsidR="000B4D38" w:rsidRDefault="000B4D38" w:rsidP="0086080A">
            <w:pPr>
              <w:pStyle w:val="S5"/>
              <w:ind w:firstLine="0"/>
              <w:rPr>
                <w:b/>
              </w:rPr>
            </w:pPr>
          </w:p>
          <w:p w:rsidR="000B4D38" w:rsidRPr="00F207D5" w:rsidRDefault="00FB2E09" w:rsidP="00E72B08">
            <w:pPr>
              <w:pStyle w:val="S5"/>
              <w:ind w:firstLine="0"/>
              <w:rPr>
                <w:b/>
              </w:rPr>
            </w:pPr>
            <w:r>
              <w:rPr>
                <w:b/>
              </w:rPr>
              <w:t>Маршалов А. В.</w:t>
            </w:r>
          </w:p>
        </w:tc>
      </w:tr>
    </w:tbl>
    <w:p w:rsidR="008A2604" w:rsidRPr="008A2604" w:rsidRDefault="008A2604" w:rsidP="008A2604"/>
    <w:sectPr w:rsidR="008A2604" w:rsidRPr="008A2604" w:rsidSect="00583128">
      <w:footerReference w:type="default" r:id="rId14"/>
      <w:pgSz w:w="11906" w:h="16838"/>
      <w:pgMar w:top="1134" w:right="566" w:bottom="1134" w:left="1701" w:header="708"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8BE" w:rsidRDefault="00E468BE" w:rsidP="00036DAF">
      <w:pPr>
        <w:spacing w:line="240" w:lineRule="auto"/>
      </w:pPr>
      <w:r>
        <w:separator/>
      </w:r>
    </w:p>
  </w:endnote>
  <w:endnote w:type="continuationSeparator" w:id="0">
    <w:p w:rsidR="00E468BE" w:rsidRDefault="00E468BE" w:rsidP="00036DA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59789"/>
      <w:docPartObj>
        <w:docPartGallery w:val="Page Numbers (Bottom of Page)"/>
        <w:docPartUnique/>
      </w:docPartObj>
    </w:sdtPr>
    <w:sdtContent>
      <w:p w:rsidR="00F74915" w:rsidRDefault="00F74915">
        <w:pPr>
          <w:pStyle w:val="af9"/>
          <w:jc w:val="center"/>
        </w:pPr>
        <w:fldSimple w:instr="PAGE   \* MERGEFORMAT">
          <w:r w:rsidR="0084362D">
            <w:rPr>
              <w:noProof/>
            </w:rPr>
            <w:t>48</w:t>
          </w:r>
        </w:fldSimple>
      </w:p>
    </w:sdtContent>
  </w:sdt>
  <w:p w:rsidR="00F74915" w:rsidRDefault="00F74915" w:rsidP="00E13D13">
    <w:pPr>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8BE" w:rsidRDefault="00E468BE" w:rsidP="00036DAF">
      <w:pPr>
        <w:spacing w:line="240" w:lineRule="auto"/>
      </w:pPr>
      <w:r>
        <w:separator/>
      </w:r>
    </w:p>
  </w:footnote>
  <w:footnote w:type="continuationSeparator" w:id="0">
    <w:p w:rsidR="00E468BE" w:rsidRDefault="00E468BE" w:rsidP="00036DA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cs="Times New Roman"/>
      </w:rPr>
    </w:lvl>
  </w:abstractNum>
  <w:abstractNum w:abstractNumId="1">
    <w:nsid w:val="00000003"/>
    <w:multiLevelType w:val="singleLevel"/>
    <w:tmpl w:val="00000003"/>
    <w:name w:val="WW8Num4"/>
    <w:lvl w:ilvl="0">
      <w:start w:val="1"/>
      <w:numFmt w:val="bullet"/>
      <w:lvlText w:val=""/>
      <w:lvlJc w:val="left"/>
      <w:pPr>
        <w:tabs>
          <w:tab w:val="num" w:pos="1428"/>
        </w:tabs>
        <w:ind w:left="1428" w:hanging="360"/>
      </w:pPr>
      <w:rPr>
        <w:rFonts w:ascii="Symbol" w:hAnsi="Symbol"/>
        <w:color w:val="auto"/>
      </w:rPr>
    </w:lvl>
  </w:abstractNum>
  <w:abstractNum w:abstractNumId="2">
    <w:nsid w:val="00000009"/>
    <w:multiLevelType w:val="singleLevel"/>
    <w:tmpl w:val="00000009"/>
    <w:name w:val="WW8Num10"/>
    <w:lvl w:ilvl="0">
      <w:start w:val="4"/>
      <w:numFmt w:val="bullet"/>
      <w:lvlText w:val="-"/>
      <w:lvlJc w:val="left"/>
      <w:pPr>
        <w:tabs>
          <w:tab w:val="num" w:pos="720"/>
        </w:tabs>
        <w:ind w:left="720" w:hanging="360"/>
      </w:pPr>
      <w:rPr>
        <w:rFonts w:ascii="StarSymbol" w:hAnsi="StarSymbol"/>
      </w:rPr>
    </w:lvl>
  </w:abstractNum>
  <w:abstractNum w:abstractNumId="3">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4">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5">
    <w:nsid w:val="00544769"/>
    <w:multiLevelType w:val="hybridMultilevel"/>
    <w:tmpl w:val="8DECF86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1C21A0D"/>
    <w:multiLevelType w:val="hybridMultilevel"/>
    <w:tmpl w:val="3D5C7E3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7376C13"/>
    <w:multiLevelType w:val="hybridMultilevel"/>
    <w:tmpl w:val="9D9623F4"/>
    <w:lvl w:ilvl="0" w:tplc="D2A8FA06">
      <w:start w:val="1"/>
      <w:numFmt w:val="decimal"/>
      <w:pStyle w:val="1"/>
      <w:lvlText w:val="Рисунок %1"/>
      <w:lvlJc w:val="right"/>
      <w:pPr>
        <w:tabs>
          <w:tab w:val="num" w:pos="1560"/>
        </w:tabs>
        <w:ind w:left="1446" w:firstLine="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A080D43"/>
    <w:multiLevelType w:val="hybridMultilevel"/>
    <w:tmpl w:val="C88EA6A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0A32517F"/>
    <w:multiLevelType w:val="hybridMultilevel"/>
    <w:tmpl w:val="5218DF2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D633F1A"/>
    <w:multiLevelType w:val="hybridMultilevel"/>
    <w:tmpl w:val="10B691C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1AE7C75"/>
    <w:multiLevelType w:val="hybridMultilevel"/>
    <w:tmpl w:val="BF825C2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36E18CA"/>
    <w:multiLevelType w:val="hybridMultilevel"/>
    <w:tmpl w:val="54FA7BE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98416A1"/>
    <w:multiLevelType w:val="hybridMultilevel"/>
    <w:tmpl w:val="DF94AF8C"/>
    <w:lvl w:ilvl="0" w:tplc="11B80D48">
      <w:start w:val="65535"/>
      <w:numFmt w:val="bullet"/>
      <w:pStyle w:val="S"/>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A4446FB"/>
    <w:multiLevelType w:val="hybridMultilevel"/>
    <w:tmpl w:val="9422781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E9750FC"/>
    <w:multiLevelType w:val="hybridMultilevel"/>
    <w:tmpl w:val="297CD2C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F8324A2"/>
    <w:multiLevelType w:val="multilevel"/>
    <w:tmpl w:val="C04A65A2"/>
    <w:styleLink w:val="111111"/>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9">
    <w:nsid w:val="20004F3F"/>
    <w:multiLevelType w:val="hybridMultilevel"/>
    <w:tmpl w:val="E66675E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3011976"/>
    <w:multiLevelType w:val="hybridMultilevel"/>
    <w:tmpl w:val="E96EC732"/>
    <w:lvl w:ilvl="0" w:tplc="FFFFFFFF">
      <w:start w:val="65535"/>
      <w:numFmt w:val="bullet"/>
      <w:lvlText w:val="–"/>
      <w:lvlJc w:val="left"/>
      <w:pPr>
        <w:ind w:left="1149" w:hanging="360"/>
      </w:pPr>
      <w:rPr>
        <w:rFonts w:ascii="Times New Roman" w:hAnsi="Times New Roman" w:cs="Times New Roman"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21">
    <w:nsid w:val="23302529"/>
    <w:multiLevelType w:val="hybridMultilevel"/>
    <w:tmpl w:val="AA4CBDDA"/>
    <w:lvl w:ilvl="0" w:tplc="0419000F">
      <w:start w:val="1"/>
      <w:numFmt w:val="decimal"/>
      <w:pStyle w:val="10"/>
      <w:lvlText w:val="Таблица %1"/>
      <w:lvlJc w:val="right"/>
      <w:pPr>
        <w:tabs>
          <w:tab w:val="num" w:pos="3579"/>
        </w:tabs>
        <w:ind w:left="3409" w:firstLine="17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2">
    <w:nsid w:val="262631E3"/>
    <w:multiLevelType w:val="hybridMultilevel"/>
    <w:tmpl w:val="F762073E"/>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C557F61"/>
    <w:multiLevelType w:val="hybridMultilevel"/>
    <w:tmpl w:val="6764E6CE"/>
    <w:lvl w:ilvl="0" w:tplc="DE74BD72">
      <w:start w:val="1"/>
      <w:numFmt w:val="decimal"/>
      <w:pStyle w:val="a"/>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D491589"/>
    <w:multiLevelType w:val="hybridMultilevel"/>
    <w:tmpl w:val="D916D7E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2D566E6C"/>
    <w:multiLevelType w:val="hybridMultilevel"/>
    <w:tmpl w:val="EC1690A2"/>
    <w:lvl w:ilvl="0" w:tplc="798EA288">
      <w:start w:val="1"/>
      <w:numFmt w:val="bullet"/>
      <w:lvlText w:val="–"/>
      <w:lvlJc w:val="left"/>
      <w:pPr>
        <w:tabs>
          <w:tab w:val="num" w:pos="3240"/>
        </w:tabs>
        <w:ind w:left="324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33D24D22"/>
    <w:multiLevelType w:val="hybridMultilevel"/>
    <w:tmpl w:val="8FDECE2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46D08FC"/>
    <w:multiLevelType w:val="hybridMultilevel"/>
    <w:tmpl w:val="AA8A1E7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65C1D5A"/>
    <w:multiLevelType w:val="hybridMultilevel"/>
    <w:tmpl w:val="6CBAB6A8"/>
    <w:lvl w:ilvl="0" w:tplc="BF88632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38345307"/>
    <w:multiLevelType w:val="multilevel"/>
    <w:tmpl w:val="83FCEDB6"/>
    <w:lvl w:ilvl="0">
      <w:start w:val="1"/>
      <w:numFmt w:val="decimal"/>
      <w:pStyle w:val="S1"/>
      <w:lvlText w:val="%1"/>
      <w:lvlJc w:val="left"/>
      <w:pPr>
        <w:tabs>
          <w:tab w:val="num" w:pos="1778"/>
        </w:tabs>
        <w:ind w:left="1778" w:hanging="360"/>
      </w:pPr>
      <w:rPr>
        <w:rFonts w:hint="default"/>
        <w:b/>
      </w:rPr>
    </w:lvl>
    <w:lvl w:ilvl="1">
      <w:start w:val="1"/>
      <w:numFmt w:val="decimal"/>
      <w:pStyle w:val="S2"/>
      <w:lvlText w:val="%1.%2"/>
      <w:lvlJc w:val="left"/>
      <w:pPr>
        <w:tabs>
          <w:tab w:val="num" w:pos="1211"/>
        </w:tabs>
        <w:ind w:left="121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386F41C9"/>
    <w:multiLevelType w:val="hybridMultilevel"/>
    <w:tmpl w:val="EF1A7974"/>
    <w:lvl w:ilvl="0" w:tplc="BF886328">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31">
    <w:nsid w:val="39F11538"/>
    <w:multiLevelType w:val="hybridMultilevel"/>
    <w:tmpl w:val="2E4CA624"/>
    <w:lvl w:ilvl="0" w:tplc="3C9A536C">
      <w:start w:val="1"/>
      <w:numFmt w:val="bullet"/>
      <w:pStyle w:val="-S"/>
      <w:lvlText w:val=""/>
      <w:lvlJc w:val="left"/>
      <w:pPr>
        <w:tabs>
          <w:tab w:val="num" w:pos="1021"/>
        </w:tabs>
        <w:ind w:left="0" w:firstLine="68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3A3F55BB"/>
    <w:multiLevelType w:val="hybridMultilevel"/>
    <w:tmpl w:val="50D460DC"/>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B382588"/>
    <w:multiLevelType w:val="hybridMultilevel"/>
    <w:tmpl w:val="0782446E"/>
    <w:lvl w:ilvl="0" w:tplc="BF88632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3C6D5D75"/>
    <w:multiLevelType w:val="multilevel"/>
    <w:tmpl w:val="650AC6F2"/>
    <w:lvl w:ilvl="0">
      <w:start w:val="1"/>
      <w:numFmt w:val="decimal"/>
      <w:lvlText w:val="%1"/>
      <w:lvlJc w:val="left"/>
      <w:pPr>
        <w:ind w:left="927" w:hanging="360"/>
      </w:pPr>
      <w:rPr>
        <w:rFonts w:ascii="Bookman Old Style" w:eastAsia="Calibri" w:hAnsi="Bookman Old Style" w:cs="Times New Roman"/>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5">
    <w:nsid w:val="3D1C2EA7"/>
    <w:multiLevelType w:val="hybridMultilevel"/>
    <w:tmpl w:val="E3549766"/>
    <w:styleLink w:val="11"/>
    <w:lvl w:ilvl="0" w:tplc="8B189E44">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6">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cs="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cs="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cs="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37">
    <w:nsid w:val="49643F15"/>
    <w:multiLevelType w:val="hybridMultilevel"/>
    <w:tmpl w:val="51220E92"/>
    <w:styleLink w:val="1ai"/>
    <w:lvl w:ilvl="0" w:tplc="FFFFFFFF">
      <w:start w:val="1"/>
      <w:numFmt w:val="decimal"/>
      <w:lvlText w:val="%1."/>
      <w:lvlJc w:val="left"/>
      <w:pPr>
        <w:tabs>
          <w:tab w:val="num" w:pos="2448"/>
        </w:tabs>
        <w:ind w:left="2448" w:hanging="136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8">
    <w:nsid w:val="4A2F353E"/>
    <w:multiLevelType w:val="hybridMultilevel"/>
    <w:tmpl w:val="6B227F80"/>
    <w:lvl w:ilvl="0" w:tplc="54A6FFF2">
      <w:start w:val="1"/>
      <w:numFmt w:val="decimal"/>
      <w:pStyle w:val="S0"/>
      <w:lvlText w:val="Рисунок %1"/>
      <w:lvlJc w:val="left"/>
      <w:pPr>
        <w:tabs>
          <w:tab w:val="num" w:pos="360"/>
        </w:tabs>
        <w:ind w:left="360" w:hanging="360"/>
      </w:pPr>
      <w:rPr>
        <w:rFonts w:hint="default"/>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39">
    <w:nsid w:val="4B763935"/>
    <w:multiLevelType w:val="hybridMultilevel"/>
    <w:tmpl w:val="C308AC2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4DC7238B"/>
    <w:multiLevelType w:val="hybridMultilevel"/>
    <w:tmpl w:val="9EA6DB1C"/>
    <w:lvl w:ilvl="0" w:tplc="798EA288">
      <w:start w:val="1"/>
      <w:numFmt w:val="bullet"/>
      <w:lvlText w:val="–"/>
      <w:lvlJc w:val="left"/>
      <w:pPr>
        <w:tabs>
          <w:tab w:val="num" w:pos="3240"/>
        </w:tabs>
        <w:ind w:left="324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43">
    <w:nsid w:val="5094085E"/>
    <w:multiLevelType w:val="hybridMultilevel"/>
    <w:tmpl w:val="2708E438"/>
    <w:lvl w:ilvl="0" w:tplc="AC082832">
      <w:start w:val="1"/>
      <w:numFmt w:val="russianLower"/>
      <w:pStyle w:val="a0"/>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4">
    <w:nsid w:val="520420E9"/>
    <w:multiLevelType w:val="hybridMultilevel"/>
    <w:tmpl w:val="6196511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529309AB"/>
    <w:multiLevelType w:val="hybridMultilevel"/>
    <w:tmpl w:val="24CE382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55160437"/>
    <w:multiLevelType w:val="hybridMultilevel"/>
    <w:tmpl w:val="D16246A8"/>
    <w:lvl w:ilvl="0" w:tplc="0419000F">
      <w:start w:val="1"/>
      <w:numFmt w:val="decimal"/>
      <w:lvlText w:val="%1."/>
      <w:lvlJc w:val="left"/>
      <w:pPr>
        <w:ind w:left="1149" w:hanging="360"/>
      </w:pPr>
    </w:lvl>
    <w:lvl w:ilvl="1" w:tplc="04190019" w:tentative="1">
      <w:start w:val="1"/>
      <w:numFmt w:val="lowerLetter"/>
      <w:lvlText w:val="%2."/>
      <w:lvlJc w:val="left"/>
      <w:pPr>
        <w:ind w:left="1869" w:hanging="360"/>
      </w:pPr>
    </w:lvl>
    <w:lvl w:ilvl="2" w:tplc="0419001B" w:tentative="1">
      <w:start w:val="1"/>
      <w:numFmt w:val="lowerRoman"/>
      <w:lvlText w:val="%3."/>
      <w:lvlJc w:val="right"/>
      <w:pPr>
        <w:ind w:left="2589" w:hanging="180"/>
      </w:pPr>
    </w:lvl>
    <w:lvl w:ilvl="3" w:tplc="0419000F" w:tentative="1">
      <w:start w:val="1"/>
      <w:numFmt w:val="decimal"/>
      <w:lvlText w:val="%4."/>
      <w:lvlJc w:val="left"/>
      <w:pPr>
        <w:ind w:left="3309" w:hanging="360"/>
      </w:pPr>
    </w:lvl>
    <w:lvl w:ilvl="4" w:tplc="04190019" w:tentative="1">
      <w:start w:val="1"/>
      <w:numFmt w:val="lowerLetter"/>
      <w:lvlText w:val="%5."/>
      <w:lvlJc w:val="left"/>
      <w:pPr>
        <w:ind w:left="4029" w:hanging="360"/>
      </w:pPr>
    </w:lvl>
    <w:lvl w:ilvl="5" w:tplc="0419001B" w:tentative="1">
      <w:start w:val="1"/>
      <w:numFmt w:val="lowerRoman"/>
      <w:lvlText w:val="%6."/>
      <w:lvlJc w:val="right"/>
      <w:pPr>
        <w:ind w:left="4749" w:hanging="180"/>
      </w:pPr>
    </w:lvl>
    <w:lvl w:ilvl="6" w:tplc="0419000F" w:tentative="1">
      <w:start w:val="1"/>
      <w:numFmt w:val="decimal"/>
      <w:lvlText w:val="%7."/>
      <w:lvlJc w:val="left"/>
      <w:pPr>
        <w:ind w:left="5469" w:hanging="360"/>
      </w:pPr>
    </w:lvl>
    <w:lvl w:ilvl="7" w:tplc="04190019" w:tentative="1">
      <w:start w:val="1"/>
      <w:numFmt w:val="lowerLetter"/>
      <w:lvlText w:val="%8."/>
      <w:lvlJc w:val="left"/>
      <w:pPr>
        <w:ind w:left="6189" w:hanging="360"/>
      </w:pPr>
    </w:lvl>
    <w:lvl w:ilvl="8" w:tplc="0419001B" w:tentative="1">
      <w:start w:val="1"/>
      <w:numFmt w:val="lowerRoman"/>
      <w:lvlText w:val="%9."/>
      <w:lvlJc w:val="right"/>
      <w:pPr>
        <w:ind w:left="6909" w:hanging="180"/>
      </w:pPr>
    </w:lvl>
  </w:abstractNum>
  <w:abstractNum w:abstractNumId="47">
    <w:nsid w:val="57CA1B0F"/>
    <w:multiLevelType w:val="hybridMultilevel"/>
    <w:tmpl w:val="A5E2759C"/>
    <w:lvl w:ilvl="0" w:tplc="BF88632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8">
    <w:nsid w:val="62D83886"/>
    <w:multiLevelType w:val="hybridMultilevel"/>
    <w:tmpl w:val="38DC9F2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63336060"/>
    <w:multiLevelType w:val="hybridMultilevel"/>
    <w:tmpl w:val="15445A64"/>
    <w:lvl w:ilvl="0" w:tplc="BF8863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641E1686"/>
    <w:multiLevelType w:val="multilevel"/>
    <w:tmpl w:val="354AE78C"/>
    <w:lvl w:ilvl="0">
      <w:start w:val="1"/>
      <w:numFmt w:val="decimal"/>
      <w:pStyle w:val="13"/>
      <w:lvlText w:val="%1."/>
      <w:lvlJc w:val="left"/>
      <w:pPr>
        <w:ind w:left="1287" w:hanging="360"/>
      </w:pPr>
      <w:rPr>
        <w:rFonts w:ascii="Bookman Old Style" w:hAnsi="Bookman Old Style" w:hint="default"/>
        <w:b/>
        <w:i w:val="0"/>
        <w:sz w:val="24"/>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367" w:hanging="144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3087" w:hanging="2160"/>
      </w:pPr>
      <w:rPr>
        <w:rFonts w:hint="default"/>
      </w:rPr>
    </w:lvl>
    <w:lvl w:ilvl="8">
      <w:start w:val="1"/>
      <w:numFmt w:val="decimal"/>
      <w:isLgl/>
      <w:lvlText w:val="%1.%2.%3.%4.%5.%6.%7.%8.%9."/>
      <w:lvlJc w:val="left"/>
      <w:pPr>
        <w:ind w:left="3087" w:hanging="2160"/>
      </w:pPr>
      <w:rPr>
        <w:rFonts w:hint="default"/>
      </w:rPr>
    </w:lvl>
  </w:abstractNum>
  <w:abstractNum w:abstractNumId="51">
    <w:nsid w:val="64C64352"/>
    <w:multiLevelType w:val="hybridMultilevel"/>
    <w:tmpl w:val="D46A8030"/>
    <w:styleLink w:val="1111111"/>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68956E00"/>
    <w:multiLevelType w:val="hybridMultilevel"/>
    <w:tmpl w:val="7B7CA8D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6EE5053F"/>
    <w:multiLevelType w:val="hybridMultilevel"/>
    <w:tmpl w:val="F714742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701473AC"/>
    <w:multiLevelType w:val="hybridMultilevel"/>
    <w:tmpl w:val="B0E8219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72340532"/>
    <w:multiLevelType w:val="hybridMultilevel"/>
    <w:tmpl w:val="50762376"/>
    <w:lvl w:ilvl="0" w:tplc="3600139A">
      <w:start w:val="1"/>
      <w:numFmt w:val="decimal"/>
      <w:pStyle w:val="20"/>
      <w:lvlText w:val="1.%1."/>
      <w:lvlJc w:val="left"/>
      <w:pPr>
        <w:ind w:left="927" w:hanging="360"/>
      </w:pPr>
      <w:rPr>
        <w:rFonts w:ascii="Bookman Old Style" w:hAnsi="Bookman Old Style" w:cs="Times New Roman" w:hint="default"/>
        <w:b/>
        <w:bCs w:val="0"/>
        <w:i w:val="0"/>
        <w:iCs w:val="0"/>
        <w:caps w:val="0"/>
        <w:strike w:val="0"/>
        <w:dstrike w:val="0"/>
        <w:outline w:val="0"/>
        <w:shadow w:val="0"/>
        <w:emboss w:val="0"/>
        <w:imprint w:val="0"/>
        <w:vanish w:val="0"/>
        <w:spacing w:val="0"/>
        <w:kern w:val="0"/>
        <w:position w:val="0"/>
        <w:sz w:val="24"/>
        <w:u w:val="none"/>
        <w:effect w:val="none"/>
        <w:vertAlign w:val="baseline"/>
        <w:em w:val="none"/>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6">
    <w:nsid w:val="72C24705"/>
    <w:multiLevelType w:val="hybridMultilevel"/>
    <w:tmpl w:val="AFB2B744"/>
    <w:lvl w:ilvl="0" w:tplc="03AA093E">
      <w:start w:val="1"/>
      <w:numFmt w:val="decimal"/>
      <w:pStyle w:val="3"/>
      <w:lvlText w:val="%1.1.1."/>
      <w:lvlJc w:val="left"/>
      <w:pPr>
        <w:ind w:left="1571" w:hanging="360"/>
      </w:pPr>
      <w:rPr>
        <w:rFonts w:ascii="Bookman Old Style" w:hAnsi="Bookman Old Style" w:cs="Times New Roman" w:hint="default"/>
        <w:b/>
        <w:bCs w:val="0"/>
        <w:i w:val="0"/>
        <w:iCs w:val="0"/>
        <w:caps w:val="0"/>
        <w:strike w:val="0"/>
        <w:dstrike w:val="0"/>
        <w:outline w:val="0"/>
        <w:shadow w:val="0"/>
        <w:emboss w:val="0"/>
        <w:imprint w:val="0"/>
        <w:vanish w:val="0"/>
        <w:spacing w:val="0"/>
        <w:kern w:val="0"/>
        <w:position w:val="0"/>
        <w:sz w:val="24"/>
        <w:u w:val="none"/>
        <w:effect w:val="none"/>
        <w:vertAlign w:val="baseline"/>
        <w:em w:val="none"/>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7">
    <w:nsid w:val="77222A78"/>
    <w:multiLevelType w:val="hybridMultilevel"/>
    <w:tmpl w:val="01707CC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7C0927BB"/>
    <w:multiLevelType w:val="hybridMultilevel"/>
    <w:tmpl w:val="E4427A7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7F8976B7"/>
    <w:multiLevelType w:val="hybridMultilevel"/>
    <w:tmpl w:val="2C3667F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8"/>
  </w:num>
  <w:num w:numId="2">
    <w:abstractNumId w:val="51"/>
  </w:num>
  <w:num w:numId="3">
    <w:abstractNumId w:val="34"/>
  </w:num>
  <w:num w:numId="4">
    <w:abstractNumId w:val="43"/>
  </w:num>
  <w:num w:numId="5">
    <w:abstractNumId w:val="31"/>
  </w:num>
  <w:num w:numId="6">
    <w:abstractNumId w:val="38"/>
  </w:num>
  <w:num w:numId="7">
    <w:abstractNumId w:val="40"/>
  </w:num>
  <w:num w:numId="8">
    <w:abstractNumId w:val="7"/>
  </w:num>
  <w:num w:numId="9">
    <w:abstractNumId w:val="16"/>
  </w:num>
  <w:num w:numId="10">
    <w:abstractNumId w:val="36"/>
  </w:num>
  <w:num w:numId="11">
    <w:abstractNumId w:val="35"/>
  </w:num>
  <w:num w:numId="12">
    <w:abstractNumId w:val="29"/>
  </w:num>
  <w:num w:numId="13">
    <w:abstractNumId w:val="8"/>
  </w:num>
  <w:num w:numId="14">
    <w:abstractNumId w:val="21"/>
  </w:num>
  <w:num w:numId="15">
    <w:abstractNumId w:val="37"/>
  </w:num>
  <w:num w:numId="16">
    <w:abstractNumId w:val="14"/>
  </w:num>
  <w:num w:numId="17">
    <w:abstractNumId w:val="55"/>
  </w:num>
  <w:num w:numId="18">
    <w:abstractNumId w:val="50"/>
  </w:num>
  <w:num w:numId="19">
    <w:abstractNumId w:val="56"/>
  </w:num>
  <w:num w:numId="20">
    <w:abstractNumId w:val="32"/>
  </w:num>
  <w:num w:numId="21">
    <w:abstractNumId w:val="42"/>
  </w:num>
  <w:num w:numId="22">
    <w:abstractNumId w:val="47"/>
  </w:num>
  <w:num w:numId="23">
    <w:abstractNumId w:val="28"/>
  </w:num>
  <w:num w:numId="24">
    <w:abstractNumId w:val="33"/>
  </w:num>
  <w:num w:numId="25">
    <w:abstractNumId w:val="20"/>
  </w:num>
  <w:num w:numId="26">
    <w:abstractNumId w:val="46"/>
  </w:num>
  <w:num w:numId="27">
    <w:abstractNumId w:val="30"/>
  </w:num>
  <w:num w:numId="28">
    <w:abstractNumId w:val="22"/>
  </w:num>
  <w:num w:numId="29">
    <w:abstractNumId w:val="23"/>
  </w:num>
  <w:num w:numId="30">
    <w:abstractNumId w:val="49"/>
  </w:num>
  <w:num w:numId="31">
    <w:abstractNumId w:val="59"/>
  </w:num>
  <w:num w:numId="32">
    <w:abstractNumId w:val="54"/>
  </w:num>
  <w:num w:numId="33">
    <w:abstractNumId w:val="58"/>
  </w:num>
  <w:num w:numId="34">
    <w:abstractNumId w:val="45"/>
  </w:num>
  <w:num w:numId="35">
    <w:abstractNumId w:val="24"/>
  </w:num>
  <w:num w:numId="36">
    <w:abstractNumId w:val="11"/>
  </w:num>
  <w:num w:numId="37">
    <w:abstractNumId w:val="9"/>
  </w:num>
  <w:num w:numId="38">
    <w:abstractNumId w:val="15"/>
  </w:num>
  <w:num w:numId="39">
    <w:abstractNumId w:val="17"/>
  </w:num>
  <w:num w:numId="40">
    <w:abstractNumId w:val="44"/>
  </w:num>
  <w:num w:numId="41">
    <w:abstractNumId w:val="5"/>
  </w:num>
  <w:num w:numId="42">
    <w:abstractNumId w:val="39"/>
  </w:num>
  <w:num w:numId="43">
    <w:abstractNumId w:val="13"/>
  </w:num>
  <w:num w:numId="44">
    <w:abstractNumId w:val="52"/>
  </w:num>
  <w:num w:numId="45">
    <w:abstractNumId w:val="53"/>
  </w:num>
  <w:num w:numId="46">
    <w:abstractNumId w:val="48"/>
  </w:num>
  <w:num w:numId="47">
    <w:abstractNumId w:val="6"/>
  </w:num>
  <w:num w:numId="48">
    <w:abstractNumId w:val="27"/>
  </w:num>
  <w:num w:numId="49">
    <w:abstractNumId w:val="12"/>
  </w:num>
  <w:num w:numId="50">
    <w:abstractNumId w:val="19"/>
  </w:num>
  <w:num w:numId="51">
    <w:abstractNumId w:val="10"/>
  </w:num>
  <w:num w:numId="52">
    <w:abstractNumId w:val="57"/>
  </w:num>
  <w:num w:numId="53">
    <w:abstractNumId w:val="41"/>
  </w:num>
  <w:num w:numId="54">
    <w:abstractNumId w:val="25"/>
  </w:num>
  <w:num w:numId="55">
    <w:abstractNumId w:val="26"/>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F1ACE"/>
    <w:rsid w:val="000015C0"/>
    <w:rsid w:val="00001673"/>
    <w:rsid w:val="000026ED"/>
    <w:rsid w:val="0000389E"/>
    <w:rsid w:val="00003EB9"/>
    <w:rsid w:val="00005AF3"/>
    <w:rsid w:val="000073B4"/>
    <w:rsid w:val="00011603"/>
    <w:rsid w:val="000116F3"/>
    <w:rsid w:val="00011D53"/>
    <w:rsid w:val="00015071"/>
    <w:rsid w:val="000158BE"/>
    <w:rsid w:val="00015CD6"/>
    <w:rsid w:val="00016798"/>
    <w:rsid w:val="000209B1"/>
    <w:rsid w:val="00022287"/>
    <w:rsid w:val="00025744"/>
    <w:rsid w:val="0002684F"/>
    <w:rsid w:val="000269F8"/>
    <w:rsid w:val="00026BA6"/>
    <w:rsid w:val="00026D1B"/>
    <w:rsid w:val="0002797A"/>
    <w:rsid w:val="00031413"/>
    <w:rsid w:val="00031D9A"/>
    <w:rsid w:val="00032149"/>
    <w:rsid w:val="00032817"/>
    <w:rsid w:val="00032E44"/>
    <w:rsid w:val="00033D83"/>
    <w:rsid w:val="0003569B"/>
    <w:rsid w:val="00036039"/>
    <w:rsid w:val="0003617D"/>
    <w:rsid w:val="000368D1"/>
    <w:rsid w:val="00036DAF"/>
    <w:rsid w:val="00037C64"/>
    <w:rsid w:val="0004030D"/>
    <w:rsid w:val="00044D89"/>
    <w:rsid w:val="0004534F"/>
    <w:rsid w:val="00046321"/>
    <w:rsid w:val="00047FFE"/>
    <w:rsid w:val="00050190"/>
    <w:rsid w:val="00050D64"/>
    <w:rsid w:val="00051CBC"/>
    <w:rsid w:val="00052963"/>
    <w:rsid w:val="00053C2E"/>
    <w:rsid w:val="00054E85"/>
    <w:rsid w:val="00057046"/>
    <w:rsid w:val="0005726F"/>
    <w:rsid w:val="00057EE3"/>
    <w:rsid w:val="000615D6"/>
    <w:rsid w:val="0006261F"/>
    <w:rsid w:val="000634C5"/>
    <w:rsid w:val="00072417"/>
    <w:rsid w:val="00072C2E"/>
    <w:rsid w:val="00072F82"/>
    <w:rsid w:val="000755C9"/>
    <w:rsid w:val="00075F8D"/>
    <w:rsid w:val="00076911"/>
    <w:rsid w:val="00077C2E"/>
    <w:rsid w:val="00082C74"/>
    <w:rsid w:val="00082EF4"/>
    <w:rsid w:val="00083831"/>
    <w:rsid w:val="00085B5A"/>
    <w:rsid w:val="00086313"/>
    <w:rsid w:val="000867F2"/>
    <w:rsid w:val="000925EA"/>
    <w:rsid w:val="00094122"/>
    <w:rsid w:val="000946B6"/>
    <w:rsid w:val="0009475D"/>
    <w:rsid w:val="000A2F01"/>
    <w:rsid w:val="000A471E"/>
    <w:rsid w:val="000A5655"/>
    <w:rsid w:val="000A7C9E"/>
    <w:rsid w:val="000B07D1"/>
    <w:rsid w:val="000B253A"/>
    <w:rsid w:val="000B3A87"/>
    <w:rsid w:val="000B4D38"/>
    <w:rsid w:val="000B75D0"/>
    <w:rsid w:val="000C0A52"/>
    <w:rsid w:val="000C1D51"/>
    <w:rsid w:val="000C36C1"/>
    <w:rsid w:val="000C40BD"/>
    <w:rsid w:val="000C5DFD"/>
    <w:rsid w:val="000C7651"/>
    <w:rsid w:val="000D1CF6"/>
    <w:rsid w:val="000D3CA0"/>
    <w:rsid w:val="000D40F0"/>
    <w:rsid w:val="000D5AA8"/>
    <w:rsid w:val="000D5C47"/>
    <w:rsid w:val="000D6627"/>
    <w:rsid w:val="000E14CF"/>
    <w:rsid w:val="000E1A52"/>
    <w:rsid w:val="000E20A4"/>
    <w:rsid w:val="000E25F5"/>
    <w:rsid w:val="000E2803"/>
    <w:rsid w:val="000E34D7"/>
    <w:rsid w:val="000E51B1"/>
    <w:rsid w:val="000E671E"/>
    <w:rsid w:val="000E7A96"/>
    <w:rsid w:val="000E7D72"/>
    <w:rsid w:val="000F1B02"/>
    <w:rsid w:val="000F3351"/>
    <w:rsid w:val="000F405D"/>
    <w:rsid w:val="000F4849"/>
    <w:rsid w:val="000F4C15"/>
    <w:rsid w:val="000F55EC"/>
    <w:rsid w:val="000F7E2A"/>
    <w:rsid w:val="00101264"/>
    <w:rsid w:val="00103463"/>
    <w:rsid w:val="0010356A"/>
    <w:rsid w:val="00103C1D"/>
    <w:rsid w:val="00104ABA"/>
    <w:rsid w:val="00104C2C"/>
    <w:rsid w:val="0010545E"/>
    <w:rsid w:val="0010707F"/>
    <w:rsid w:val="001077E9"/>
    <w:rsid w:val="00110592"/>
    <w:rsid w:val="0011112E"/>
    <w:rsid w:val="00112CB9"/>
    <w:rsid w:val="00112F2D"/>
    <w:rsid w:val="001133F6"/>
    <w:rsid w:val="0011596A"/>
    <w:rsid w:val="00121080"/>
    <w:rsid w:val="00122D41"/>
    <w:rsid w:val="00122DCD"/>
    <w:rsid w:val="001246EA"/>
    <w:rsid w:val="00124A36"/>
    <w:rsid w:val="00124C2A"/>
    <w:rsid w:val="00125724"/>
    <w:rsid w:val="001267BF"/>
    <w:rsid w:val="0012730E"/>
    <w:rsid w:val="0013244E"/>
    <w:rsid w:val="001328EB"/>
    <w:rsid w:val="00133B44"/>
    <w:rsid w:val="00140ACF"/>
    <w:rsid w:val="00142254"/>
    <w:rsid w:val="00144F70"/>
    <w:rsid w:val="001453BF"/>
    <w:rsid w:val="001459F9"/>
    <w:rsid w:val="00147281"/>
    <w:rsid w:val="00150F79"/>
    <w:rsid w:val="001512DA"/>
    <w:rsid w:val="00154E97"/>
    <w:rsid w:val="0015500D"/>
    <w:rsid w:val="00155992"/>
    <w:rsid w:val="00157426"/>
    <w:rsid w:val="001610E6"/>
    <w:rsid w:val="00164A58"/>
    <w:rsid w:val="00166139"/>
    <w:rsid w:val="00167050"/>
    <w:rsid w:val="001679C7"/>
    <w:rsid w:val="00167CC5"/>
    <w:rsid w:val="00171902"/>
    <w:rsid w:val="0017256B"/>
    <w:rsid w:val="00172E71"/>
    <w:rsid w:val="00174D49"/>
    <w:rsid w:val="00174F3D"/>
    <w:rsid w:val="0017513A"/>
    <w:rsid w:val="00175FB3"/>
    <w:rsid w:val="00176D87"/>
    <w:rsid w:val="00183CE0"/>
    <w:rsid w:val="00185270"/>
    <w:rsid w:val="00185AD0"/>
    <w:rsid w:val="00185D93"/>
    <w:rsid w:val="00186FDC"/>
    <w:rsid w:val="001870DB"/>
    <w:rsid w:val="00194B03"/>
    <w:rsid w:val="00196AB3"/>
    <w:rsid w:val="00196F4F"/>
    <w:rsid w:val="001A1C33"/>
    <w:rsid w:val="001A2229"/>
    <w:rsid w:val="001A4DEE"/>
    <w:rsid w:val="001A51D6"/>
    <w:rsid w:val="001A5D65"/>
    <w:rsid w:val="001B01F6"/>
    <w:rsid w:val="001B0B41"/>
    <w:rsid w:val="001B0CFC"/>
    <w:rsid w:val="001B28B4"/>
    <w:rsid w:val="001B4B3E"/>
    <w:rsid w:val="001B4BE5"/>
    <w:rsid w:val="001B6726"/>
    <w:rsid w:val="001B7FB8"/>
    <w:rsid w:val="001C61C1"/>
    <w:rsid w:val="001D067A"/>
    <w:rsid w:val="001D3CC5"/>
    <w:rsid w:val="001D4194"/>
    <w:rsid w:val="001D4443"/>
    <w:rsid w:val="001D4FA3"/>
    <w:rsid w:val="001D72CF"/>
    <w:rsid w:val="001F0B39"/>
    <w:rsid w:val="001F1C38"/>
    <w:rsid w:val="001F25ED"/>
    <w:rsid w:val="001F51BF"/>
    <w:rsid w:val="001F67C9"/>
    <w:rsid w:val="001F78E1"/>
    <w:rsid w:val="00200789"/>
    <w:rsid w:val="002054E5"/>
    <w:rsid w:val="00207A1E"/>
    <w:rsid w:val="00207C52"/>
    <w:rsid w:val="00210604"/>
    <w:rsid w:val="0021083F"/>
    <w:rsid w:val="002124EA"/>
    <w:rsid w:val="00213137"/>
    <w:rsid w:val="00213E88"/>
    <w:rsid w:val="0022071A"/>
    <w:rsid w:val="002209AC"/>
    <w:rsid w:val="00221060"/>
    <w:rsid w:val="00221270"/>
    <w:rsid w:val="00221C7C"/>
    <w:rsid w:val="00223245"/>
    <w:rsid w:val="0022408F"/>
    <w:rsid w:val="00225415"/>
    <w:rsid w:val="00231736"/>
    <w:rsid w:val="00231BEC"/>
    <w:rsid w:val="00234C9F"/>
    <w:rsid w:val="00235929"/>
    <w:rsid w:val="00236D0F"/>
    <w:rsid w:val="00240A0F"/>
    <w:rsid w:val="00241A0A"/>
    <w:rsid w:val="00243805"/>
    <w:rsid w:val="00243AAF"/>
    <w:rsid w:val="00246532"/>
    <w:rsid w:val="0024726D"/>
    <w:rsid w:val="00247C56"/>
    <w:rsid w:val="002501E6"/>
    <w:rsid w:val="002512E7"/>
    <w:rsid w:val="002529F6"/>
    <w:rsid w:val="0025640B"/>
    <w:rsid w:val="0026143D"/>
    <w:rsid w:val="0026171C"/>
    <w:rsid w:val="00261DD4"/>
    <w:rsid w:val="002658A8"/>
    <w:rsid w:val="0026615F"/>
    <w:rsid w:val="00266C24"/>
    <w:rsid w:val="0026746C"/>
    <w:rsid w:val="00270583"/>
    <w:rsid w:val="00270773"/>
    <w:rsid w:val="00270C29"/>
    <w:rsid w:val="00270CC1"/>
    <w:rsid w:val="00272171"/>
    <w:rsid w:val="00272B6A"/>
    <w:rsid w:val="00275214"/>
    <w:rsid w:val="00275A5E"/>
    <w:rsid w:val="00276408"/>
    <w:rsid w:val="00276FF7"/>
    <w:rsid w:val="002775BB"/>
    <w:rsid w:val="002804F2"/>
    <w:rsid w:val="00281113"/>
    <w:rsid w:val="0028223E"/>
    <w:rsid w:val="0028283F"/>
    <w:rsid w:val="00283A4B"/>
    <w:rsid w:val="002841EC"/>
    <w:rsid w:val="00285B2C"/>
    <w:rsid w:val="0028625C"/>
    <w:rsid w:val="0028689F"/>
    <w:rsid w:val="002870ED"/>
    <w:rsid w:val="002875FE"/>
    <w:rsid w:val="00287F8A"/>
    <w:rsid w:val="002917E3"/>
    <w:rsid w:val="00294CB9"/>
    <w:rsid w:val="00297567"/>
    <w:rsid w:val="002A0FD1"/>
    <w:rsid w:val="002A1E04"/>
    <w:rsid w:val="002A244A"/>
    <w:rsid w:val="002A2455"/>
    <w:rsid w:val="002A26DE"/>
    <w:rsid w:val="002A58AA"/>
    <w:rsid w:val="002A5D3A"/>
    <w:rsid w:val="002A7E7E"/>
    <w:rsid w:val="002B0086"/>
    <w:rsid w:val="002B2620"/>
    <w:rsid w:val="002B2C63"/>
    <w:rsid w:val="002B2CDD"/>
    <w:rsid w:val="002B2D19"/>
    <w:rsid w:val="002B342E"/>
    <w:rsid w:val="002B441A"/>
    <w:rsid w:val="002B442C"/>
    <w:rsid w:val="002B502F"/>
    <w:rsid w:val="002B7B0A"/>
    <w:rsid w:val="002C1F00"/>
    <w:rsid w:val="002C4EBB"/>
    <w:rsid w:val="002C4EDE"/>
    <w:rsid w:val="002C5542"/>
    <w:rsid w:val="002C595D"/>
    <w:rsid w:val="002C5C88"/>
    <w:rsid w:val="002D008E"/>
    <w:rsid w:val="002D034C"/>
    <w:rsid w:val="002D1C43"/>
    <w:rsid w:val="002D2DDA"/>
    <w:rsid w:val="002D36FA"/>
    <w:rsid w:val="002D3DF9"/>
    <w:rsid w:val="002D437B"/>
    <w:rsid w:val="002D4B3A"/>
    <w:rsid w:val="002E07EB"/>
    <w:rsid w:val="002E1404"/>
    <w:rsid w:val="002E1ADF"/>
    <w:rsid w:val="002E3E2B"/>
    <w:rsid w:val="002E5E09"/>
    <w:rsid w:val="002E6043"/>
    <w:rsid w:val="002E6148"/>
    <w:rsid w:val="002F22A5"/>
    <w:rsid w:val="002F3AA8"/>
    <w:rsid w:val="002F46A6"/>
    <w:rsid w:val="00300AFF"/>
    <w:rsid w:val="00301CD8"/>
    <w:rsid w:val="00301E8C"/>
    <w:rsid w:val="00302BC2"/>
    <w:rsid w:val="0030378C"/>
    <w:rsid w:val="00303838"/>
    <w:rsid w:val="003050FC"/>
    <w:rsid w:val="00306980"/>
    <w:rsid w:val="00307763"/>
    <w:rsid w:val="00310713"/>
    <w:rsid w:val="00311E9D"/>
    <w:rsid w:val="00312E7E"/>
    <w:rsid w:val="00313656"/>
    <w:rsid w:val="0031525E"/>
    <w:rsid w:val="00315CC7"/>
    <w:rsid w:val="00320C94"/>
    <w:rsid w:val="00321521"/>
    <w:rsid w:val="00323D9F"/>
    <w:rsid w:val="003240C2"/>
    <w:rsid w:val="003244DA"/>
    <w:rsid w:val="00324C78"/>
    <w:rsid w:val="0032573D"/>
    <w:rsid w:val="00326197"/>
    <w:rsid w:val="00326A3E"/>
    <w:rsid w:val="0032743E"/>
    <w:rsid w:val="00331192"/>
    <w:rsid w:val="003333ED"/>
    <w:rsid w:val="00337217"/>
    <w:rsid w:val="00343E88"/>
    <w:rsid w:val="00344CF8"/>
    <w:rsid w:val="00345848"/>
    <w:rsid w:val="003473C9"/>
    <w:rsid w:val="00347DB9"/>
    <w:rsid w:val="00350278"/>
    <w:rsid w:val="00350666"/>
    <w:rsid w:val="00351ADE"/>
    <w:rsid w:val="0035604B"/>
    <w:rsid w:val="003605F8"/>
    <w:rsid w:val="00362804"/>
    <w:rsid w:val="00364607"/>
    <w:rsid w:val="00364AB7"/>
    <w:rsid w:val="00364D32"/>
    <w:rsid w:val="00367D29"/>
    <w:rsid w:val="0037158D"/>
    <w:rsid w:val="003716D7"/>
    <w:rsid w:val="00371F65"/>
    <w:rsid w:val="0037230B"/>
    <w:rsid w:val="003727EE"/>
    <w:rsid w:val="003729BB"/>
    <w:rsid w:val="00372E8B"/>
    <w:rsid w:val="00373A59"/>
    <w:rsid w:val="00373B72"/>
    <w:rsid w:val="003824E7"/>
    <w:rsid w:val="00383EF8"/>
    <w:rsid w:val="003847EC"/>
    <w:rsid w:val="0039056E"/>
    <w:rsid w:val="0039516E"/>
    <w:rsid w:val="00397DF1"/>
    <w:rsid w:val="003A0200"/>
    <w:rsid w:val="003A1E92"/>
    <w:rsid w:val="003A24A0"/>
    <w:rsid w:val="003A257B"/>
    <w:rsid w:val="003A2FDE"/>
    <w:rsid w:val="003A4828"/>
    <w:rsid w:val="003A65B8"/>
    <w:rsid w:val="003A6B34"/>
    <w:rsid w:val="003B2EE1"/>
    <w:rsid w:val="003B448A"/>
    <w:rsid w:val="003B62B2"/>
    <w:rsid w:val="003C0C2C"/>
    <w:rsid w:val="003C2048"/>
    <w:rsid w:val="003C3ED6"/>
    <w:rsid w:val="003C4BD9"/>
    <w:rsid w:val="003C62F0"/>
    <w:rsid w:val="003D2C10"/>
    <w:rsid w:val="003D6D6A"/>
    <w:rsid w:val="003D73DD"/>
    <w:rsid w:val="003E001F"/>
    <w:rsid w:val="003E019E"/>
    <w:rsid w:val="003E0F63"/>
    <w:rsid w:val="003E1599"/>
    <w:rsid w:val="003E217C"/>
    <w:rsid w:val="003E30BE"/>
    <w:rsid w:val="003E3846"/>
    <w:rsid w:val="003E4B0F"/>
    <w:rsid w:val="003E55D7"/>
    <w:rsid w:val="003E5847"/>
    <w:rsid w:val="003E7962"/>
    <w:rsid w:val="003F122F"/>
    <w:rsid w:val="003F243F"/>
    <w:rsid w:val="003F2764"/>
    <w:rsid w:val="003F2D85"/>
    <w:rsid w:val="003F39CD"/>
    <w:rsid w:val="003F3B69"/>
    <w:rsid w:val="003F5A1A"/>
    <w:rsid w:val="003F6B2B"/>
    <w:rsid w:val="004019B4"/>
    <w:rsid w:val="00402E99"/>
    <w:rsid w:val="00404D88"/>
    <w:rsid w:val="0040776F"/>
    <w:rsid w:val="004079EF"/>
    <w:rsid w:val="00412500"/>
    <w:rsid w:val="00413145"/>
    <w:rsid w:val="004139F1"/>
    <w:rsid w:val="00414278"/>
    <w:rsid w:val="00414585"/>
    <w:rsid w:val="004174AA"/>
    <w:rsid w:val="0042312C"/>
    <w:rsid w:val="004236C2"/>
    <w:rsid w:val="00423C3E"/>
    <w:rsid w:val="00433404"/>
    <w:rsid w:val="004334F7"/>
    <w:rsid w:val="004334FA"/>
    <w:rsid w:val="00433D6D"/>
    <w:rsid w:val="00433FD4"/>
    <w:rsid w:val="00435B1D"/>
    <w:rsid w:val="00436DDD"/>
    <w:rsid w:val="00440255"/>
    <w:rsid w:val="004417E6"/>
    <w:rsid w:val="00442B1A"/>
    <w:rsid w:val="004455A9"/>
    <w:rsid w:val="0044610E"/>
    <w:rsid w:val="0044648D"/>
    <w:rsid w:val="004469D2"/>
    <w:rsid w:val="00447E02"/>
    <w:rsid w:val="004504CF"/>
    <w:rsid w:val="00451551"/>
    <w:rsid w:val="00452F63"/>
    <w:rsid w:val="00454D8A"/>
    <w:rsid w:val="0045623B"/>
    <w:rsid w:val="004563A2"/>
    <w:rsid w:val="00457485"/>
    <w:rsid w:val="00460407"/>
    <w:rsid w:val="00460E77"/>
    <w:rsid w:val="004623A4"/>
    <w:rsid w:val="00462FAC"/>
    <w:rsid w:val="004635A5"/>
    <w:rsid w:val="004659C5"/>
    <w:rsid w:val="00466E0A"/>
    <w:rsid w:val="00467328"/>
    <w:rsid w:val="0046733F"/>
    <w:rsid w:val="00467448"/>
    <w:rsid w:val="0046789C"/>
    <w:rsid w:val="00472F9D"/>
    <w:rsid w:val="00473424"/>
    <w:rsid w:val="00473602"/>
    <w:rsid w:val="0047417A"/>
    <w:rsid w:val="004801AA"/>
    <w:rsid w:val="00484870"/>
    <w:rsid w:val="004850F1"/>
    <w:rsid w:val="004879D0"/>
    <w:rsid w:val="004906C8"/>
    <w:rsid w:val="00490E14"/>
    <w:rsid w:val="004924A1"/>
    <w:rsid w:val="0049396B"/>
    <w:rsid w:val="00494114"/>
    <w:rsid w:val="004A1D2E"/>
    <w:rsid w:val="004A32B0"/>
    <w:rsid w:val="004A3DE5"/>
    <w:rsid w:val="004A5171"/>
    <w:rsid w:val="004A51D9"/>
    <w:rsid w:val="004A5763"/>
    <w:rsid w:val="004A5834"/>
    <w:rsid w:val="004A7271"/>
    <w:rsid w:val="004B071F"/>
    <w:rsid w:val="004B10AD"/>
    <w:rsid w:val="004B4430"/>
    <w:rsid w:val="004B7575"/>
    <w:rsid w:val="004B783C"/>
    <w:rsid w:val="004B7E75"/>
    <w:rsid w:val="004C19CB"/>
    <w:rsid w:val="004C604B"/>
    <w:rsid w:val="004C6358"/>
    <w:rsid w:val="004D4D76"/>
    <w:rsid w:val="004D58FF"/>
    <w:rsid w:val="004D64E7"/>
    <w:rsid w:val="004D6B32"/>
    <w:rsid w:val="004D7F75"/>
    <w:rsid w:val="004E0BF9"/>
    <w:rsid w:val="004E3618"/>
    <w:rsid w:val="004E41B0"/>
    <w:rsid w:val="004E533B"/>
    <w:rsid w:val="004E5E74"/>
    <w:rsid w:val="004E69FD"/>
    <w:rsid w:val="004F211B"/>
    <w:rsid w:val="004F48BF"/>
    <w:rsid w:val="004F5AA4"/>
    <w:rsid w:val="004F5EB4"/>
    <w:rsid w:val="004F63CE"/>
    <w:rsid w:val="004F6491"/>
    <w:rsid w:val="004F7303"/>
    <w:rsid w:val="00502A7F"/>
    <w:rsid w:val="00503284"/>
    <w:rsid w:val="005037DC"/>
    <w:rsid w:val="005047D8"/>
    <w:rsid w:val="00504D34"/>
    <w:rsid w:val="00505E60"/>
    <w:rsid w:val="005065D4"/>
    <w:rsid w:val="005106A4"/>
    <w:rsid w:val="00514097"/>
    <w:rsid w:val="00515C8D"/>
    <w:rsid w:val="00517AB0"/>
    <w:rsid w:val="005209A1"/>
    <w:rsid w:val="00520A99"/>
    <w:rsid w:val="00521399"/>
    <w:rsid w:val="00523EEC"/>
    <w:rsid w:val="00523FD5"/>
    <w:rsid w:val="00524158"/>
    <w:rsid w:val="00526663"/>
    <w:rsid w:val="00530D44"/>
    <w:rsid w:val="005313ED"/>
    <w:rsid w:val="0053176C"/>
    <w:rsid w:val="00533D05"/>
    <w:rsid w:val="0053694A"/>
    <w:rsid w:val="00542685"/>
    <w:rsid w:val="00544797"/>
    <w:rsid w:val="005449E1"/>
    <w:rsid w:val="0054566B"/>
    <w:rsid w:val="00545AB0"/>
    <w:rsid w:val="00545D2C"/>
    <w:rsid w:val="00545D44"/>
    <w:rsid w:val="005508A7"/>
    <w:rsid w:val="00552B20"/>
    <w:rsid w:val="005545FF"/>
    <w:rsid w:val="00554DB3"/>
    <w:rsid w:val="00555073"/>
    <w:rsid w:val="00555D81"/>
    <w:rsid w:val="00557896"/>
    <w:rsid w:val="00560329"/>
    <w:rsid w:val="00560820"/>
    <w:rsid w:val="00560EBC"/>
    <w:rsid w:val="0056589C"/>
    <w:rsid w:val="005664FA"/>
    <w:rsid w:val="00567404"/>
    <w:rsid w:val="00570F3A"/>
    <w:rsid w:val="005741B7"/>
    <w:rsid w:val="005748CC"/>
    <w:rsid w:val="00574E57"/>
    <w:rsid w:val="00576B7A"/>
    <w:rsid w:val="005775BB"/>
    <w:rsid w:val="00580351"/>
    <w:rsid w:val="00581286"/>
    <w:rsid w:val="005826B2"/>
    <w:rsid w:val="00582889"/>
    <w:rsid w:val="00583128"/>
    <w:rsid w:val="0058348B"/>
    <w:rsid w:val="00583F96"/>
    <w:rsid w:val="005851BB"/>
    <w:rsid w:val="005853D4"/>
    <w:rsid w:val="005855E2"/>
    <w:rsid w:val="005906AD"/>
    <w:rsid w:val="00592BCE"/>
    <w:rsid w:val="00594268"/>
    <w:rsid w:val="0059490A"/>
    <w:rsid w:val="005974F2"/>
    <w:rsid w:val="005A0117"/>
    <w:rsid w:val="005A5011"/>
    <w:rsid w:val="005A6AA1"/>
    <w:rsid w:val="005A7F3A"/>
    <w:rsid w:val="005B0AE8"/>
    <w:rsid w:val="005B0F4F"/>
    <w:rsid w:val="005B1FFB"/>
    <w:rsid w:val="005B29EC"/>
    <w:rsid w:val="005B3BFF"/>
    <w:rsid w:val="005B3DDA"/>
    <w:rsid w:val="005B49FF"/>
    <w:rsid w:val="005B4E0F"/>
    <w:rsid w:val="005B5AA6"/>
    <w:rsid w:val="005C1B82"/>
    <w:rsid w:val="005C2DB1"/>
    <w:rsid w:val="005C3CBC"/>
    <w:rsid w:val="005D1B01"/>
    <w:rsid w:val="005D226F"/>
    <w:rsid w:val="005D3409"/>
    <w:rsid w:val="005D67F3"/>
    <w:rsid w:val="005D6E8F"/>
    <w:rsid w:val="005E0228"/>
    <w:rsid w:val="005E051B"/>
    <w:rsid w:val="005E4399"/>
    <w:rsid w:val="005E6979"/>
    <w:rsid w:val="005E6B47"/>
    <w:rsid w:val="005F1ACE"/>
    <w:rsid w:val="005F3D7D"/>
    <w:rsid w:val="005F3ED6"/>
    <w:rsid w:val="005F5681"/>
    <w:rsid w:val="00604560"/>
    <w:rsid w:val="0060716D"/>
    <w:rsid w:val="00607417"/>
    <w:rsid w:val="0061027F"/>
    <w:rsid w:val="00612B35"/>
    <w:rsid w:val="006140C4"/>
    <w:rsid w:val="00614349"/>
    <w:rsid w:val="006144CD"/>
    <w:rsid w:val="006153B0"/>
    <w:rsid w:val="00617303"/>
    <w:rsid w:val="006205A0"/>
    <w:rsid w:val="00621794"/>
    <w:rsid w:val="00622210"/>
    <w:rsid w:val="00625B8B"/>
    <w:rsid w:val="00627E90"/>
    <w:rsid w:val="0063023B"/>
    <w:rsid w:val="00631694"/>
    <w:rsid w:val="00631CF9"/>
    <w:rsid w:val="00632037"/>
    <w:rsid w:val="00632684"/>
    <w:rsid w:val="00634EB2"/>
    <w:rsid w:val="00634FE9"/>
    <w:rsid w:val="00642E7E"/>
    <w:rsid w:val="00643384"/>
    <w:rsid w:val="006440DE"/>
    <w:rsid w:val="006449F5"/>
    <w:rsid w:val="0064564C"/>
    <w:rsid w:val="006545A8"/>
    <w:rsid w:val="006545BF"/>
    <w:rsid w:val="006545C2"/>
    <w:rsid w:val="00656C97"/>
    <w:rsid w:val="00657010"/>
    <w:rsid w:val="00663ACD"/>
    <w:rsid w:val="00666969"/>
    <w:rsid w:val="00667081"/>
    <w:rsid w:val="00670531"/>
    <w:rsid w:val="00673745"/>
    <w:rsid w:val="00673B96"/>
    <w:rsid w:val="00675AD5"/>
    <w:rsid w:val="00677333"/>
    <w:rsid w:val="006777F5"/>
    <w:rsid w:val="0068285E"/>
    <w:rsid w:val="0068634B"/>
    <w:rsid w:val="006871C3"/>
    <w:rsid w:val="00687478"/>
    <w:rsid w:val="0069560B"/>
    <w:rsid w:val="00696822"/>
    <w:rsid w:val="006968C4"/>
    <w:rsid w:val="00697AB1"/>
    <w:rsid w:val="006A04BA"/>
    <w:rsid w:val="006A0A9B"/>
    <w:rsid w:val="006A10B4"/>
    <w:rsid w:val="006A2CA6"/>
    <w:rsid w:val="006A45B2"/>
    <w:rsid w:val="006A4986"/>
    <w:rsid w:val="006A5ED9"/>
    <w:rsid w:val="006A62AC"/>
    <w:rsid w:val="006B2C73"/>
    <w:rsid w:val="006B4719"/>
    <w:rsid w:val="006B4D32"/>
    <w:rsid w:val="006B636F"/>
    <w:rsid w:val="006B771E"/>
    <w:rsid w:val="006B7894"/>
    <w:rsid w:val="006B7DFF"/>
    <w:rsid w:val="006C0F26"/>
    <w:rsid w:val="006C0F56"/>
    <w:rsid w:val="006C300F"/>
    <w:rsid w:val="006C3CD0"/>
    <w:rsid w:val="006C4BFB"/>
    <w:rsid w:val="006C705E"/>
    <w:rsid w:val="006C796C"/>
    <w:rsid w:val="006D0345"/>
    <w:rsid w:val="006D06EF"/>
    <w:rsid w:val="006D22FC"/>
    <w:rsid w:val="006D25B9"/>
    <w:rsid w:val="006D4300"/>
    <w:rsid w:val="006D5308"/>
    <w:rsid w:val="006D5425"/>
    <w:rsid w:val="006D5601"/>
    <w:rsid w:val="006D67E3"/>
    <w:rsid w:val="006E227A"/>
    <w:rsid w:val="006E2BF7"/>
    <w:rsid w:val="006E5390"/>
    <w:rsid w:val="006E69CF"/>
    <w:rsid w:val="006E6D6B"/>
    <w:rsid w:val="006E7672"/>
    <w:rsid w:val="006E7F5F"/>
    <w:rsid w:val="00700EE4"/>
    <w:rsid w:val="00701121"/>
    <w:rsid w:val="0070140C"/>
    <w:rsid w:val="00701E70"/>
    <w:rsid w:val="00703EA8"/>
    <w:rsid w:val="00703F1C"/>
    <w:rsid w:val="00705C58"/>
    <w:rsid w:val="00710AF2"/>
    <w:rsid w:val="00711B68"/>
    <w:rsid w:val="00716AE3"/>
    <w:rsid w:val="0072511E"/>
    <w:rsid w:val="00725814"/>
    <w:rsid w:val="00726D0F"/>
    <w:rsid w:val="007310DE"/>
    <w:rsid w:val="0073269C"/>
    <w:rsid w:val="007331E7"/>
    <w:rsid w:val="00733311"/>
    <w:rsid w:val="00733EFA"/>
    <w:rsid w:val="007349D5"/>
    <w:rsid w:val="00737618"/>
    <w:rsid w:val="00740678"/>
    <w:rsid w:val="00740A39"/>
    <w:rsid w:val="00741B3F"/>
    <w:rsid w:val="00742728"/>
    <w:rsid w:val="00742E2B"/>
    <w:rsid w:val="0074415B"/>
    <w:rsid w:val="00744219"/>
    <w:rsid w:val="00747409"/>
    <w:rsid w:val="00747AE7"/>
    <w:rsid w:val="00750C6C"/>
    <w:rsid w:val="00752785"/>
    <w:rsid w:val="00752BB9"/>
    <w:rsid w:val="00753922"/>
    <w:rsid w:val="007575FA"/>
    <w:rsid w:val="0076030B"/>
    <w:rsid w:val="00761EDF"/>
    <w:rsid w:val="00762127"/>
    <w:rsid w:val="00764016"/>
    <w:rsid w:val="007645E7"/>
    <w:rsid w:val="00764DF2"/>
    <w:rsid w:val="007674D7"/>
    <w:rsid w:val="00767DFC"/>
    <w:rsid w:val="0077020F"/>
    <w:rsid w:val="00770741"/>
    <w:rsid w:val="007711C3"/>
    <w:rsid w:val="00772202"/>
    <w:rsid w:val="00774DCD"/>
    <w:rsid w:val="00776064"/>
    <w:rsid w:val="007764C9"/>
    <w:rsid w:val="00777019"/>
    <w:rsid w:val="0078067C"/>
    <w:rsid w:val="00780FA4"/>
    <w:rsid w:val="0078231D"/>
    <w:rsid w:val="00782567"/>
    <w:rsid w:val="00786261"/>
    <w:rsid w:val="00787C92"/>
    <w:rsid w:val="00790C17"/>
    <w:rsid w:val="00793F9B"/>
    <w:rsid w:val="00795B5A"/>
    <w:rsid w:val="00795C14"/>
    <w:rsid w:val="00795F4C"/>
    <w:rsid w:val="00797ED9"/>
    <w:rsid w:val="007A0551"/>
    <w:rsid w:val="007A09D9"/>
    <w:rsid w:val="007A1EB8"/>
    <w:rsid w:val="007A2253"/>
    <w:rsid w:val="007A2784"/>
    <w:rsid w:val="007A27FF"/>
    <w:rsid w:val="007A4E84"/>
    <w:rsid w:val="007B4CF8"/>
    <w:rsid w:val="007B766A"/>
    <w:rsid w:val="007C0D03"/>
    <w:rsid w:val="007C1F0E"/>
    <w:rsid w:val="007C3251"/>
    <w:rsid w:val="007C6EB8"/>
    <w:rsid w:val="007C70E1"/>
    <w:rsid w:val="007C71DC"/>
    <w:rsid w:val="007D0E58"/>
    <w:rsid w:val="007D3A1D"/>
    <w:rsid w:val="007D5932"/>
    <w:rsid w:val="007D69B8"/>
    <w:rsid w:val="007E0246"/>
    <w:rsid w:val="007E1065"/>
    <w:rsid w:val="007E26DE"/>
    <w:rsid w:val="007E5834"/>
    <w:rsid w:val="007F1759"/>
    <w:rsid w:val="007F2407"/>
    <w:rsid w:val="007F26D1"/>
    <w:rsid w:val="007F2AB4"/>
    <w:rsid w:val="007F3E7C"/>
    <w:rsid w:val="007F5D10"/>
    <w:rsid w:val="007F608B"/>
    <w:rsid w:val="00803CE6"/>
    <w:rsid w:val="00804031"/>
    <w:rsid w:val="00804725"/>
    <w:rsid w:val="008053E9"/>
    <w:rsid w:val="008062CF"/>
    <w:rsid w:val="008066BB"/>
    <w:rsid w:val="008072E7"/>
    <w:rsid w:val="00807E2B"/>
    <w:rsid w:val="008116BB"/>
    <w:rsid w:val="00815087"/>
    <w:rsid w:val="00816295"/>
    <w:rsid w:val="00817E65"/>
    <w:rsid w:val="00821235"/>
    <w:rsid w:val="00821A68"/>
    <w:rsid w:val="00823282"/>
    <w:rsid w:val="00823BD3"/>
    <w:rsid w:val="008273B2"/>
    <w:rsid w:val="0082756E"/>
    <w:rsid w:val="00827A97"/>
    <w:rsid w:val="008312F3"/>
    <w:rsid w:val="0083169F"/>
    <w:rsid w:val="0083336D"/>
    <w:rsid w:val="0083657C"/>
    <w:rsid w:val="00840169"/>
    <w:rsid w:val="0084362D"/>
    <w:rsid w:val="0084470D"/>
    <w:rsid w:val="00845080"/>
    <w:rsid w:val="008454E2"/>
    <w:rsid w:val="0084623D"/>
    <w:rsid w:val="008464A3"/>
    <w:rsid w:val="0084761D"/>
    <w:rsid w:val="00852352"/>
    <w:rsid w:val="00852B29"/>
    <w:rsid w:val="0085406B"/>
    <w:rsid w:val="00857DD1"/>
    <w:rsid w:val="0086080A"/>
    <w:rsid w:val="008608F2"/>
    <w:rsid w:val="0086412D"/>
    <w:rsid w:val="00865793"/>
    <w:rsid w:val="00865939"/>
    <w:rsid w:val="00866095"/>
    <w:rsid w:val="008674EC"/>
    <w:rsid w:val="008719D2"/>
    <w:rsid w:val="00871DBA"/>
    <w:rsid w:val="008723F8"/>
    <w:rsid w:val="00872E6D"/>
    <w:rsid w:val="00873BBA"/>
    <w:rsid w:val="00874296"/>
    <w:rsid w:val="00876C19"/>
    <w:rsid w:val="00877482"/>
    <w:rsid w:val="00880DF3"/>
    <w:rsid w:val="008826D1"/>
    <w:rsid w:val="00882716"/>
    <w:rsid w:val="00883A53"/>
    <w:rsid w:val="008872F5"/>
    <w:rsid w:val="00887510"/>
    <w:rsid w:val="00887F84"/>
    <w:rsid w:val="008920BB"/>
    <w:rsid w:val="008922AC"/>
    <w:rsid w:val="00897C26"/>
    <w:rsid w:val="008A0F21"/>
    <w:rsid w:val="008A10B3"/>
    <w:rsid w:val="008A1B07"/>
    <w:rsid w:val="008A2604"/>
    <w:rsid w:val="008A7515"/>
    <w:rsid w:val="008B0658"/>
    <w:rsid w:val="008B0FC7"/>
    <w:rsid w:val="008B2412"/>
    <w:rsid w:val="008B5B3D"/>
    <w:rsid w:val="008B5FFD"/>
    <w:rsid w:val="008B61EA"/>
    <w:rsid w:val="008B7434"/>
    <w:rsid w:val="008C2672"/>
    <w:rsid w:val="008C480E"/>
    <w:rsid w:val="008C62B2"/>
    <w:rsid w:val="008C6378"/>
    <w:rsid w:val="008C7859"/>
    <w:rsid w:val="008D136C"/>
    <w:rsid w:val="008D2F5A"/>
    <w:rsid w:val="008D3528"/>
    <w:rsid w:val="008D3848"/>
    <w:rsid w:val="008D3ADD"/>
    <w:rsid w:val="008D6A84"/>
    <w:rsid w:val="008D701A"/>
    <w:rsid w:val="008E1D1B"/>
    <w:rsid w:val="008E2756"/>
    <w:rsid w:val="008E44A0"/>
    <w:rsid w:val="008E50D5"/>
    <w:rsid w:val="008E7798"/>
    <w:rsid w:val="008E79B6"/>
    <w:rsid w:val="008E7A00"/>
    <w:rsid w:val="008E7D72"/>
    <w:rsid w:val="008F2A45"/>
    <w:rsid w:val="008F3CE5"/>
    <w:rsid w:val="008F604D"/>
    <w:rsid w:val="008F65C2"/>
    <w:rsid w:val="008F6826"/>
    <w:rsid w:val="008F6DB7"/>
    <w:rsid w:val="008F7657"/>
    <w:rsid w:val="0090009B"/>
    <w:rsid w:val="0090147E"/>
    <w:rsid w:val="0090407D"/>
    <w:rsid w:val="009045F7"/>
    <w:rsid w:val="00905FF6"/>
    <w:rsid w:val="0090724E"/>
    <w:rsid w:val="009101DC"/>
    <w:rsid w:val="009137AF"/>
    <w:rsid w:val="00915AB8"/>
    <w:rsid w:val="009160AE"/>
    <w:rsid w:val="00916E30"/>
    <w:rsid w:val="009176FB"/>
    <w:rsid w:val="00921847"/>
    <w:rsid w:val="00922810"/>
    <w:rsid w:val="00923854"/>
    <w:rsid w:val="00924D31"/>
    <w:rsid w:val="009304DA"/>
    <w:rsid w:val="00933F6C"/>
    <w:rsid w:val="009355E0"/>
    <w:rsid w:val="0093617D"/>
    <w:rsid w:val="00937090"/>
    <w:rsid w:val="00940BEB"/>
    <w:rsid w:val="00940D8B"/>
    <w:rsid w:val="009412AE"/>
    <w:rsid w:val="00941A2D"/>
    <w:rsid w:val="00942C6B"/>
    <w:rsid w:val="00943F5A"/>
    <w:rsid w:val="009445DF"/>
    <w:rsid w:val="00944CB3"/>
    <w:rsid w:val="00945128"/>
    <w:rsid w:val="00945A4D"/>
    <w:rsid w:val="00947660"/>
    <w:rsid w:val="009509E3"/>
    <w:rsid w:val="00950DCF"/>
    <w:rsid w:val="009542F7"/>
    <w:rsid w:val="00954AF8"/>
    <w:rsid w:val="00954C5D"/>
    <w:rsid w:val="009578D9"/>
    <w:rsid w:val="00957FE7"/>
    <w:rsid w:val="00960F72"/>
    <w:rsid w:val="00963A2D"/>
    <w:rsid w:val="00963E11"/>
    <w:rsid w:val="009650D9"/>
    <w:rsid w:val="0096520C"/>
    <w:rsid w:val="009659A6"/>
    <w:rsid w:val="00970B15"/>
    <w:rsid w:val="00971366"/>
    <w:rsid w:val="00973752"/>
    <w:rsid w:val="00973AB6"/>
    <w:rsid w:val="00980279"/>
    <w:rsid w:val="00980995"/>
    <w:rsid w:val="00980E1E"/>
    <w:rsid w:val="0098116A"/>
    <w:rsid w:val="00984C4C"/>
    <w:rsid w:val="00990104"/>
    <w:rsid w:val="00993C25"/>
    <w:rsid w:val="0099463B"/>
    <w:rsid w:val="009A0A85"/>
    <w:rsid w:val="009A143D"/>
    <w:rsid w:val="009A2BB2"/>
    <w:rsid w:val="009A440D"/>
    <w:rsid w:val="009A560B"/>
    <w:rsid w:val="009A63C8"/>
    <w:rsid w:val="009A7278"/>
    <w:rsid w:val="009B03A2"/>
    <w:rsid w:val="009B3F83"/>
    <w:rsid w:val="009B5F8F"/>
    <w:rsid w:val="009C7BC8"/>
    <w:rsid w:val="009D3117"/>
    <w:rsid w:val="009D3449"/>
    <w:rsid w:val="009D52DA"/>
    <w:rsid w:val="009D76DB"/>
    <w:rsid w:val="009D7D25"/>
    <w:rsid w:val="009E0494"/>
    <w:rsid w:val="009E0511"/>
    <w:rsid w:val="009E052E"/>
    <w:rsid w:val="009E1995"/>
    <w:rsid w:val="009E3788"/>
    <w:rsid w:val="009E3A8D"/>
    <w:rsid w:val="009E4235"/>
    <w:rsid w:val="009E64BA"/>
    <w:rsid w:val="009E69AD"/>
    <w:rsid w:val="009F0E2A"/>
    <w:rsid w:val="009F37DD"/>
    <w:rsid w:val="009F423F"/>
    <w:rsid w:val="009F4E01"/>
    <w:rsid w:val="009F7206"/>
    <w:rsid w:val="009F7ED4"/>
    <w:rsid w:val="00A01390"/>
    <w:rsid w:val="00A02126"/>
    <w:rsid w:val="00A037BD"/>
    <w:rsid w:val="00A048EC"/>
    <w:rsid w:val="00A04A2C"/>
    <w:rsid w:val="00A06721"/>
    <w:rsid w:val="00A1036E"/>
    <w:rsid w:val="00A10777"/>
    <w:rsid w:val="00A21A95"/>
    <w:rsid w:val="00A23006"/>
    <w:rsid w:val="00A25830"/>
    <w:rsid w:val="00A26AA6"/>
    <w:rsid w:val="00A278DE"/>
    <w:rsid w:val="00A31D74"/>
    <w:rsid w:val="00A3421E"/>
    <w:rsid w:val="00A34D91"/>
    <w:rsid w:val="00A3564F"/>
    <w:rsid w:val="00A36458"/>
    <w:rsid w:val="00A371C2"/>
    <w:rsid w:val="00A37326"/>
    <w:rsid w:val="00A40900"/>
    <w:rsid w:val="00A40F48"/>
    <w:rsid w:val="00A40F8B"/>
    <w:rsid w:val="00A4102A"/>
    <w:rsid w:val="00A4372F"/>
    <w:rsid w:val="00A44801"/>
    <w:rsid w:val="00A458B3"/>
    <w:rsid w:val="00A4640B"/>
    <w:rsid w:val="00A46BDD"/>
    <w:rsid w:val="00A47CFA"/>
    <w:rsid w:val="00A501A8"/>
    <w:rsid w:val="00A51BFC"/>
    <w:rsid w:val="00A535AE"/>
    <w:rsid w:val="00A54DEE"/>
    <w:rsid w:val="00A55208"/>
    <w:rsid w:val="00A562F5"/>
    <w:rsid w:val="00A5648E"/>
    <w:rsid w:val="00A564FF"/>
    <w:rsid w:val="00A57DD9"/>
    <w:rsid w:val="00A610DD"/>
    <w:rsid w:val="00A62B00"/>
    <w:rsid w:val="00A62C50"/>
    <w:rsid w:val="00A723C1"/>
    <w:rsid w:val="00A72822"/>
    <w:rsid w:val="00A73613"/>
    <w:rsid w:val="00A7437B"/>
    <w:rsid w:val="00A746A0"/>
    <w:rsid w:val="00A7551E"/>
    <w:rsid w:val="00A76265"/>
    <w:rsid w:val="00A770D5"/>
    <w:rsid w:val="00A773FA"/>
    <w:rsid w:val="00A779E7"/>
    <w:rsid w:val="00A81050"/>
    <w:rsid w:val="00A82406"/>
    <w:rsid w:val="00A84C2A"/>
    <w:rsid w:val="00A93482"/>
    <w:rsid w:val="00A9635E"/>
    <w:rsid w:val="00A963FC"/>
    <w:rsid w:val="00A978CD"/>
    <w:rsid w:val="00A97F8E"/>
    <w:rsid w:val="00AA11CC"/>
    <w:rsid w:val="00AA3B8E"/>
    <w:rsid w:val="00AA43C1"/>
    <w:rsid w:val="00AA6E2B"/>
    <w:rsid w:val="00AB0E0E"/>
    <w:rsid w:val="00AB2B49"/>
    <w:rsid w:val="00AB3AB2"/>
    <w:rsid w:val="00AB602E"/>
    <w:rsid w:val="00AB6D71"/>
    <w:rsid w:val="00AC29FE"/>
    <w:rsid w:val="00AC4422"/>
    <w:rsid w:val="00AD062E"/>
    <w:rsid w:val="00AD2959"/>
    <w:rsid w:val="00AD2A93"/>
    <w:rsid w:val="00AD5F98"/>
    <w:rsid w:val="00AD77CA"/>
    <w:rsid w:val="00AE0FF9"/>
    <w:rsid w:val="00AE3BE1"/>
    <w:rsid w:val="00AE759A"/>
    <w:rsid w:val="00AE7D5E"/>
    <w:rsid w:val="00AF09DC"/>
    <w:rsid w:val="00AF6483"/>
    <w:rsid w:val="00B006A7"/>
    <w:rsid w:val="00B01F12"/>
    <w:rsid w:val="00B06D4C"/>
    <w:rsid w:val="00B06EDA"/>
    <w:rsid w:val="00B1070C"/>
    <w:rsid w:val="00B11E8E"/>
    <w:rsid w:val="00B12312"/>
    <w:rsid w:val="00B13006"/>
    <w:rsid w:val="00B142A4"/>
    <w:rsid w:val="00B14D3E"/>
    <w:rsid w:val="00B14D9D"/>
    <w:rsid w:val="00B1771B"/>
    <w:rsid w:val="00B20064"/>
    <w:rsid w:val="00B2195A"/>
    <w:rsid w:val="00B22CDA"/>
    <w:rsid w:val="00B241B4"/>
    <w:rsid w:val="00B249EF"/>
    <w:rsid w:val="00B25083"/>
    <w:rsid w:val="00B251AB"/>
    <w:rsid w:val="00B253B2"/>
    <w:rsid w:val="00B2555A"/>
    <w:rsid w:val="00B2587E"/>
    <w:rsid w:val="00B25B33"/>
    <w:rsid w:val="00B30A8A"/>
    <w:rsid w:val="00B33C22"/>
    <w:rsid w:val="00B3412B"/>
    <w:rsid w:val="00B35024"/>
    <w:rsid w:val="00B37505"/>
    <w:rsid w:val="00B37BE8"/>
    <w:rsid w:val="00B41D62"/>
    <w:rsid w:val="00B445CB"/>
    <w:rsid w:val="00B50598"/>
    <w:rsid w:val="00B51189"/>
    <w:rsid w:val="00B52EC4"/>
    <w:rsid w:val="00B54D93"/>
    <w:rsid w:val="00B57093"/>
    <w:rsid w:val="00B61F84"/>
    <w:rsid w:val="00B62BE7"/>
    <w:rsid w:val="00B636F0"/>
    <w:rsid w:val="00B71CD0"/>
    <w:rsid w:val="00B72D39"/>
    <w:rsid w:val="00B748CE"/>
    <w:rsid w:val="00B7523F"/>
    <w:rsid w:val="00B7550D"/>
    <w:rsid w:val="00B76ACA"/>
    <w:rsid w:val="00B8309A"/>
    <w:rsid w:val="00B839C0"/>
    <w:rsid w:val="00B83EF7"/>
    <w:rsid w:val="00B86424"/>
    <w:rsid w:val="00B87000"/>
    <w:rsid w:val="00B87311"/>
    <w:rsid w:val="00B9024C"/>
    <w:rsid w:val="00B918E2"/>
    <w:rsid w:val="00B943E7"/>
    <w:rsid w:val="00B974DE"/>
    <w:rsid w:val="00B974F8"/>
    <w:rsid w:val="00BA01C6"/>
    <w:rsid w:val="00BA03EE"/>
    <w:rsid w:val="00BA07CE"/>
    <w:rsid w:val="00BA1A4D"/>
    <w:rsid w:val="00BA40D2"/>
    <w:rsid w:val="00BB1B6E"/>
    <w:rsid w:val="00BB25E0"/>
    <w:rsid w:val="00BB2C2D"/>
    <w:rsid w:val="00BB2ED6"/>
    <w:rsid w:val="00BB6088"/>
    <w:rsid w:val="00BB6CD0"/>
    <w:rsid w:val="00BC5642"/>
    <w:rsid w:val="00BC5A34"/>
    <w:rsid w:val="00BD117E"/>
    <w:rsid w:val="00BD12DB"/>
    <w:rsid w:val="00BD144D"/>
    <w:rsid w:val="00BD20BD"/>
    <w:rsid w:val="00BD2F28"/>
    <w:rsid w:val="00BD4AE6"/>
    <w:rsid w:val="00BD5CB8"/>
    <w:rsid w:val="00BE0002"/>
    <w:rsid w:val="00BE4C41"/>
    <w:rsid w:val="00BE58C5"/>
    <w:rsid w:val="00BE67E1"/>
    <w:rsid w:val="00BF69B7"/>
    <w:rsid w:val="00C00190"/>
    <w:rsid w:val="00C0058C"/>
    <w:rsid w:val="00C00F39"/>
    <w:rsid w:val="00C012AC"/>
    <w:rsid w:val="00C02D53"/>
    <w:rsid w:val="00C044C7"/>
    <w:rsid w:val="00C05BD9"/>
    <w:rsid w:val="00C07F2F"/>
    <w:rsid w:val="00C1008F"/>
    <w:rsid w:val="00C11997"/>
    <w:rsid w:val="00C1269B"/>
    <w:rsid w:val="00C131FF"/>
    <w:rsid w:val="00C13E07"/>
    <w:rsid w:val="00C1448A"/>
    <w:rsid w:val="00C20538"/>
    <w:rsid w:val="00C216E6"/>
    <w:rsid w:val="00C22BCF"/>
    <w:rsid w:val="00C2324D"/>
    <w:rsid w:val="00C234AC"/>
    <w:rsid w:val="00C254A1"/>
    <w:rsid w:val="00C3081F"/>
    <w:rsid w:val="00C31F81"/>
    <w:rsid w:val="00C32777"/>
    <w:rsid w:val="00C33E35"/>
    <w:rsid w:val="00C33ECE"/>
    <w:rsid w:val="00C34AE4"/>
    <w:rsid w:val="00C35EC4"/>
    <w:rsid w:val="00C37690"/>
    <w:rsid w:val="00C376BE"/>
    <w:rsid w:val="00C40E4E"/>
    <w:rsid w:val="00C40F5A"/>
    <w:rsid w:val="00C41C7B"/>
    <w:rsid w:val="00C43769"/>
    <w:rsid w:val="00C43CF4"/>
    <w:rsid w:val="00C461F1"/>
    <w:rsid w:val="00C501CB"/>
    <w:rsid w:val="00C51A60"/>
    <w:rsid w:val="00C51C58"/>
    <w:rsid w:val="00C53D57"/>
    <w:rsid w:val="00C575A1"/>
    <w:rsid w:val="00C63072"/>
    <w:rsid w:val="00C641D7"/>
    <w:rsid w:val="00C6422E"/>
    <w:rsid w:val="00C66837"/>
    <w:rsid w:val="00C6707A"/>
    <w:rsid w:val="00C67AE4"/>
    <w:rsid w:val="00C70684"/>
    <w:rsid w:val="00C70947"/>
    <w:rsid w:val="00C71901"/>
    <w:rsid w:val="00C71EC4"/>
    <w:rsid w:val="00C7334A"/>
    <w:rsid w:val="00C73A78"/>
    <w:rsid w:val="00C77058"/>
    <w:rsid w:val="00C77609"/>
    <w:rsid w:val="00C81C94"/>
    <w:rsid w:val="00C82845"/>
    <w:rsid w:val="00C82A5F"/>
    <w:rsid w:val="00C82D07"/>
    <w:rsid w:val="00C84DD9"/>
    <w:rsid w:val="00C87B8A"/>
    <w:rsid w:val="00C902A4"/>
    <w:rsid w:val="00C92F72"/>
    <w:rsid w:val="00CA107B"/>
    <w:rsid w:val="00CA271E"/>
    <w:rsid w:val="00CA3921"/>
    <w:rsid w:val="00CA3FCD"/>
    <w:rsid w:val="00CA5FE3"/>
    <w:rsid w:val="00CA757F"/>
    <w:rsid w:val="00CB1E57"/>
    <w:rsid w:val="00CB2F77"/>
    <w:rsid w:val="00CB2FD2"/>
    <w:rsid w:val="00CB43F9"/>
    <w:rsid w:val="00CC05DF"/>
    <w:rsid w:val="00CC0DA6"/>
    <w:rsid w:val="00CC1728"/>
    <w:rsid w:val="00CC289D"/>
    <w:rsid w:val="00CC52B1"/>
    <w:rsid w:val="00CC6830"/>
    <w:rsid w:val="00CD2171"/>
    <w:rsid w:val="00CD36DB"/>
    <w:rsid w:val="00CD41AC"/>
    <w:rsid w:val="00CD424A"/>
    <w:rsid w:val="00CD48AB"/>
    <w:rsid w:val="00CD63D1"/>
    <w:rsid w:val="00CE03A4"/>
    <w:rsid w:val="00CE1916"/>
    <w:rsid w:val="00CE282F"/>
    <w:rsid w:val="00CE2B07"/>
    <w:rsid w:val="00CE4431"/>
    <w:rsid w:val="00CE5961"/>
    <w:rsid w:val="00CE5CC8"/>
    <w:rsid w:val="00CE6EC2"/>
    <w:rsid w:val="00CE7A48"/>
    <w:rsid w:val="00CF01A9"/>
    <w:rsid w:val="00CF0768"/>
    <w:rsid w:val="00CF2529"/>
    <w:rsid w:val="00CF3432"/>
    <w:rsid w:val="00CF5E91"/>
    <w:rsid w:val="00CF6A0A"/>
    <w:rsid w:val="00D02B83"/>
    <w:rsid w:val="00D02CD5"/>
    <w:rsid w:val="00D03DFC"/>
    <w:rsid w:val="00D052F9"/>
    <w:rsid w:val="00D05B5A"/>
    <w:rsid w:val="00D060ED"/>
    <w:rsid w:val="00D1086C"/>
    <w:rsid w:val="00D109C9"/>
    <w:rsid w:val="00D147C4"/>
    <w:rsid w:val="00D14895"/>
    <w:rsid w:val="00D14898"/>
    <w:rsid w:val="00D14A9F"/>
    <w:rsid w:val="00D1614D"/>
    <w:rsid w:val="00D168BE"/>
    <w:rsid w:val="00D16ECE"/>
    <w:rsid w:val="00D2019F"/>
    <w:rsid w:val="00D20418"/>
    <w:rsid w:val="00D20D31"/>
    <w:rsid w:val="00D23BCC"/>
    <w:rsid w:val="00D267F8"/>
    <w:rsid w:val="00D30926"/>
    <w:rsid w:val="00D373E5"/>
    <w:rsid w:val="00D40C09"/>
    <w:rsid w:val="00D41C23"/>
    <w:rsid w:val="00D4291E"/>
    <w:rsid w:val="00D43124"/>
    <w:rsid w:val="00D43AB4"/>
    <w:rsid w:val="00D44335"/>
    <w:rsid w:val="00D47D9E"/>
    <w:rsid w:val="00D561DD"/>
    <w:rsid w:val="00D57775"/>
    <w:rsid w:val="00D6024D"/>
    <w:rsid w:val="00D60912"/>
    <w:rsid w:val="00D62173"/>
    <w:rsid w:val="00D64870"/>
    <w:rsid w:val="00D65812"/>
    <w:rsid w:val="00D67D9F"/>
    <w:rsid w:val="00D72EF3"/>
    <w:rsid w:val="00D74D88"/>
    <w:rsid w:val="00D7573C"/>
    <w:rsid w:val="00D77490"/>
    <w:rsid w:val="00D778CE"/>
    <w:rsid w:val="00D80A7F"/>
    <w:rsid w:val="00D829D3"/>
    <w:rsid w:val="00D842B7"/>
    <w:rsid w:val="00D8462A"/>
    <w:rsid w:val="00D87062"/>
    <w:rsid w:val="00D87813"/>
    <w:rsid w:val="00D87BC0"/>
    <w:rsid w:val="00D90E59"/>
    <w:rsid w:val="00D930BD"/>
    <w:rsid w:val="00D9451B"/>
    <w:rsid w:val="00D9654D"/>
    <w:rsid w:val="00D966EE"/>
    <w:rsid w:val="00D96DE1"/>
    <w:rsid w:val="00DA3DA2"/>
    <w:rsid w:val="00DA3F78"/>
    <w:rsid w:val="00DA404B"/>
    <w:rsid w:val="00DA41FE"/>
    <w:rsid w:val="00DA50CF"/>
    <w:rsid w:val="00DA51FD"/>
    <w:rsid w:val="00DA532C"/>
    <w:rsid w:val="00DA7BFE"/>
    <w:rsid w:val="00DB0270"/>
    <w:rsid w:val="00DB0A04"/>
    <w:rsid w:val="00DB3498"/>
    <w:rsid w:val="00DB39AB"/>
    <w:rsid w:val="00DB3C6C"/>
    <w:rsid w:val="00DB3F09"/>
    <w:rsid w:val="00DB45A6"/>
    <w:rsid w:val="00DB45C1"/>
    <w:rsid w:val="00DB6319"/>
    <w:rsid w:val="00DB637A"/>
    <w:rsid w:val="00DB74D2"/>
    <w:rsid w:val="00DC56A0"/>
    <w:rsid w:val="00DC581B"/>
    <w:rsid w:val="00DC6395"/>
    <w:rsid w:val="00DC6AA1"/>
    <w:rsid w:val="00DC6F72"/>
    <w:rsid w:val="00DC6F95"/>
    <w:rsid w:val="00DC73DB"/>
    <w:rsid w:val="00DC7B52"/>
    <w:rsid w:val="00DD1A52"/>
    <w:rsid w:val="00DD1F42"/>
    <w:rsid w:val="00DD20DA"/>
    <w:rsid w:val="00DD35E4"/>
    <w:rsid w:val="00DD5C3E"/>
    <w:rsid w:val="00DD62B4"/>
    <w:rsid w:val="00DD69CA"/>
    <w:rsid w:val="00DD6A0B"/>
    <w:rsid w:val="00DD748D"/>
    <w:rsid w:val="00DE28AF"/>
    <w:rsid w:val="00DE2BD8"/>
    <w:rsid w:val="00DE3138"/>
    <w:rsid w:val="00DE4546"/>
    <w:rsid w:val="00DF201B"/>
    <w:rsid w:val="00DF3ECE"/>
    <w:rsid w:val="00DF4681"/>
    <w:rsid w:val="00DF5659"/>
    <w:rsid w:val="00E01BF8"/>
    <w:rsid w:val="00E0257F"/>
    <w:rsid w:val="00E04DC4"/>
    <w:rsid w:val="00E05CC7"/>
    <w:rsid w:val="00E07979"/>
    <w:rsid w:val="00E10948"/>
    <w:rsid w:val="00E12901"/>
    <w:rsid w:val="00E13D13"/>
    <w:rsid w:val="00E14656"/>
    <w:rsid w:val="00E146F4"/>
    <w:rsid w:val="00E15E61"/>
    <w:rsid w:val="00E163CE"/>
    <w:rsid w:val="00E16C86"/>
    <w:rsid w:val="00E1749F"/>
    <w:rsid w:val="00E21526"/>
    <w:rsid w:val="00E21DBF"/>
    <w:rsid w:val="00E22126"/>
    <w:rsid w:val="00E22846"/>
    <w:rsid w:val="00E23A5B"/>
    <w:rsid w:val="00E24C61"/>
    <w:rsid w:val="00E24DAE"/>
    <w:rsid w:val="00E2715D"/>
    <w:rsid w:val="00E27E2D"/>
    <w:rsid w:val="00E309FE"/>
    <w:rsid w:val="00E321AE"/>
    <w:rsid w:val="00E33174"/>
    <w:rsid w:val="00E335C3"/>
    <w:rsid w:val="00E35323"/>
    <w:rsid w:val="00E35D8C"/>
    <w:rsid w:val="00E36A82"/>
    <w:rsid w:val="00E36CC9"/>
    <w:rsid w:val="00E408FD"/>
    <w:rsid w:val="00E41F6A"/>
    <w:rsid w:val="00E468BE"/>
    <w:rsid w:val="00E5091B"/>
    <w:rsid w:val="00E5604F"/>
    <w:rsid w:val="00E60999"/>
    <w:rsid w:val="00E618A6"/>
    <w:rsid w:val="00E61F02"/>
    <w:rsid w:val="00E62040"/>
    <w:rsid w:val="00E63282"/>
    <w:rsid w:val="00E63798"/>
    <w:rsid w:val="00E700C0"/>
    <w:rsid w:val="00E70A7B"/>
    <w:rsid w:val="00E7239E"/>
    <w:rsid w:val="00E72B08"/>
    <w:rsid w:val="00E730CD"/>
    <w:rsid w:val="00E7591D"/>
    <w:rsid w:val="00E8197A"/>
    <w:rsid w:val="00E832B8"/>
    <w:rsid w:val="00E84FE8"/>
    <w:rsid w:val="00E87F04"/>
    <w:rsid w:val="00E911AC"/>
    <w:rsid w:val="00E91302"/>
    <w:rsid w:val="00E9163C"/>
    <w:rsid w:val="00E9333E"/>
    <w:rsid w:val="00E93742"/>
    <w:rsid w:val="00E944F7"/>
    <w:rsid w:val="00E94A67"/>
    <w:rsid w:val="00E95357"/>
    <w:rsid w:val="00E9667C"/>
    <w:rsid w:val="00E97D31"/>
    <w:rsid w:val="00EA00FD"/>
    <w:rsid w:val="00EA09D5"/>
    <w:rsid w:val="00EA0D3E"/>
    <w:rsid w:val="00EA54C2"/>
    <w:rsid w:val="00EA73E1"/>
    <w:rsid w:val="00EB0D3F"/>
    <w:rsid w:val="00EB4157"/>
    <w:rsid w:val="00EB41A8"/>
    <w:rsid w:val="00EB4558"/>
    <w:rsid w:val="00EB600E"/>
    <w:rsid w:val="00EB66B1"/>
    <w:rsid w:val="00EB7950"/>
    <w:rsid w:val="00EB7A87"/>
    <w:rsid w:val="00EC429A"/>
    <w:rsid w:val="00EC4C71"/>
    <w:rsid w:val="00EC541B"/>
    <w:rsid w:val="00EC618C"/>
    <w:rsid w:val="00EC648A"/>
    <w:rsid w:val="00EC65B7"/>
    <w:rsid w:val="00EC6C46"/>
    <w:rsid w:val="00EC7039"/>
    <w:rsid w:val="00ED036D"/>
    <w:rsid w:val="00ED4C58"/>
    <w:rsid w:val="00ED5016"/>
    <w:rsid w:val="00ED5AFD"/>
    <w:rsid w:val="00ED6ABE"/>
    <w:rsid w:val="00ED7133"/>
    <w:rsid w:val="00ED76A6"/>
    <w:rsid w:val="00EE1D4E"/>
    <w:rsid w:val="00EE1F57"/>
    <w:rsid w:val="00EE2003"/>
    <w:rsid w:val="00EF0309"/>
    <w:rsid w:val="00EF13D4"/>
    <w:rsid w:val="00EF4068"/>
    <w:rsid w:val="00EF543C"/>
    <w:rsid w:val="00EF64BF"/>
    <w:rsid w:val="00EF65E5"/>
    <w:rsid w:val="00F0190A"/>
    <w:rsid w:val="00F01BC4"/>
    <w:rsid w:val="00F0330C"/>
    <w:rsid w:val="00F036E4"/>
    <w:rsid w:val="00F06AE8"/>
    <w:rsid w:val="00F10623"/>
    <w:rsid w:val="00F11B7B"/>
    <w:rsid w:val="00F12670"/>
    <w:rsid w:val="00F14869"/>
    <w:rsid w:val="00F16B9F"/>
    <w:rsid w:val="00F2004E"/>
    <w:rsid w:val="00F207D5"/>
    <w:rsid w:val="00F24F7B"/>
    <w:rsid w:val="00F261F3"/>
    <w:rsid w:val="00F3107E"/>
    <w:rsid w:val="00F311D6"/>
    <w:rsid w:val="00F3188F"/>
    <w:rsid w:val="00F325DD"/>
    <w:rsid w:val="00F329C0"/>
    <w:rsid w:val="00F33774"/>
    <w:rsid w:val="00F33CAE"/>
    <w:rsid w:val="00F34198"/>
    <w:rsid w:val="00F35BDB"/>
    <w:rsid w:val="00F36E3D"/>
    <w:rsid w:val="00F36EE8"/>
    <w:rsid w:val="00F372B1"/>
    <w:rsid w:val="00F37C45"/>
    <w:rsid w:val="00F40564"/>
    <w:rsid w:val="00F40E65"/>
    <w:rsid w:val="00F427E6"/>
    <w:rsid w:val="00F44AAB"/>
    <w:rsid w:val="00F44DA9"/>
    <w:rsid w:val="00F45F98"/>
    <w:rsid w:val="00F45FF7"/>
    <w:rsid w:val="00F466A8"/>
    <w:rsid w:val="00F47CAB"/>
    <w:rsid w:val="00F51516"/>
    <w:rsid w:val="00F519F1"/>
    <w:rsid w:val="00F533BA"/>
    <w:rsid w:val="00F548D5"/>
    <w:rsid w:val="00F54984"/>
    <w:rsid w:val="00F56A00"/>
    <w:rsid w:val="00F56A48"/>
    <w:rsid w:val="00F5721B"/>
    <w:rsid w:val="00F60947"/>
    <w:rsid w:val="00F61332"/>
    <w:rsid w:val="00F62BBA"/>
    <w:rsid w:val="00F6435A"/>
    <w:rsid w:val="00F66295"/>
    <w:rsid w:val="00F674C9"/>
    <w:rsid w:val="00F7051E"/>
    <w:rsid w:val="00F74915"/>
    <w:rsid w:val="00F74EAA"/>
    <w:rsid w:val="00F8104D"/>
    <w:rsid w:val="00F8138C"/>
    <w:rsid w:val="00F81640"/>
    <w:rsid w:val="00F81BFA"/>
    <w:rsid w:val="00F8284E"/>
    <w:rsid w:val="00F828FB"/>
    <w:rsid w:val="00F86247"/>
    <w:rsid w:val="00F8692C"/>
    <w:rsid w:val="00F9062C"/>
    <w:rsid w:val="00F922CD"/>
    <w:rsid w:val="00F92732"/>
    <w:rsid w:val="00F93069"/>
    <w:rsid w:val="00F93342"/>
    <w:rsid w:val="00F9439F"/>
    <w:rsid w:val="00F968DA"/>
    <w:rsid w:val="00F96E55"/>
    <w:rsid w:val="00FA03DA"/>
    <w:rsid w:val="00FA076F"/>
    <w:rsid w:val="00FA08C2"/>
    <w:rsid w:val="00FA144A"/>
    <w:rsid w:val="00FA70E7"/>
    <w:rsid w:val="00FB0323"/>
    <w:rsid w:val="00FB04F4"/>
    <w:rsid w:val="00FB2E09"/>
    <w:rsid w:val="00FB49BD"/>
    <w:rsid w:val="00FB6C60"/>
    <w:rsid w:val="00FC0081"/>
    <w:rsid w:val="00FC1A19"/>
    <w:rsid w:val="00FC3832"/>
    <w:rsid w:val="00FC4B39"/>
    <w:rsid w:val="00FC4D31"/>
    <w:rsid w:val="00FC545C"/>
    <w:rsid w:val="00FC5CCC"/>
    <w:rsid w:val="00FC753C"/>
    <w:rsid w:val="00FC7E3D"/>
    <w:rsid w:val="00FD0471"/>
    <w:rsid w:val="00FD0D98"/>
    <w:rsid w:val="00FD202F"/>
    <w:rsid w:val="00FD2092"/>
    <w:rsid w:val="00FD4695"/>
    <w:rsid w:val="00FD78C7"/>
    <w:rsid w:val="00FE08B9"/>
    <w:rsid w:val="00FE0C90"/>
    <w:rsid w:val="00FE16A0"/>
    <w:rsid w:val="00FE28BD"/>
    <w:rsid w:val="00FF0C9F"/>
    <w:rsid w:val="00FF1AF5"/>
    <w:rsid w:val="00FF4967"/>
    <w:rsid w:val="00FF5D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iPriority="10" w:unhideWhenUsed="0" w:qFormat="1"/>
    <w:lsdException w:name="Default Paragraph Font" w:uiPriority="1"/>
    <w:lsdException w:name="Body Text Indent" w:uiPriority="99"/>
    <w:lsdException w:name="Subtitle" w:semiHidden="0" w:uiPriority="11"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35BDB"/>
    <w:pPr>
      <w:widowControl w:val="0"/>
      <w:spacing w:after="120" w:line="276" w:lineRule="auto"/>
      <w:ind w:firstLine="567"/>
      <w:jc w:val="both"/>
    </w:pPr>
    <w:rPr>
      <w:rFonts w:ascii="Bookman Old Style" w:eastAsia="Calibri" w:hAnsi="Bookman Old Style" w:cs="Times New Roman"/>
      <w:sz w:val="24"/>
    </w:rPr>
  </w:style>
  <w:style w:type="paragraph" w:styleId="13">
    <w:name w:val="heading 1"/>
    <w:aliases w:val="Заголовок 1 Знак Знак,Заголовок 1 Знак Знак Знак"/>
    <w:basedOn w:val="a1"/>
    <w:next w:val="a1"/>
    <w:link w:val="14"/>
    <w:qFormat/>
    <w:rsid w:val="00B253B2"/>
    <w:pPr>
      <w:keepNext/>
      <w:keepLines/>
      <w:numPr>
        <w:numId w:val="18"/>
      </w:numPr>
      <w:ind w:left="992" w:hanging="425"/>
      <w:jc w:val="left"/>
      <w:outlineLvl w:val="0"/>
    </w:pPr>
    <w:rPr>
      <w:rFonts w:eastAsiaTheme="majorEastAsia" w:cstheme="majorBidi"/>
      <w:b/>
      <w:bCs/>
      <w:szCs w:val="28"/>
    </w:rPr>
  </w:style>
  <w:style w:type="paragraph" w:styleId="20">
    <w:name w:val="heading 2"/>
    <w:aliases w:val=" Знак2, Знак2 Знак Знак Знак, Знак2 Знак1,Знак2 Знак"/>
    <w:basedOn w:val="a1"/>
    <w:next w:val="a1"/>
    <w:link w:val="21"/>
    <w:unhideWhenUsed/>
    <w:rsid w:val="0078231D"/>
    <w:pPr>
      <w:keepNext/>
      <w:keepLines/>
      <w:numPr>
        <w:numId w:val="17"/>
      </w:numPr>
      <w:spacing w:before="120"/>
      <w:jc w:val="left"/>
      <w:outlineLvl w:val="1"/>
    </w:pPr>
    <w:rPr>
      <w:rFonts w:eastAsiaTheme="majorEastAsia" w:cstheme="majorBidi"/>
      <w:b/>
      <w:szCs w:val="26"/>
    </w:rPr>
  </w:style>
  <w:style w:type="paragraph" w:styleId="3">
    <w:name w:val="heading 3"/>
    <w:aliases w:val=" Знак, Знак3, Знак3 Знак Знак Знак,Знак3 Знак"/>
    <w:basedOn w:val="20"/>
    <w:next w:val="a1"/>
    <w:link w:val="30"/>
    <w:rsid w:val="00B241B4"/>
    <w:pPr>
      <w:keepNext w:val="0"/>
      <w:keepLines w:val="0"/>
      <w:numPr>
        <w:numId w:val="19"/>
      </w:numPr>
      <w:ind w:left="1985" w:hanging="851"/>
      <w:outlineLvl w:val="2"/>
    </w:pPr>
    <w:rPr>
      <w:rFonts w:eastAsia="Times New Roman" w:cs="Times New Roman"/>
      <w:szCs w:val="24"/>
      <w:lang w:eastAsia="ru-RU"/>
    </w:rPr>
  </w:style>
  <w:style w:type="paragraph" w:styleId="4">
    <w:name w:val="heading 4"/>
    <w:basedOn w:val="a1"/>
    <w:next w:val="a1"/>
    <w:link w:val="40"/>
    <w:qFormat/>
    <w:rsid w:val="00915AB8"/>
    <w:pPr>
      <w:keepNext/>
      <w:tabs>
        <w:tab w:val="num" w:pos="864"/>
      </w:tabs>
      <w:spacing w:before="240" w:after="60" w:line="360" w:lineRule="auto"/>
      <w:ind w:left="864" w:hanging="144"/>
      <w:outlineLvl w:val="3"/>
    </w:pPr>
    <w:rPr>
      <w:rFonts w:ascii="Times New Roman" w:eastAsia="Times New Roman" w:hAnsi="Times New Roman"/>
      <w:b/>
      <w:bCs/>
      <w:sz w:val="28"/>
      <w:szCs w:val="28"/>
      <w:lang w:eastAsia="ru-RU"/>
    </w:rPr>
  </w:style>
  <w:style w:type="paragraph" w:styleId="5">
    <w:name w:val="heading 5"/>
    <w:basedOn w:val="a1"/>
    <w:next w:val="a1"/>
    <w:link w:val="50"/>
    <w:unhideWhenUsed/>
    <w:qFormat/>
    <w:rsid w:val="00592BC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qFormat/>
    <w:rsid w:val="00915AB8"/>
    <w:pPr>
      <w:tabs>
        <w:tab w:val="num" w:pos="1152"/>
      </w:tabs>
      <w:spacing w:before="240" w:after="60" w:line="360" w:lineRule="auto"/>
      <w:ind w:left="1152" w:hanging="432"/>
      <w:outlineLvl w:val="5"/>
    </w:pPr>
    <w:rPr>
      <w:rFonts w:ascii="Times New Roman" w:eastAsia="Times New Roman" w:hAnsi="Times New Roman"/>
      <w:b/>
      <w:bCs/>
      <w:sz w:val="22"/>
      <w:lang w:eastAsia="ru-RU"/>
    </w:rPr>
  </w:style>
  <w:style w:type="paragraph" w:styleId="7">
    <w:name w:val="heading 7"/>
    <w:aliases w:val="Заголовок x.x"/>
    <w:basedOn w:val="a1"/>
    <w:next w:val="a0"/>
    <w:link w:val="70"/>
    <w:qFormat/>
    <w:rsid w:val="00915AB8"/>
    <w:pPr>
      <w:tabs>
        <w:tab w:val="num" w:pos="2005"/>
      </w:tabs>
      <w:spacing w:line="360" w:lineRule="auto"/>
      <w:ind w:left="2005" w:hanging="1296"/>
      <w:outlineLvl w:val="6"/>
    </w:pPr>
    <w:rPr>
      <w:rFonts w:ascii="Times New Roman" w:eastAsia="Times New Roman" w:hAnsi="Times New Roman"/>
      <w:sz w:val="20"/>
      <w:szCs w:val="20"/>
      <w:lang w:eastAsia="ru-RU"/>
    </w:rPr>
  </w:style>
  <w:style w:type="paragraph" w:styleId="8">
    <w:name w:val="heading 8"/>
    <w:basedOn w:val="a1"/>
    <w:next w:val="a1"/>
    <w:link w:val="80"/>
    <w:qFormat/>
    <w:rsid w:val="00915AB8"/>
    <w:pPr>
      <w:tabs>
        <w:tab w:val="num" w:pos="2149"/>
      </w:tabs>
      <w:spacing w:before="240" w:after="60" w:line="360" w:lineRule="auto"/>
      <w:ind w:left="2149" w:hanging="1440"/>
      <w:outlineLvl w:val="7"/>
    </w:pPr>
    <w:rPr>
      <w:rFonts w:ascii="Times New Roman" w:eastAsia="Times New Roman" w:hAnsi="Times New Roman"/>
      <w:i/>
      <w:iCs/>
      <w:sz w:val="28"/>
      <w:szCs w:val="28"/>
      <w:lang w:eastAsia="ru-RU"/>
    </w:rPr>
  </w:style>
  <w:style w:type="paragraph" w:styleId="9">
    <w:name w:val="heading 9"/>
    <w:basedOn w:val="a1"/>
    <w:next w:val="a0"/>
    <w:link w:val="90"/>
    <w:qFormat/>
    <w:rsid w:val="00915AB8"/>
    <w:pPr>
      <w:tabs>
        <w:tab w:val="num" w:pos="2293"/>
      </w:tabs>
      <w:spacing w:line="360" w:lineRule="auto"/>
      <w:ind w:left="2293" w:hanging="1584"/>
      <w:outlineLvl w:val="8"/>
    </w:pPr>
    <w:rPr>
      <w:rFonts w:ascii="Times New Roman" w:eastAsia="Times New Roman" w:hAnsi="Times New Roman"/>
      <w:sz w:val="18"/>
      <w:szCs w:val="18"/>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4">
    <w:name w:val="Заголовок 1 Знак"/>
    <w:aliases w:val="Заголовок 1 Знак Знак Знак1,Заголовок 1 Знак Знак Знак Знак1"/>
    <w:basedOn w:val="a2"/>
    <w:link w:val="13"/>
    <w:rsid w:val="00B253B2"/>
    <w:rPr>
      <w:rFonts w:ascii="Bookman Old Style" w:eastAsiaTheme="majorEastAsia" w:hAnsi="Bookman Old Style" w:cstheme="majorBidi"/>
      <w:b/>
      <w:bCs/>
      <w:sz w:val="24"/>
      <w:szCs w:val="28"/>
    </w:rPr>
  </w:style>
  <w:style w:type="paragraph" w:styleId="a5">
    <w:name w:val="No Spacing"/>
    <w:basedOn w:val="a1"/>
    <w:link w:val="a6"/>
    <w:qFormat/>
    <w:rsid w:val="00326197"/>
    <w:pPr>
      <w:spacing w:line="240" w:lineRule="auto"/>
      <w:ind w:firstLine="0"/>
      <w:jc w:val="left"/>
    </w:pPr>
    <w:rPr>
      <w:rFonts w:ascii="Calibri" w:eastAsia="Times New Roman" w:hAnsi="Calibri"/>
      <w:szCs w:val="32"/>
      <w:lang w:val="en-US" w:bidi="en-US"/>
    </w:rPr>
  </w:style>
  <w:style w:type="paragraph" w:styleId="a7">
    <w:name w:val="TOC Heading"/>
    <w:basedOn w:val="13"/>
    <w:next w:val="a1"/>
    <w:uiPriority w:val="39"/>
    <w:unhideWhenUsed/>
    <w:qFormat/>
    <w:rsid w:val="007645E7"/>
    <w:pPr>
      <w:spacing w:before="240" w:line="259" w:lineRule="auto"/>
      <w:ind w:firstLine="0"/>
      <w:outlineLvl w:val="9"/>
    </w:pPr>
    <w:rPr>
      <w:rFonts w:asciiTheme="majorHAnsi" w:hAnsiTheme="majorHAnsi"/>
      <w:b w:val="0"/>
      <w:bCs w:val="0"/>
      <w:color w:val="2E74B5" w:themeColor="accent1" w:themeShade="BF"/>
      <w:sz w:val="32"/>
      <w:szCs w:val="32"/>
      <w:lang w:eastAsia="ru-RU"/>
    </w:rPr>
  </w:style>
  <w:style w:type="paragraph" w:styleId="22">
    <w:name w:val="toc 2"/>
    <w:basedOn w:val="a1"/>
    <w:next w:val="a1"/>
    <w:autoRedefine/>
    <w:uiPriority w:val="39"/>
    <w:unhideWhenUsed/>
    <w:rsid w:val="00583128"/>
    <w:pPr>
      <w:tabs>
        <w:tab w:val="left" w:pos="840"/>
        <w:tab w:val="right" w:leader="dot" w:pos="9639"/>
      </w:tabs>
      <w:spacing w:after="0" w:line="240" w:lineRule="auto"/>
      <w:ind w:left="221" w:firstLine="0"/>
      <w:jc w:val="left"/>
    </w:pPr>
    <w:rPr>
      <w:rFonts w:eastAsiaTheme="minorEastAsia"/>
      <w:sz w:val="22"/>
      <w:lang w:eastAsia="ru-RU"/>
    </w:rPr>
  </w:style>
  <w:style w:type="paragraph" w:styleId="15">
    <w:name w:val="toc 1"/>
    <w:basedOn w:val="a1"/>
    <w:next w:val="a1"/>
    <w:autoRedefine/>
    <w:uiPriority w:val="39"/>
    <w:unhideWhenUsed/>
    <w:rsid w:val="00C07F2F"/>
    <w:pPr>
      <w:tabs>
        <w:tab w:val="left" w:pos="442"/>
        <w:tab w:val="left" w:pos="1680"/>
        <w:tab w:val="right" w:leader="dot" w:pos="9639"/>
      </w:tabs>
      <w:spacing w:before="120" w:line="240" w:lineRule="auto"/>
      <w:ind w:firstLine="0"/>
      <w:jc w:val="left"/>
    </w:pPr>
    <w:rPr>
      <w:rFonts w:eastAsiaTheme="minorEastAsia"/>
      <w:sz w:val="22"/>
      <w:lang w:eastAsia="ru-RU"/>
    </w:rPr>
  </w:style>
  <w:style w:type="paragraph" w:styleId="31">
    <w:name w:val="toc 3"/>
    <w:basedOn w:val="a1"/>
    <w:next w:val="a1"/>
    <w:autoRedefine/>
    <w:uiPriority w:val="39"/>
    <w:unhideWhenUsed/>
    <w:rsid w:val="00583128"/>
    <w:pPr>
      <w:tabs>
        <w:tab w:val="left" w:pos="1400"/>
        <w:tab w:val="right" w:leader="dot" w:pos="9639"/>
      </w:tabs>
      <w:spacing w:after="0" w:line="240" w:lineRule="auto"/>
      <w:ind w:left="442" w:firstLine="0"/>
      <w:jc w:val="left"/>
    </w:pPr>
    <w:rPr>
      <w:rFonts w:eastAsiaTheme="minorEastAsia"/>
      <w:sz w:val="22"/>
      <w:lang w:eastAsia="ru-RU"/>
    </w:rPr>
  </w:style>
  <w:style w:type="character" w:styleId="a8">
    <w:name w:val="Hyperlink"/>
    <w:basedOn w:val="a2"/>
    <w:uiPriority w:val="99"/>
    <w:unhideWhenUsed/>
    <w:rsid w:val="007645E7"/>
    <w:rPr>
      <w:color w:val="0563C1" w:themeColor="hyperlink"/>
      <w:u w:val="single"/>
    </w:rPr>
  </w:style>
  <w:style w:type="paragraph" w:customStyle="1" w:styleId="a9">
    <w:name w:val="Текст записки"/>
    <w:basedOn w:val="a1"/>
    <w:qFormat/>
    <w:rsid w:val="00047FFE"/>
    <w:pPr>
      <w:autoSpaceDE w:val="0"/>
      <w:autoSpaceDN w:val="0"/>
      <w:adjustRightInd w:val="0"/>
      <w:spacing w:after="200"/>
    </w:pPr>
    <w:rPr>
      <w:rFonts w:ascii="Times New Roman" w:hAnsi="Times New Roman"/>
      <w:szCs w:val="28"/>
    </w:rPr>
  </w:style>
  <w:style w:type="paragraph" w:styleId="aa">
    <w:name w:val="List Paragraph"/>
    <w:basedOn w:val="a1"/>
    <w:link w:val="ab"/>
    <w:uiPriority w:val="34"/>
    <w:qFormat/>
    <w:rsid w:val="00176D87"/>
    <w:pPr>
      <w:ind w:left="720"/>
      <w:contextualSpacing/>
    </w:pPr>
  </w:style>
  <w:style w:type="paragraph" w:customStyle="1" w:styleId="S5">
    <w:name w:val="S_Обычный"/>
    <w:basedOn w:val="a1"/>
    <w:link w:val="S6"/>
    <w:qFormat/>
    <w:rsid w:val="001459F9"/>
    <w:rPr>
      <w:rFonts w:eastAsia="Times New Roman"/>
      <w:szCs w:val="24"/>
      <w:lang w:eastAsia="ru-RU"/>
    </w:rPr>
  </w:style>
  <w:style w:type="character" w:customStyle="1" w:styleId="S6">
    <w:name w:val="S_Обычный Знак"/>
    <w:basedOn w:val="a2"/>
    <w:link w:val="S5"/>
    <w:rsid w:val="001459F9"/>
    <w:rPr>
      <w:rFonts w:ascii="Bookman Old Style" w:eastAsia="Times New Roman" w:hAnsi="Bookman Old Style" w:cs="Times New Roman"/>
      <w:sz w:val="24"/>
      <w:szCs w:val="24"/>
      <w:lang w:eastAsia="ru-RU"/>
    </w:rPr>
  </w:style>
  <w:style w:type="paragraph" w:customStyle="1" w:styleId="S7">
    <w:name w:val="S_Маркированный"/>
    <w:basedOn w:val="a1"/>
    <w:link w:val="S8"/>
    <w:autoRedefine/>
    <w:qFormat/>
    <w:rsid w:val="001A4DEE"/>
    <w:pPr>
      <w:tabs>
        <w:tab w:val="left" w:pos="993"/>
        <w:tab w:val="left" w:pos="1108"/>
      </w:tabs>
      <w:suppressAutoHyphens/>
      <w:spacing w:line="240" w:lineRule="auto"/>
      <w:ind w:firstLine="709"/>
    </w:pPr>
    <w:rPr>
      <w:rFonts w:ascii="Times New Roman" w:eastAsia="Times New Roman" w:hAnsi="Times New Roman"/>
      <w:szCs w:val="24"/>
      <w:lang w:eastAsia="ru-RU"/>
    </w:rPr>
  </w:style>
  <w:style w:type="character" w:customStyle="1" w:styleId="S8">
    <w:name w:val="S_Маркированный Знак"/>
    <w:link w:val="S7"/>
    <w:rsid w:val="001A4DEE"/>
    <w:rPr>
      <w:rFonts w:ascii="Times New Roman" w:eastAsia="Times New Roman" w:hAnsi="Times New Roman" w:cs="Times New Roman"/>
      <w:sz w:val="24"/>
      <w:szCs w:val="24"/>
      <w:lang w:eastAsia="ru-RU"/>
    </w:rPr>
  </w:style>
  <w:style w:type="paragraph" w:customStyle="1" w:styleId="S9">
    <w:name w:val="S_Заголовок таблицы"/>
    <w:basedOn w:val="a1"/>
    <w:link w:val="Sa"/>
    <w:rsid w:val="001A4DEE"/>
    <w:pPr>
      <w:spacing w:line="240" w:lineRule="auto"/>
      <w:ind w:firstLine="709"/>
      <w:jc w:val="center"/>
    </w:pPr>
    <w:rPr>
      <w:rFonts w:ascii="Times New Roman" w:eastAsia="Times New Roman" w:hAnsi="Times New Roman"/>
      <w:szCs w:val="24"/>
      <w:u w:val="single"/>
      <w:lang w:eastAsia="ru-RU"/>
    </w:rPr>
  </w:style>
  <w:style w:type="paragraph" w:customStyle="1" w:styleId="Sb">
    <w:name w:val="S_Таблица"/>
    <w:basedOn w:val="a1"/>
    <w:link w:val="S10"/>
    <w:autoRedefine/>
    <w:qFormat/>
    <w:rsid w:val="007C1F0E"/>
    <w:pPr>
      <w:keepNext/>
      <w:keepLines/>
      <w:spacing w:line="240" w:lineRule="auto"/>
      <w:ind w:firstLine="0"/>
      <w:jc w:val="right"/>
    </w:pPr>
    <w:rPr>
      <w:rFonts w:ascii="Times New Roman" w:eastAsia="Times New Roman" w:hAnsi="Times New Roman"/>
      <w:noProof/>
      <w:szCs w:val="24"/>
      <w:lang w:eastAsia="ru-RU"/>
    </w:rPr>
  </w:style>
  <w:style w:type="character" w:customStyle="1" w:styleId="S10">
    <w:name w:val="S_Таблица Знак1"/>
    <w:link w:val="Sb"/>
    <w:rsid w:val="007C1F0E"/>
    <w:rPr>
      <w:rFonts w:ascii="Times New Roman" w:eastAsia="Times New Roman" w:hAnsi="Times New Roman" w:cs="Times New Roman"/>
      <w:noProof/>
      <w:sz w:val="24"/>
      <w:szCs w:val="24"/>
      <w:lang w:eastAsia="ru-RU"/>
    </w:rPr>
  </w:style>
  <w:style w:type="character" w:customStyle="1" w:styleId="Sa">
    <w:name w:val="S_Заголовок таблицы Знак"/>
    <w:link w:val="S9"/>
    <w:rsid w:val="001A4DEE"/>
    <w:rPr>
      <w:rFonts w:ascii="Times New Roman" w:eastAsia="Times New Roman" w:hAnsi="Times New Roman" w:cs="Times New Roman"/>
      <w:sz w:val="24"/>
      <w:szCs w:val="24"/>
      <w:u w:val="single"/>
      <w:lang w:eastAsia="ru-RU"/>
    </w:rPr>
  </w:style>
  <w:style w:type="paragraph" w:customStyle="1" w:styleId="ConsPlusNormal">
    <w:name w:val="ConsPlusNormal"/>
    <w:rsid w:val="00876C1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c">
    <w:name w:val="Содержимое таблицы"/>
    <w:basedOn w:val="a1"/>
    <w:rsid w:val="00876C19"/>
    <w:pPr>
      <w:suppressLineNumbers/>
      <w:suppressAutoHyphens/>
      <w:spacing w:line="240" w:lineRule="auto"/>
      <w:ind w:firstLine="0"/>
      <w:jc w:val="left"/>
    </w:pPr>
    <w:rPr>
      <w:rFonts w:ascii="Times New Roman" w:eastAsia="Times New Roman" w:hAnsi="Times New Roman"/>
      <w:szCs w:val="24"/>
      <w:lang w:eastAsia="ar-SA"/>
    </w:rPr>
  </w:style>
  <w:style w:type="paragraph" w:customStyle="1" w:styleId="ad">
    <w:name w:val="Заголовок таблицы"/>
    <w:basedOn w:val="ac"/>
    <w:rsid w:val="00876C19"/>
    <w:pPr>
      <w:jc w:val="center"/>
    </w:pPr>
    <w:rPr>
      <w:b/>
      <w:bCs/>
      <w:i/>
      <w:iCs/>
    </w:rPr>
  </w:style>
  <w:style w:type="paragraph" w:customStyle="1" w:styleId="ae">
    <w:name w:val="+Таб"/>
    <w:basedOn w:val="a1"/>
    <w:link w:val="af"/>
    <w:qFormat/>
    <w:rsid w:val="006E69CF"/>
    <w:pPr>
      <w:spacing w:line="240" w:lineRule="auto"/>
      <w:ind w:firstLine="0"/>
      <w:jc w:val="center"/>
    </w:pPr>
    <w:rPr>
      <w:rFonts w:ascii="Times New Roman" w:hAnsi="Times New Roman"/>
      <w:sz w:val="20"/>
      <w:szCs w:val="20"/>
    </w:rPr>
  </w:style>
  <w:style w:type="character" w:customStyle="1" w:styleId="af">
    <w:name w:val="+Таб Знак"/>
    <w:link w:val="ae"/>
    <w:rsid w:val="006E69CF"/>
    <w:rPr>
      <w:rFonts w:ascii="Times New Roman" w:eastAsia="Calibri" w:hAnsi="Times New Roman" w:cs="Times New Roman"/>
      <w:sz w:val="20"/>
      <w:szCs w:val="20"/>
    </w:rPr>
  </w:style>
  <w:style w:type="paragraph" w:styleId="af0">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1"/>
    <w:next w:val="a1"/>
    <w:uiPriority w:val="35"/>
    <w:qFormat/>
    <w:rsid w:val="0096520C"/>
    <w:pPr>
      <w:keepNext/>
      <w:keepLines/>
      <w:spacing w:before="200" w:after="200" w:line="240" w:lineRule="auto"/>
      <w:ind w:firstLine="0"/>
      <w:jc w:val="right"/>
    </w:pPr>
    <w:rPr>
      <w:rFonts w:ascii="Times New Roman" w:eastAsia="Times New Roman" w:hAnsi="Times New Roman"/>
      <w:bCs/>
      <w:szCs w:val="18"/>
    </w:rPr>
  </w:style>
  <w:style w:type="table" w:styleId="af1">
    <w:name w:val="Table Grid"/>
    <w:basedOn w:val="a3"/>
    <w:uiPriority w:val="39"/>
    <w:rsid w:val="00460E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2">
    <w:name w:val="Текст новый"/>
    <w:basedOn w:val="a1"/>
    <w:rsid w:val="008D3848"/>
    <w:pPr>
      <w:spacing w:after="200"/>
      <w:ind w:firstLine="709"/>
    </w:pPr>
    <w:rPr>
      <w:rFonts w:eastAsia="Times New Roman"/>
      <w:szCs w:val="24"/>
      <w:lang w:eastAsia="ru-RU"/>
    </w:rPr>
  </w:style>
  <w:style w:type="character" w:customStyle="1" w:styleId="21">
    <w:name w:val="Заголовок 2 Знак"/>
    <w:aliases w:val=" Знак2 Знак, Знак2 Знак Знак Знак Знак, Знак2 Знак1 Знак,Знак2 Знак Знак1"/>
    <w:basedOn w:val="a2"/>
    <w:link w:val="20"/>
    <w:rsid w:val="0078231D"/>
    <w:rPr>
      <w:rFonts w:ascii="Bookman Old Style" w:eastAsiaTheme="majorEastAsia" w:hAnsi="Bookman Old Style" w:cstheme="majorBidi"/>
      <w:b/>
      <w:sz w:val="24"/>
      <w:szCs w:val="26"/>
    </w:rPr>
  </w:style>
  <w:style w:type="paragraph" w:customStyle="1" w:styleId="Sc">
    <w:name w:val="S_Обычный с подчеркиванием"/>
    <w:basedOn w:val="a1"/>
    <w:link w:val="Sd"/>
    <w:rsid w:val="00560329"/>
    <w:pPr>
      <w:spacing w:line="360" w:lineRule="auto"/>
      <w:ind w:firstLine="709"/>
    </w:pPr>
    <w:rPr>
      <w:rFonts w:ascii="Times New Roman" w:eastAsia="Times New Roman" w:hAnsi="Times New Roman"/>
      <w:szCs w:val="24"/>
      <w:u w:val="single"/>
      <w:lang w:eastAsia="ru-RU"/>
    </w:rPr>
  </w:style>
  <w:style w:type="character" w:customStyle="1" w:styleId="Sd">
    <w:name w:val="S_Обычный с подчеркиванием Знак"/>
    <w:link w:val="Sc"/>
    <w:rsid w:val="00560329"/>
    <w:rPr>
      <w:rFonts w:ascii="Times New Roman" w:eastAsia="Times New Roman" w:hAnsi="Times New Roman" w:cs="Times New Roman"/>
      <w:sz w:val="24"/>
      <w:szCs w:val="24"/>
      <w:u w:val="single"/>
      <w:lang w:eastAsia="ru-RU"/>
    </w:rPr>
  </w:style>
  <w:style w:type="character" w:customStyle="1" w:styleId="ab">
    <w:name w:val="Абзац списка Знак"/>
    <w:link w:val="aa"/>
    <w:uiPriority w:val="34"/>
    <w:locked/>
    <w:rsid w:val="00122DCD"/>
    <w:rPr>
      <w:rFonts w:ascii="Bookman Old Style" w:eastAsia="Calibri" w:hAnsi="Bookman Old Style" w:cs="Times New Roman"/>
      <w:sz w:val="24"/>
    </w:rPr>
  </w:style>
  <w:style w:type="paragraph" w:styleId="a0">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1"/>
    <w:link w:val="af3"/>
    <w:rsid w:val="00D6024D"/>
    <w:pPr>
      <w:numPr>
        <w:numId w:val="4"/>
      </w:numPr>
      <w:tabs>
        <w:tab w:val="clear" w:pos="1418"/>
      </w:tabs>
      <w:spacing w:before="120" w:line="240" w:lineRule="auto"/>
      <w:ind w:left="0" w:firstLine="709"/>
    </w:pPr>
    <w:rPr>
      <w:rFonts w:ascii="Times New Roman" w:eastAsia="Times New Roman" w:hAnsi="Times New Roman"/>
      <w:szCs w:val="24"/>
    </w:rPr>
  </w:style>
  <w:style w:type="character" w:customStyle="1" w:styleId="af3">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2"/>
    <w:link w:val="a0"/>
    <w:rsid w:val="00D6024D"/>
    <w:rPr>
      <w:rFonts w:ascii="Times New Roman" w:eastAsia="Times New Roman" w:hAnsi="Times New Roman" w:cs="Times New Roman"/>
      <w:sz w:val="24"/>
      <w:szCs w:val="24"/>
    </w:rPr>
  </w:style>
  <w:style w:type="paragraph" w:customStyle="1" w:styleId="-S">
    <w:name w:val="- S_Маркированный"/>
    <w:basedOn w:val="a1"/>
    <w:autoRedefine/>
    <w:rsid w:val="00440255"/>
    <w:pPr>
      <w:numPr>
        <w:numId w:val="5"/>
      </w:numPr>
      <w:spacing w:line="360" w:lineRule="auto"/>
    </w:pPr>
    <w:rPr>
      <w:rFonts w:eastAsia="Times New Roman"/>
      <w:szCs w:val="24"/>
      <w:lang w:eastAsia="ar-SA"/>
    </w:rPr>
  </w:style>
  <w:style w:type="paragraph" w:customStyle="1" w:styleId="Se">
    <w:name w:val="S_Обычный Знак Знак"/>
    <w:basedOn w:val="a1"/>
    <w:link w:val="Sf"/>
    <w:locked/>
    <w:rsid w:val="00DD1A52"/>
    <w:pPr>
      <w:spacing w:line="360" w:lineRule="auto"/>
      <w:ind w:firstLine="709"/>
    </w:pPr>
    <w:rPr>
      <w:rFonts w:ascii="Times New Roman" w:eastAsia="Times New Roman" w:hAnsi="Times New Roman"/>
      <w:szCs w:val="24"/>
      <w:lang w:eastAsia="ru-RU"/>
    </w:rPr>
  </w:style>
  <w:style w:type="character" w:customStyle="1" w:styleId="Sf">
    <w:name w:val="S_Обычный Знак Знак Знак"/>
    <w:link w:val="Se"/>
    <w:rsid w:val="00DD1A52"/>
    <w:rPr>
      <w:rFonts w:ascii="Times New Roman" w:eastAsia="Times New Roman" w:hAnsi="Times New Roman" w:cs="Times New Roman"/>
      <w:sz w:val="24"/>
      <w:szCs w:val="24"/>
      <w:lang w:eastAsia="ru-RU"/>
    </w:rPr>
  </w:style>
  <w:style w:type="paragraph" w:customStyle="1" w:styleId="af4">
    <w:name w:val="+таб"/>
    <w:basedOn w:val="a1"/>
    <w:link w:val="af5"/>
    <w:qFormat/>
    <w:rsid w:val="00E0257F"/>
    <w:pPr>
      <w:spacing w:after="0" w:line="240" w:lineRule="auto"/>
      <w:ind w:firstLine="0"/>
      <w:jc w:val="center"/>
    </w:pPr>
    <w:rPr>
      <w:rFonts w:eastAsia="Times New Roman"/>
      <w:szCs w:val="20"/>
      <w:lang w:eastAsia="ru-RU"/>
    </w:rPr>
  </w:style>
  <w:style w:type="character" w:customStyle="1" w:styleId="af5">
    <w:name w:val="+таб Знак"/>
    <w:basedOn w:val="a2"/>
    <w:link w:val="af4"/>
    <w:rsid w:val="00E0257F"/>
    <w:rPr>
      <w:rFonts w:ascii="Bookman Old Style" w:eastAsia="Times New Roman" w:hAnsi="Bookman Old Style" w:cs="Times New Roman"/>
      <w:sz w:val="24"/>
      <w:szCs w:val="20"/>
      <w:lang w:eastAsia="ru-RU"/>
    </w:rPr>
  </w:style>
  <w:style w:type="paragraph" w:customStyle="1" w:styleId="af6">
    <w:name w:val="Абзац"/>
    <w:basedOn w:val="a1"/>
    <w:link w:val="af7"/>
    <w:qFormat/>
    <w:rsid w:val="00C11997"/>
    <w:pPr>
      <w:spacing w:before="120" w:after="60" w:line="240" w:lineRule="auto"/>
    </w:pPr>
    <w:rPr>
      <w:rFonts w:ascii="Times New Roman" w:eastAsia="Times New Roman" w:hAnsi="Times New Roman"/>
      <w:szCs w:val="24"/>
      <w:lang w:eastAsia="ru-RU"/>
    </w:rPr>
  </w:style>
  <w:style w:type="character" w:customStyle="1" w:styleId="af7">
    <w:name w:val="Абзац Знак"/>
    <w:link w:val="af6"/>
    <w:rsid w:val="00C11997"/>
    <w:rPr>
      <w:rFonts w:ascii="Times New Roman" w:eastAsia="Times New Roman" w:hAnsi="Times New Roman" w:cs="Times New Roman"/>
      <w:sz w:val="24"/>
      <w:szCs w:val="24"/>
      <w:lang w:eastAsia="ru-RU"/>
    </w:rPr>
  </w:style>
  <w:style w:type="paragraph" w:styleId="32">
    <w:name w:val="Body Text Indent 3"/>
    <w:basedOn w:val="a1"/>
    <w:link w:val="33"/>
    <w:unhideWhenUsed/>
    <w:rsid w:val="00C11997"/>
    <w:pPr>
      <w:ind w:left="283"/>
    </w:pPr>
    <w:rPr>
      <w:rFonts w:ascii="Times New Roman" w:eastAsiaTheme="minorHAnsi" w:hAnsi="Times New Roman" w:cstheme="minorBidi"/>
      <w:sz w:val="16"/>
      <w:szCs w:val="16"/>
    </w:rPr>
  </w:style>
  <w:style w:type="character" w:customStyle="1" w:styleId="33">
    <w:name w:val="Основной текст с отступом 3 Знак"/>
    <w:basedOn w:val="a2"/>
    <w:link w:val="32"/>
    <w:rsid w:val="00C11997"/>
    <w:rPr>
      <w:rFonts w:ascii="Times New Roman" w:hAnsi="Times New Roman"/>
      <w:sz w:val="16"/>
      <w:szCs w:val="16"/>
    </w:rPr>
  </w:style>
  <w:style w:type="character" w:customStyle="1" w:styleId="Sf0">
    <w:name w:val="S_Маркированный Знак Знак"/>
    <w:basedOn w:val="a2"/>
    <w:rsid w:val="00F93069"/>
    <w:rPr>
      <w:sz w:val="24"/>
      <w:szCs w:val="24"/>
      <w:lang w:val="ru-RU" w:eastAsia="ru-RU" w:bidi="ar-SA"/>
    </w:rPr>
  </w:style>
  <w:style w:type="character" w:customStyle="1" w:styleId="af8">
    <w:name w:val="Нижний колонтитул Знак"/>
    <w:aliases w:val=" Знак6 Знак"/>
    <w:basedOn w:val="a2"/>
    <w:link w:val="af9"/>
    <w:uiPriority w:val="99"/>
    <w:rsid w:val="00BB2C2D"/>
    <w:rPr>
      <w:rFonts w:ascii="Times New Roman" w:hAnsi="Times New Roman"/>
      <w:sz w:val="24"/>
    </w:rPr>
  </w:style>
  <w:style w:type="paragraph" w:styleId="af9">
    <w:name w:val="footer"/>
    <w:aliases w:val=" Знак6"/>
    <w:basedOn w:val="a1"/>
    <w:link w:val="af8"/>
    <w:uiPriority w:val="99"/>
    <w:unhideWhenUsed/>
    <w:rsid w:val="00BB2C2D"/>
    <w:pPr>
      <w:tabs>
        <w:tab w:val="center" w:pos="4677"/>
        <w:tab w:val="right" w:pos="9355"/>
      </w:tabs>
      <w:spacing w:line="240" w:lineRule="auto"/>
    </w:pPr>
    <w:rPr>
      <w:rFonts w:ascii="Times New Roman" w:eastAsiaTheme="minorHAnsi" w:hAnsi="Times New Roman" w:cstheme="minorBidi"/>
    </w:rPr>
  </w:style>
  <w:style w:type="character" w:customStyle="1" w:styleId="16">
    <w:name w:val="Нижний колонтитул Знак1"/>
    <w:basedOn w:val="a2"/>
    <w:uiPriority w:val="99"/>
    <w:semiHidden/>
    <w:rsid w:val="00BB2C2D"/>
    <w:rPr>
      <w:rFonts w:ascii="Bookman Old Style" w:eastAsia="Calibri" w:hAnsi="Bookman Old Style" w:cs="Times New Roman"/>
      <w:sz w:val="24"/>
    </w:rPr>
  </w:style>
  <w:style w:type="paragraph" w:customStyle="1" w:styleId="S0">
    <w:name w:val="S_рисунок"/>
    <w:basedOn w:val="a1"/>
    <w:autoRedefine/>
    <w:rsid w:val="00733311"/>
    <w:pPr>
      <w:keepNext/>
      <w:keepLines/>
      <w:numPr>
        <w:numId w:val="6"/>
      </w:numPr>
      <w:suppressAutoHyphens/>
      <w:spacing w:after="240" w:line="240" w:lineRule="auto"/>
      <w:contextualSpacing/>
      <w:jc w:val="center"/>
    </w:pPr>
    <w:rPr>
      <w:rFonts w:ascii="Times New Roman" w:eastAsia="Times New Roman" w:hAnsi="Times New Roman"/>
      <w:szCs w:val="24"/>
      <w:lang w:eastAsia="ru-RU"/>
    </w:rPr>
  </w:style>
  <w:style w:type="character" w:customStyle="1" w:styleId="Sf1">
    <w:name w:val="S_Таблица Знак Знак"/>
    <w:rsid w:val="00F6435A"/>
    <w:rPr>
      <w:sz w:val="24"/>
      <w:szCs w:val="24"/>
    </w:rPr>
  </w:style>
  <w:style w:type="character" w:customStyle="1" w:styleId="afa">
    <w:name w:val="Основной текст с отступом Знак"/>
    <w:basedOn w:val="a2"/>
    <w:link w:val="afb"/>
    <w:uiPriority w:val="99"/>
    <w:rsid w:val="00B2555A"/>
    <w:rPr>
      <w:rFonts w:ascii="Times New Roman" w:hAnsi="Times New Roman"/>
      <w:sz w:val="24"/>
    </w:rPr>
  </w:style>
  <w:style w:type="paragraph" w:styleId="afb">
    <w:name w:val="Body Text Indent"/>
    <w:basedOn w:val="a1"/>
    <w:link w:val="afa"/>
    <w:uiPriority w:val="99"/>
    <w:unhideWhenUsed/>
    <w:rsid w:val="00B2555A"/>
    <w:pPr>
      <w:ind w:left="283"/>
    </w:pPr>
    <w:rPr>
      <w:rFonts w:ascii="Times New Roman" w:eastAsiaTheme="minorHAnsi" w:hAnsi="Times New Roman" w:cstheme="minorBidi"/>
    </w:rPr>
  </w:style>
  <w:style w:type="character" w:customStyle="1" w:styleId="17">
    <w:name w:val="Основной текст с отступом Знак1"/>
    <w:basedOn w:val="a2"/>
    <w:uiPriority w:val="99"/>
    <w:semiHidden/>
    <w:rsid w:val="00B2555A"/>
    <w:rPr>
      <w:rFonts w:ascii="Bookman Old Style" w:eastAsia="Calibri" w:hAnsi="Bookman Old Style" w:cs="Times New Roman"/>
      <w:sz w:val="24"/>
    </w:rPr>
  </w:style>
  <w:style w:type="character" w:customStyle="1" w:styleId="S11">
    <w:name w:val="S_Маркированный Знак Знак1"/>
    <w:rsid w:val="0017256B"/>
    <w:rPr>
      <w:sz w:val="24"/>
      <w:szCs w:val="24"/>
      <w:lang w:val="ru-RU" w:eastAsia="ar-SA" w:bidi="ar-SA"/>
    </w:rPr>
  </w:style>
  <w:style w:type="paragraph" w:styleId="afc">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1"/>
    <w:link w:val="afd"/>
    <w:semiHidden/>
    <w:rsid w:val="005A7F3A"/>
    <w:pPr>
      <w:spacing w:line="240" w:lineRule="auto"/>
      <w:ind w:firstLine="0"/>
      <w:jc w:val="left"/>
    </w:pPr>
    <w:rPr>
      <w:rFonts w:ascii="Times New Roman" w:eastAsia="Times New Roman" w:hAnsi="Times New Roman"/>
      <w:sz w:val="20"/>
      <w:szCs w:val="20"/>
      <w:lang w:eastAsia="ru-RU"/>
    </w:rPr>
  </w:style>
  <w:style w:type="character" w:customStyle="1" w:styleId="afd">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2"/>
    <w:link w:val="afc"/>
    <w:rsid w:val="005A7F3A"/>
    <w:rPr>
      <w:rFonts w:ascii="Times New Roman" w:eastAsia="Times New Roman" w:hAnsi="Times New Roman" w:cs="Times New Roman"/>
      <w:sz w:val="20"/>
      <w:szCs w:val="20"/>
      <w:lang w:eastAsia="ru-RU"/>
    </w:rPr>
  </w:style>
  <w:style w:type="character" w:customStyle="1" w:styleId="apple-converted-space">
    <w:name w:val="apple-converted-space"/>
    <w:basedOn w:val="a2"/>
    <w:rsid w:val="000F7E2A"/>
  </w:style>
  <w:style w:type="paragraph" w:styleId="afe">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1"/>
    <w:link w:val="aff"/>
    <w:uiPriority w:val="99"/>
    <w:rsid w:val="00A36458"/>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formattext">
    <w:name w:val="formattext"/>
    <w:basedOn w:val="a1"/>
    <w:rsid w:val="000C0A52"/>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styleId="aff0">
    <w:name w:val="footnote reference"/>
    <w:semiHidden/>
    <w:rsid w:val="00036DAF"/>
    <w:rPr>
      <w:vertAlign w:val="superscript"/>
    </w:rPr>
  </w:style>
  <w:style w:type="paragraph" w:styleId="23">
    <w:name w:val="Body Text 2"/>
    <w:basedOn w:val="a1"/>
    <w:link w:val="24"/>
    <w:semiHidden/>
    <w:unhideWhenUsed/>
    <w:rsid w:val="003B2EE1"/>
    <w:pPr>
      <w:spacing w:line="480" w:lineRule="auto"/>
    </w:pPr>
  </w:style>
  <w:style w:type="character" w:customStyle="1" w:styleId="24">
    <w:name w:val="Основной текст 2 Знак"/>
    <w:basedOn w:val="a2"/>
    <w:link w:val="23"/>
    <w:semiHidden/>
    <w:rsid w:val="003B2EE1"/>
    <w:rPr>
      <w:rFonts w:ascii="Bookman Old Style" w:eastAsia="Calibri" w:hAnsi="Bookman Old Style" w:cs="Times New Roman"/>
      <w:sz w:val="24"/>
    </w:rPr>
  </w:style>
  <w:style w:type="character" w:customStyle="1" w:styleId="FontStyle138">
    <w:name w:val="Font Style138"/>
    <w:rsid w:val="00CB2F77"/>
    <w:rPr>
      <w:rFonts w:ascii="Times New Roman" w:hAnsi="Times New Roman" w:cs="Times New Roman"/>
      <w:sz w:val="24"/>
      <w:szCs w:val="24"/>
    </w:rPr>
  </w:style>
  <w:style w:type="paragraph" w:customStyle="1" w:styleId="Style43">
    <w:name w:val="Style43"/>
    <w:basedOn w:val="a1"/>
    <w:rsid w:val="00CB2F77"/>
    <w:pPr>
      <w:autoSpaceDE w:val="0"/>
      <w:autoSpaceDN w:val="0"/>
      <w:adjustRightInd w:val="0"/>
      <w:spacing w:line="455" w:lineRule="exact"/>
      <w:ind w:firstLine="739"/>
    </w:pPr>
    <w:rPr>
      <w:rFonts w:ascii="Times New Roman" w:eastAsia="Times New Roman" w:hAnsi="Times New Roman"/>
      <w:szCs w:val="24"/>
      <w:lang w:eastAsia="ru-RU"/>
    </w:rPr>
  </w:style>
  <w:style w:type="character" w:customStyle="1" w:styleId="50">
    <w:name w:val="Заголовок 5 Знак"/>
    <w:basedOn w:val="a2"/>
    <w:link w:val="5"/>
    <w:rsid w:val="00592BCE"/>
    <w:rPr>
      <w:rFonts w:asciiTheme="majorHAnsi" w:eastAsiaTheme="majorEastAsia" w:hAnsiTheme="majorHAnsi" w:cstheme="majorBidi"/>
      <w:color w:val="2E74B5" w:themeColor="accent1" w:themeShade="BF"/>
      <w:sz w:val="24"/>
    </w:rPr>
  </w:style>
  <w:style w:type="paragraph" w:styleId="18">
    <w:name w:val="index 1"/>
    <w:basedOn w:val="a1"/>
    <w:next w:val="a1"/>
    <w:autoRedefine/>
    <w:uiPriority w:val="99"/>
    <w:semiHidden/>
    <w:unhideWhenUsed/>
    <w:rsid w:val="00F54984"/>
    <w:pPr>
      <w:spacing w:line="240" w:lineRule="auto"/>
      <w:ind w:left="240" w:hanging="240"/>
    </w:pPr>
  </w:style>
  <w:style w:type="paragraph" w:styleId="aff1">
    <w:name w:val="index heading"/>
    <w:basedOn w:val="a1"/>
    <w:next w:val="18"/>
    <w:semiHidden/>
    <w:rsid w:val="00F54984"/>
    <w:pPr>
      <w:spacing w:line="240" w:lineRule="auto"/>
      <w:ind w:firstLine="0"/>
      <w:jc w:val="left"/>
    </w:pPr>
    <w:rPr>
      <w:rFonts w:ascii="Times New Roman" w:eastAsia="Times New Roman" w:hAnsi="Times New Roman"/>
      <w:szCs w:val="24"/>
      <w:lang w:eastAsia="ru-RU"/>
    </w:rPr>
  </w:style>
  <w:style w:type="paragraph" w:customStyle="1" w:styleId="report">
    <w:name w:val="report"/>
    <w:basedOn w:val="a1"/>
    <w:rsid w:val="002F46A6"/>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2">
    <w:name w:val="header"/>
    <w:basedOn w:val="a1"/>
    <w:link w:val="aff3"/>
    <w:rsid w:val="002E6148"/>
    <w:pPr>
      <w:tabs>
        <w:tab w:val="center" w:pos="4677"/>
        <w:tab w:val="right" w:pos="9355"/>
      </w:tabs>
      <w:spacing w:line="360" w:lineRule="auto"/>
      <w:ind w:firstLine="709"/>
    </w:pPr>
    <w:rPr>
      <w:rFonts w:ascii="Times New Roman" w:eastAsia="Times New Roman" w:hAnsi="Times New Roman"/>
      <w:szCs w:val="24"/>
      <w:lang w:eastAsia="ru-RU"/>
    </w:rPr>
  </w:style>
  <w:style w:type="character" w:customStyle="1" w:styleId="aff3">
    <w:name w:val="Верхний колонтитул Знак"/>
    <w:basedOn w:val="a2"/>
    <w:link w:val="aff2"/>
    <w:rsid w:val="002E6148"/>
    <w:rPr>
      <w:rFonts w:ascii="Times New Roman" w:eastAsia="Times New Roman" w:hAnsi="Times New Roman" w:cs="Times New Roman"/>
      <w:sz w:val="24"/>
      <w:szCs w:val="24"/>
      <w:lang w:eastAsia="ru-RU"/>
    </w:rPr>
  </w:style>
  <w:style w:type="character" w:styleId="aff4">
    <w:name w:val="page number"/>
    <w:basedOn w:val="a2"/>
    <w:semiHidden/>
    <w:rsid w:val="002E6148"/>
  </w:style>
  <w:style w:type="character" w:customStyle="1" w:styleId="30">
    <w:name w:val="Заголовок 3 Знак"/>
    <w:aliases w:val=" Знак Знак, Знак3 Знак, Знак3 Знак Знак Знак Знак,Знак3 Знак Знак1"/>
    <w:basedOn w:val="a2"/>
    <w:link w:val="3"/>
    <w:rsid w:val="00B241B4"/>
    <w:rPr>
      <w:rFonts w:ascii="Bookman Old Style" w:eastAsia="Times New Roman" w:hAnsi="Bookman Old Style" w:cs="Times New Roman"/>
      <w:b/>
      <w:sz w:val="24"/>
      <w:szCs w:val="24"/>
      <w:lang w:eastAsia="ru-RU"/>
    </w:rPr>
  </w:style>
  <w:style w:type="character" w:customStyle="1" w:styleId="40">
    <w:name w:val="Заголовок 4 Знак"/>
    <w:basedOn w:val="a2"/>
    <w:link w:val="4"/>
    <w:rsid w:val="00915AB8"/>
    <w:rPr>
      <w:rFonts w:ascii="Times New Roman" w:eastAsia="Times New Roman" w:hAnsi="Times New Roman" w:cs="Times New Roman"/>
      <w:b/>
      <w:bCs/>
      <w:sz w:val="28"/>
      <w:szCs w:val="28"/>
      <w:lang w:eastAsia="ru-RU"/>
    </w:rPr>
  </w:style>
  <w:style w:type="character" w:customStyle="1" w:styleId="60">
    <w:name w:val="Заголовок 6 Знак"/>
    <w:basedOn w:val="a2"/>
    <w:link w:val="6"/>
    <w:rsid w:val="00915AB8"/>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2"/>
    <w:link w:val="7"/>
    <w:rsid w:val="00915AB8"/>
    <w:rPr>
      <w:rFonts w:ascii="Times New Roman" w:eastAsia="Times New Roman" w:hAnsi="Times New Roman" w:cs="Times New Roman"/>
      <w:sz w:val="20"/>
      <w:szCs w:val="20"/>
      <w:lang w:eastAsia="ru-RU"/>
    </w:rPr>
  </w:style>
  <w:style w:type="character" w:customStyle="1" w:styleId="80">
    <w:name w:val="Заголовок 8 Знак"/>
    <w:basedOn w:val="a2"/>
    <w:link w:val="8"/>
    <w:rsid w:val="00915AB8"/>
    <w:rPr>
      <w:rFonts w:ascii="Times New Roman" w:eastAsia="Times New Roman" w:hAnsi="Times New Roman" w:cs="Times New Roman"/>
      <w:i/>
      <w:iCs/>
      <w:sz w:val="28"/>
      <w:szCs w:val="28"/>
      <w:lang w:eastAsia="ru-RU"/>
    </w:rPr>
  </w:style>
  <w:style w:type="character" w:customStyle="1" w:styleId="90">
    <w:name w:val="Заголовок 9 Знак"/>
    <w:basedOn w:val="a2"/>
    <w:link w:val="9"/>
    <w:rsid w:val="00915AB8"/>
    <w:rPr>
      <w:rFonts w:ascii="Times New Roman" w:eastAsia="Times New Roman" w:hAnsi="Times New Roman" w:cs="Times New Roman"/>
      <w:sz w:val="18"/>
      <w:szCs w:val="18"/>
      <w:lang w:eastAsia="ru-RU"/>
    </w:rPr>
  </w:style>
  <w:style w:type="paragraph" w:customStyle="1" w:styleId="xl22">
    <w:name w:val="xl22"/>
    <w:basedOn w:val="a1"/>
    <w:semiHidden/>
    <w:rsid w:val="00915AB8"/>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9">
    <w:name w:val="Заголовок 1 Знак Знак Знак Знак"/>
    <w:semiHidden/>
    <w:rsid w:val="00915AB8"/>
    <w:rPr>
      <w:bCs/>
      <w:sz w:val="28"/>
      <w:szCs w:val="28"/>
      <w:lang w:val="ru-RU" w:eastAsia="ru-RU" w:bidi="ar-SA"/>
    </w:rPr>
  </w:style>
  <w:style w:type="paragraph" w:styleId="aff5">
    <w:name w:val="Block Text"/>
    <w:basedOn w:val="a1"/>
    <w:semiHidden/>
    <w:rsid w:val="00915AB8"/>
    <w:pPr>
      <w:spacing w:line="360" w:lineRule="auto"/>
      <w:ind w:left="360" w:right="-8" w:firstLine="709"/>
    </w:pPr>
    <w:rPr>
      <w:rFonts w:ascii="Times New Roman" w:eastAsia="Times New Roman" w:hAnsi="Times New Roman"/>
      <w:bCs/>
      <w:sz w:val="28"/>
      <w:szCs w:val="28"/>
      <w:lang w:eastAsia="ru-RU"/>
    </w:rPr>
  </w:style>
  <w:style w:type="paragraph" w:styleId="25">
    <w:name w:val="Body Text Indent 2"/>
    <w:basedOn w:val="a1"/>
    <w:link w:val="26"/>
    <w:semiHidden/>
    <w:rsid w:val="00915AB8"/>
    <w:pPr>
      <w:spacing w:line="360" w:lineRule="auto"/>
      <w:ind w:left="360" w:firstLine="709"/>
      <w:jc w:val="center"/>
    </w:pPr>
    <w:rPr>
      <w:rFonts w:ascii="Times New Roman" w:eastAsia="Times New Roman" w:hAnsi="Times New Roman"/>
      <w:b/>
      <w:bCs/>
      <w:caps/>
      <w:szCs w:val="24"/>
      <w:lang w:eastAsia="ru-RU"/>
    </w:rPr>
  </w:style>
  <w:style w:type="character" w:customStyle="1" w:styleId="26">
    <w:name w:val="Основной текст с отступом 2 Знак"/>
    <w:basedOn w:val="a2"/>
    <w:link w:val="25"/>
    <w:semiHidden/>
    <w:rsid w:val="00915AB8"/>
    <w:rPr>
      <w:rFonts w:ascii="Times New Roman" w:eastAsia="Times New Roman" w:hAnsi="Times New Roman" w:cs="Times New Roman"/>
      <w:b/>
      <w:bCs/>
      <w:caps/>
      <w:sz w:val="24"/>
      <w:szCs w:val="24"/>
      <w:lang w:eastAsia="ru-RU"/>
    </w:rPr>
  </w:style>
  <w:style w:type="paragraph" w:customStyle="1" w:styleId="Sf2">
    <w:name w:val="S_Обычный в таблице Знак"/>
    <w:basedOn w:val="a1"/>
    <w:link w:val="Sf3"/>
    <w:locked/>
    <w:rsid w:val="00915AB8"/>
    <w:pPr>
      <w:spacing w:line="360" w:lineRule="auto"/>
      <w:ind w:firstLine="0"/>
      <w:jc w:val="center"/>
    </w:pPr>
    <w:rPr>
      <w:rFonts w:ascii="Times New Roman" w:eastAsia="Times New Roman" w:hAnsi="Times New Roman"/>
      <w:szCs w:val="24"/>
      <w:lang w:eastAsia="ru-RU"/>
    </w:rPr>
  </w:style>
  <w:style w:type="paragraph" w:customStyle="1" w:styleId="aff6">
    <w:name w:val="Îáû÷íûé"/>
    <w:semiHidden/>
    <w:rsid w:val="00915AB8"/>
    <w:pPr>
      <w:spacing w:after="0" w:line="240" w:lineRule="auto"/>
    </w:pPr>
    <w:rPr>
      <w:rFonts w:ascii="Times New Roman" w:eastAsia="Times New Roman" w:hAnsi="Times New Roman" w:cs="Times New Roman"/>
      <w:sz w:val="20"/>
      <w:szCs w:val="20"/>
      <w:lang w:val="en-US" w:eastAsia="ru-RU"/>
    </w:rPr>
  </w:style>
  <w:style w:type="character" w:customStyle="1" w:styleId="Sf3">
    <w:name w:val="S_Обычный в таблице Знак Знак"/>
    <w:link w:val="Sf2"/>
    <w:rsid w:val="00915AB8"/>
    <w:rPr>
      <w:rFonts w:ascii="Times New Roman" w:eastAsia="Times New Roman" w:hAnsi="Times New Roman" w:cs="Times New Roman"/>
      <w:sz w:val="24"/>
      <w:szCs w:val="24"/>
      <w:lang w:eastAsia="ru-RU"/>
    </w:rPr>
  </w:style>
  <w:style w:type="paragraph" w:customStyle="1" w:styleId="aff7">
    <w:name w:val="Заглавие раздела"/>
    <w:basedOn w:val="20"/>
    <w:semiHidden/>
    <w:rsid w:val="00915AB8"/>
    <w:pPr>
      <w:keepNext w:val="0"/>
      <w:keepLines w:val="0"/>
      <w:tabs>
        <w:tab w:val="num" w:pos="555"/>
        <w:tab w:val="num" w:pos="1789"/>
      </w:tabs>
      <w:spacing w:before="0" w:after="240" w:line="360" w:lineRule="auto"/>
      <w:ind w:left="1789"/>
      <w:jc w:val="center"/>
    </w:pPr>
    <w:rPr>
      <w:rFonts w:ascii="Times New Roman" w:eastAsia="Times New Roman" w:hAnsi="Times New Roman" w:cs="Times New Roman"/>
      <w:b w:val="0"/>
      <w:i/>
      <w:iCs/>
      <w:szCs w:val="24"/>
      <w:lang w:eastAsia="ru-RU"/>
    </w:rPr>
  </w:style>
  <w:style w:type="paragraph" w:styleId="34">
    <w:name w:val="Body Text 3"/>
    <w:basedOn w:val="a1"/>
    <w:link w:val="35"/>
    <w:semiHidden/>
    <w:rsid w:val="00915AB8"/>
    <w:pPr>
      <w:spacing w:line="360" w:lineRule="auto"/>
      <w:ind w:firstLine="709"/>
    </w:pPr>
    <w:rPr>
      <w:rFonts w:ascii="Times New Roman" w:eastAsia="Times New Roman" w:hAnsi="Times New Roman"/>
      <w:sz w:val="16"/>
      <w:szCs w:val="16"/>
      <w:lang w:eastAsia="ru-RU"/>
    </w:rPr>
  </w:style>
  <w:style w:type="character" w:customStyle="1" w:styleId="35">
    <w:name w:val="Основной текст 3 Знак"/>
    <w:basedOn w:val="a2"/>
    <w:link w:val="34"/>
    <w:semiHidden/>
    <w:rsid w:val="00915AB8"/>
    <w:rPr>
      <w:rFonts w:ascii="Times New Roman" w:eastAsia="Times New Roman" w:hAnsi="Times New Roman" w:cs="Times New Roman"/>
      <w:sz w:val="16"/>
      <w:szCs w:val="16"/>
      <w:lang w:eastAsia="ru-RU"/>
    </w:rPr>
  </w:style>
  <w:style w:type="paragraph" w:customStyle="1" w:styleId="1a">
    <w:name w:val="Заголовок_1 Знак"/>
    <w:basedOn w:val="a1"/>
    <w:link w:val="1b"/>
    <w:semiHidden/>
    <w:rsid w:val="00915AB8"/>
    <w:pPr>
      <w:spacing w:line="360" w:lineRule="auto"/>
      <w:ind w:firstLine="709"/>
      <w:jc w:val="center"/>
    </w:pPr>
    <w:rPr>
      <w:rFonts w:ascii="Times New Roman" w:eastAsia="Times New Roman" w:hAnsi="Times New Roman"/>
      <w:b/>
      <w:caps/>
      <w:szCs w:val="24"/>
      <w:lang w:eastAsia="ru-RU"/>
    </w:rPr>
  </w:style>
  <w:style w:type="character" w:customStyle="1" w:styleId="1b">
    <w:name w:val="Заголовок_1 Знак Знак"/>
    <w:link w:val="1a"/>
    <w:semiHidden/>
    <w:rsid w:val="00915AB8"/>
    <w:rPr>
      <w:rFonts w:ascii="Times New Roman" w:eastAsia="Times New Roman" w:hAnsi="Times New Roman" w:cs="Times New Roman"/>
      <w:b/>
      <w:caps/>
      <w:sz w:val="24"/>
      <w:szCs w:val="24"/>
      <w:lang w:eastAsia="ru-RU"/>
    </w:rPr>
  </w:style>
  <w:style w:type="character" w:styleId="aff8">
    <w:name w:val="FollowedHyperlink"/>
    <w:uiPriority w:val="99"/>
    <w:semiHidden/>
    <w:rsid w:val="00915AB8"/>
    <w:rPr>
      <w:color w:val="800080"/>
      <w:u w:val="single"/>
    </w:rPr>
  </w:style>
  <w:style w:type="paragraph" w:customStyle="1" w:styleId="ConsNonformat">
    <w:name w:val="ConsNonformat Знак"/>
    <w:link w:val="ConsNonformat0"/>
    <w:semiHidden/>
    <w:locked/>
    <w:rsid w:val="00915A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9">
    <w:name w:val="Неразрывный основной текст"/>
    <w:basedOn w:val="a0"/>
    <w:semiHidden/>
    <w:rsid w:val="00915AB8"/>
    <w:pPr>
      <w:keepNext/>
      <w:numPr>
        <w:numId w:val="0"/>
      </w:numPr>
      <w:spacing w:before="0" w:after="240" w:line="240" w:lineRule="atLeast"/>
      <w:ind w:left="1080" w:firstLine="709"/>
    </w:pPr>
    <w:rPr>
      <w:rFonts w:ascii="Arial" w:hAnsi="Arial" w:cs="Arial"/>
      <w:spacing w:val="-5"/>
      <w:sz w:val="20"/>
      <w:szCs w:val="20"/>
    </w:rPr>
  </w:style>
  <w:style w:type="paragraph" w:customStyle="1" w:styleId="affa">
    <w:name w:val="Рисунок"/>
    <w:basedOn w:val="a1"/>
    <w:next w:val="a1"/>
    <w:rsid w:val="00915AB8"/>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semiHidden/>
    <w:rsid w:val="00915AB8"/>
    <w:rPr>
      <w:rFonts w:ascii="Courier New" w:eastAsia="Times New Roman" w:hAnsi="Courier New" w:cs="Courier New"/>
      <w:sz w:val="20"/>
      <w:szCs w:val="20"/>
      <w:lang w:eastAsia="ru-RU"/>
    </w:rPr>
  </w:style>
  <w:style w:type="paragraph" w:customStyle="1" w:styleId="affb">
    <w:name w:val="Название части"/>
    <w:basedOn w:val="a1"/>
    <w:semiHidden/>
    <w:rsid w:val="00915AB8"/>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c">
    <w:name w:val="Подзаголовок главы"/>
    <w:basedOn w:val="a1"/>
    <w:semiHidden/>
    <w:rsid w:val="00915AB8"/>
    <w:pPr>
      <w:keepNext/>
      <w:keepLines/>
      <w:spacing w:before="60" w:line="340" w:lineRule="atLeast"/>
      <w:ind w:firstLine="709"/>
      <w:jc w:val="left"/>
    </w:pPr>
    <w:rPr>
      <w:rFonts w:ascii="Arial" w:eastAsia="Times New Roman" w:hAnsi="Arial" w:cs="Arial"/>
      <w:spacing w:val="-16"/>
      <w:kern w:val="28"/>
      <w:sz w:val="32"/>
      <w:szCs w:val="32"/>
    </w:rPr>
  </w:style>
  <w:style w:type="paragraph" w:customStyle="1" w:styleId="affd">
    <w:name w:val="Название предприятия"/>
    <w:basedOn w:val="a1"/>
    <w:semiHidden/>
    <w:rsid w:val="00915AB8"/>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
    <w:rsid w:val="008922AC"/>
    <w:rPr>
      <w:rFonts w:ascii="Bookman Old Style" w:hAnsi="Bookman Old Style"/>
      <w:b/>
      <w:sz w:val="24"/>
      <w:szCs w:val="24"/>
    </w:rPr>
  </w:style>
  <w:style w:type="paragraph" w:customStyle="1" w:styleId="affe">
    <w:name w:val="Текст таблицы"/>
    <w:basedOn w:val="a1"/>
    <w:semiHidden/>
    <w:rsid w:val="00915AB8"/>
    <w:pPr>
      <w:spacing w:before="60" w:line="360" w:lineRule="auto"/>
      <w:ind w:firstLine="709"/>
    </w:pPr>
    <w:rPr>
      <w:rFonts w:ascii="Arial" w:eastAsia="Times New Roman" w:hAnsi="Arial" w:cs="Arial"/>
      <w:spacing w:val="-5"/>
      <w:sz w:val="16"/>
      <w:szCs w:val="16"/>
    </w:rPr>
  </w:style>
  <w:style w:type="paragraph" w:customStyle="1" w:styleId="afff">
    <w:name w:val="Подчеркнутый"/>
    <w:basedOn w:val="a1"/>
    <w:link w:val="afff0"/>
    <w:semiHidden/>
    <w:rsid w:val="00915AB8"/>
    <w:pPr>
      <w:spacing w:line="360" w:lineRule="auto"/>
      <w:ind w:firstLine="709"/>
    </w:pPr>
    <w:rPr>
      <w:rFonts w:ascii="Times New Roman" w:eastAsia="Times New Roman" w:hAnsi="Times New Roman"/>
      <w:szCs w:val="24"/>
      <w:u w:val="single"/>
      <w:lang w:eastAsia="ru-RU"/>
    </w:rPr>
  </w:style>
  <w:style w:type="character" w:customStyle="1" w:styleId="afff0">
    <w:name w:val="Подчеркнутый Знак"/>
    <w:link w:val="afff"/>
    <w:semiHidden/>
    <w:rsid w:val="00915AB8"/>
    <w:rPr>
      <w:rFonts w:ascii="Times New Roman" w:eastAsia="Times New Roman" w:hAnsi="Times New Roman" w:cs="Times New Roman"/>
      <w:sz w:val="24"/>
      <w:szCs w:val="24"/>
      <w:u w:val="single"/>
      <w:lang w:eastAsia="ru-RU"/>
    </w:rPr>
  </w:style>
  <w:style w:type="paragraph" w:customStyle="1" w:styleId="afff1">
    <w:name w:val="Название документа"/>
    <w:basedOn w:val="a1"/>
    <w:semiHidden/>
    <w:rsid w:val="00915AB8"/>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2">
    <w:name w:val="Нижний колонтитул (четный)"/>
    <w:basedOn w:val="af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3">
    <w:name w:val="Нижний колонтитул (первый)"/>
    <w:basedOn w:val="af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4">
    <w:name w:val="Нижний колонтитул (нечетный)"/>
    <w:basedOn w:val="af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5">
    <w:name w:val="line number"/>
    <w:semiHidden/>
    <w:rsid w:val="00915AB8"/>
    <w:rPr>
      <w:sz w:val="18"/>
      <w:szCs w:val="18"/>
    </w:rPr>
  </w:style>
  <w:style w:type="paragraph" w:styleId="afff6">
    <w:name w:val="List"/>
    <w:basedOn w:val="a0"/>
    <w:semiHidden/>
    <w:rsid w:val="00915AB8"/>
    <w:pPr>
      <w:numPr>
        <w:numId w:val="0"/>
      </w:numPr>
      <w:spacing w:before="0" w:after="240" w:line="240" w:lineRule="atLeast"/>
      <w:ind w:left="1440" w:hanging="360"/>
    </w:pPr>
    <w:rPr>
      <w:rFonts w:ascii="Arial" w:hAnsi="Arial" w:cs="Arial"/>
      <w:spacing w:val="-5"/>
      <w:sz w:val="20"/>
      <w:szCs w:val="20"/>
    </w:rPr>
  </w:style>
  <w:style w:type="paragraph" w:styleId="27">
    <w:name w:val="List 2"/>
    <w:basedOn w:val="afff6"/>
    <w:semiHidden/>
    <w:rsid w:val="00915AB8"/>
    <w:pPr>
      <w:ind w:left="1800"/>
    </w:pPr>
  </w:style>
  <w:style w:type="paragraph" w:styleId="36">
    <w:name w:val="List 3"/>
    <w:basedOn w:val="afff6"/>
    <w:semiHidden/>
    <w:rsid w:val="00915AB8"/>
    <w:pPr>
      <w:ind w:left="2160"/>
    </w:pPr>
  </w:style>
  <w:style w:type="paragraph" w:styleId="41">
    <w:name w:val="List 4"/>
    <w:basedOn w:val="afff6"/>
    <w:semiHidden/>
    <w:rsid w:val="00915AB8"/>
    <w:pPr>
      <w:ind w:left="2520"/>
    </w:pPr>
  </w:style>
  <w:style w:type="paragraph" w:styleId="51">
    <w:name w:val="List 5"/>
    <w:basedOn w:val="afff6"/>
    <w:semiHidden/>
    <w:rsid w:val="00915AB8"/>
    <w:pPr>
      <w:ind w:left="2880"/>
    </w:pPr>
  </w:style>
  <w:style w:type="paragraph" w:styleId="28">
    <w:name w:val="List Bullet 2"/>
    <w:basedOn w:val="a1"/>
    <w:autoRedefine/>
    <w:semiHidden/>
    <w:rsid w:val="00915AB8"/>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1"/>
    <w:autoRedefine/>
    <w:semiHidden/>
    <w:rsid w:val="00915AB8"/>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1"/>
    <w:autoRedefine/>
    <w:semiHidden/>
    <w:rsid w:val="00915AB8"/>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1"/>
    <w:autoRedefine/>
    <w:semiHidden/>
    <w:rsid w:val="00915AB8"/>
    <w:pPr>
      <w:tabs>
        <w:tab w:val="num" w:pos="552"/>
      </w:tabs>
      <w:spacing w:after="240" w:line="240" w:lineRule="atLeast"/>
      <w:ind w:left="2880" w:hanging="552"/>
    </w:pPr>
    <w:rPr>
      <w:rFonts w:ascii="Arial" w:eastAsia="Times New Roman" w:hAnsi="Arial" w:cs="Arial"/>
      <w:spacing w:val="-5"/>
      <w:sz w:val="20"/>
      <w:szCs w:val="20"/>
    </w:rPr>
  </w:style>
  <w:style w:type="paragraph" w:styleId="afff7">
    <w:name w:val="List Continue"/>
    <w:basedOn w:val="afff6"/>
    <w:semiHidden/>
    <w:rsid w:val="00915AB8"/>
    <w:pPr>
      <w:ind w:firstLine="0"/>
    </w:pPr>
  </w:style>
  <w:style w:type="paragraph" w:styleId="29">
    <w:name w:val="List Continue 2"/>
    <w:basedOn w:val="afff7"/>
    <w:semiHidden/>
    <w:rsid w:val="00915AB8"/>
    <w:pPr>
      <w:ind w:left="2160"/>
    </w:pPr>
  </w:style>
  <w:style w:type="paragraph" w:styleId="38">
    <w:name w:val="List Continue 3"/>
    <w:basedOn w:val="afff7"/>
    <w:semiHidden/>
    <w:rsid w:val="00915AB8"/>
    <w:pPr>
      <w:ind w:left="2520"/>
    </w:pPr>
  </w:style>
  <w:style w:type="paragraph" w:styleId="43">
    <w:name w:val="List Continue 4"/>
    <w:basedOn w:val="afff7"/>
    <w:semiHidden/>
    <w:rsid w:val="00915AB8"/>
    <w:pPr>
      <w:ind w:left="2880"/>
    </w:pPr>
  </w:style>
  <w:style w:type="paragraph" w:styleId="53">
    <w:name w:val="List Continue 5"/>
    <w:basedOn w:val="afff7"/>
    <w:semiHidden/>
    <w:rsid w:val="00915AB8"/>
    <w:pPr>
      <w:ind w:left="3240"/>
    </w:pPr>
  </w:style>
  <w:style w:type="paragraph" w:styleId="afff8">
    <w:name w:val="List Number"/>
    <w:basedOn w:val="a1"/>
    <w:semiHidden/>
    <w:rsid w:val="00915AB8"/>
    <w:pPr>
      <w:spacing w:before="100" w:beforeAutospacing="1" w:after="100" w:afterAutospacing="1" w:line="360" w:lineRule="auto"/>
      <w:ind w:firstLine="709"/>
    </w:pPr>
    <w:rPr>
      <w:rFonts w:ascii="Times New Roman" w:eastAsia="Times New Roman" w:hAnsi="Times New Roman"/>
      <w:sz w:val="28"/>
      <w:szCs w:val="28"/>
      <w:lang w:eastAsia="ru-RU"/>
    </w:rPr>
  </w:style>
  <w:style w:type="paragraph" w:styleId="2a">
    <w:name w:val="List Number 2"/>
    <w:basedOn w:val="afff8"/>
    <w:semiHidden/>
    <w:rsid w:val="00915AB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8"/>
    <w:semiHidden/>
    <w:rsid w:val="00915AB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8"/>
    <w:semiHidden/>
    <w:rsid w:val="00915AB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8"/>
    <w:semiHidden/>
    <w:rsid w:val="00915AB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9">
    <w:name w:val="Normal Indent"/>
    <w:basedOn w:val="a1"/>
    <w:semiHidden/>
    <w:rsid w:val="00915AB8"/>
    <w:pPr>
      <w:spacing w:line="360" w:lineRule="auto"/>
      <w:ind w:left="1440" w:firstLine="709"/>
    </w:pPr>
    <w:rPr>
      <w:rFonts w:ascii="Arial" w:eastAsia="Times New Roman" w:hAnsi="Arial" w:cs="Arial"/>
      <w:spacing w:val="-5"/>
      <w:sz w:val="20"/>
      <w:szCs w:val="20"/>
    </w:rPr>
  </w:style>
  <w:style w:type="paragraph" w:customStyle="1" w:styleId="afffa">
    <w:name w:val="Подзаголовок части"/>
    <w:basedOn w:val="a1"/>
    <w:next w:val="a0"/>
    <w:semiHidden/>
    <w:rsid w:val="00915AB8"/>
    <w:pPr>
      <w:keepNext/>
      <w:spacing w:before="360" w:line="360" w:lineRule="auto"/>
      <w:ind w:left="1080" w:firstLine="709"/>
    </w:pPr>
    <w:rPr>
      <w:rFonts w:ascii="Arial" w:eastAsia="Times New Roman" w:hAnsi="Arial" w:cs="Arial"/>
      <w:i/>
      <w:iCs/>
      <w:spacing w:val="-5"/>
      <w:kern w:val="28"/>
      <w:sz w:val="26"/>
      <w:szCs w:val="26"/>
    </w:rPr>
  </w:style>
  <w:style w:type="paragraph" w:customStyle="1" w:styleId="afffb">
    <w:name w:val="Обратный адрес"/>
    <w:basedOn w:val="a1"/>
    <w:semiHidden/>
    <w:rsid w:val="00915AB8"/>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c">
    <w:name w:val="Название раздела"/>
    <w:basedOn w:val="a1"/>
    <w:next w:val="a0"/>
    <w:semiHidden/>
    <w:rsid w:val="00915AB8"/>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d">
    <w:name w:val="Подзаголовок титульного листа"/>
    <w:basedOn w:val="a1"/>
    <w:next w:val="a0"/>
    <w:semiHidden/>
    <w:rsid w:val="00915AB8"/>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e">
    <w:name w:val="Надстрочный"/>
    <w:semiHidden/>
    <w:rsid w:val="00915AB8"/>
    <w:rPr>
      <w:b/>
      <w:bCs/>
      <w:vertAlign w:val="superscript"/>
    </w:rPr>
  </w:style>
  <w:style w:type="character" w:styleId="HTML">
    <w:name w:val="HTML Sample"/>
    <w:semiHidden/>
    <w:rsid w:val="00915AB8"/>
    <w:rPr>
      <w:rFonts w:ascii="Courier New" w:hAnsi="Courier New" w:cs="Courier New"/>
      <w:lang w:val="ru-RU"/>
    </w:rPr>
  </w:style>
  <w:style w:type="paragraph" w:styleId="2b">
    <w:name w:val="envelope return"/>
    <w:basedOn w:val="a1"/>
    <w:semiHidden/>
    <w:rsid w:val="00915AB8"/>
    <w:pPr>
      <w:spacing w:line="360" w:lineRule="auto"/>
      <w:ind w:left="1080" w:firstLine="709"/>
    </w:pPr>
    <w:rPr>
      <w:rFonts w:ascii="Arial" w:eastAsia="Times New Roman" w:hAnsi="Arial" w:cs="Arial"/>
      <w:spacing w:val="-5"/>
      <w:sz w:val="20"/>
      <w:szCs w:val="20"/>
    </w:rPr>
  </w:style>
  <w:style w:type="character" w:styleId="HTML0">
    <w:name w:val="HTML Definition"/>
    <w:semiHidden/>
    <w:rsid w:val="00915AB8"/>
    <w:rPr>
      <w:i/>
      <w:iCs/>
      <w:lang w:val="ru-RU"/>
    </w:rPr>
  </w:style>
  <w:style w:type="character" w:styleId="HTML1">
    <w:name w:val="HTML Variable"/>
    <w:semiHidden/>
    <w:rsid w:val="00915AB8"/>
    <w:rPr>
      <w:i/>
      <w:iCs/>
      <w:lang w:val="ru-RU"/>
    </w:rPr>
  </w:style>
  <w:style w:type="character" w:styleId="HTML2">
    <w:name w:val="HTML Typewriter"/>
    <w:semiHidden/>
    <w:rsid w:val="00915AB8"/>
    <w:rPr>
      <w:rFonts w:ascii="Courier New" w:hAnsi="Courier New" w:cs="Courier New"/>
      <w:sz w:val="20"/>
      <w:szCs w:val="20"/>
      <w:lang w:val="ru-RU"/>
    </w:rPr>
  </w:style>
  <w:style w:type="paragraph" w:styleId="affff">
    <w:name w:val="Signature"/>
    <w:basedOn w:val="a1"/>
    <w:link w:val="affff0"/>
    <w:semiHidden/>
    <w:rsid w:val="00915AB8"/>
    <w:pPr>
      <w:spacing w:line="360" w:lineRule="auto"/>
      <w:ind w:left="4252" w:firstLine="709"/>
    </w:pPr>
    <w:rPr>
      <w:rFonts w:ascii="Arial" w:eastAsia="Times New Roman" w:hAnsi="Arial" w:cs="Arial"/>
      <w:spacing w:val="-5"/>
      <w:sz w:val="20"/>
      <w:szCs w:val="20"/>
    </w:rPr>
  </w:style>
  <w:style w:type="character" w:customStyle="1" w:styleId="affff0">
    <w:name w:val="Подпись Знак"/>
    <w:basedOn w:val="a2"/>
    <w:link w:val="affff"/>
    <w:semiHidden/>
    <w:rsid w:val="00915AB8"/>
    <w:rPr>
      <w:rFonts w:ascii="Arial" w:eastAsia="Times New Roman" w:hAnsi="Arial" w:cs="Arial"/>
      <w:spacing w:val="-5"/>
      <w:sz w:val="20"/>
      <w:szCs w:val="20"/>
    </w:rPr>
  </w:style>
  <w:style w:type="paragraph" w:styleId="affff1">
    <w:name w:val="Salutation"/>
    <w:basedOn w:val="a1"/>
    <w:next w:val="a1"/>
    <w:link w:val="affff2"/>
    <w:semiHidden/>
    <w:rsid w:val="00915AB8"/>
    <w:pPr>
      <w:spacing w:line="360" w:lineRule="auto"/>
      <w:ind w:left="1080" w:firstLine="709"/>
    </w:pPr>
    <w:rPr>
      <w:rFonts w:ascii="Arial" w:eastAsia="Times New Roman" w:hAnsi="Arial" w:cs="Arial"/>
      <w:spacing w:val="-5"/>
      <w:sz w:val="20"/>
      <w:szCs w:val="20"/>
    </w:rPr>
  </w:style>
  <w:style w:type="character" w:customStyle="1" w:styleId="affff2">
    <w:name w:val="Приветствие Знак"/>
    <w:basedOn w:val="a2"/>
    <w:link w:val="affff1"/>
    <w:semiHidden/>
    <w:rsid w:val="00915AB8"/>
    <w:rPr>
      <w:rFonts w:ascii="Arial" w:eastAsia="Times New Roman" w:hAnsi="Arial" w:cs="Arial"/>
      <w:spacing w:val="-5"/>
      <w:sz w:val="20"/>
      <w:szCs w:val="20"/>
    </w:rPr>
  </w:style>
  <w:style w:type="paragraph" w:styleId="affff3">
    <w:name w:val="Closing"/>
    <w:basedOn w:val="a1"/>
    <w:link w:val="affff4"/>
    <w:semiHidden/>
    <w:rsid w:val="00915AB8"/>
    <w:pPr>
      <w:spacing w:line="360" w:lineRule="auto"/>
      <w:ind w:left="4252" w:firstLine="709"/>
    </w:pPr>
    <w:rPr>
      <w:rFonts w:ascii="Arial" w:eastAsia="Times New Roman" w:hAnsi="Arial" w:cs="Arial"/>
      <w:spacing w:val="-5"/>
      <w:sz w:val="20"/>
      <w:szCs w:val="20"/>
    </w:rPr>
  </w:style>
  <w:style w:type="character" w:customStyle="1" w:styleId="affff4">
    <w:name w:val="Прощание Знак"/>
    <w:basedOn w:val="a2"/>
    <w:link w:val="affff3"/>
    <w:semiHidden/>
    <w:rsid w:val="00915AB8"/>
    <w:rPr>
      <w:rFonts w:ascii="Arial" w:eastAsia="Times New Roman" w:hAnsi="Arial" w:cs="Arial"/>
      <w:spacing w:val="-5"/>
      <w:sz w:val="20"/>
      <w:szCs w:val="20"/>
    </w:rPr>
  </w:style>
  <w:style w:type="paragraph" w:styleId="HTML3">
    <w:name w:val="HTML Preformatted"/>
    <w:basedOn w:val="a1"/>
    <w:link w:val="HTML4"/>
    <w:uiPriority w:val="99"/>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HTML4">
    <w:name w:val="Стандартный HTML Знак"/>
    <w:basedOn w:val="a2"/>
    <w:link w:val="HTML3"/>
    <w:uiPriority w:val="99"/>
    <w:semiHidden/>
    <w:rsid w:val="00915AB8"/>
    <w:rPr>
      <w:rFonts w:ascii="Courier New" w:eastAsia="Times New Roman" w:hAnsi="Courier New" w:cs="Courier New"/>
      <w:spacing w:val="-5"/>
      <w:sz w:val="20"/>
      <w:szCs w:val="20"/>
    </w:rPr>
  </w:style>
  <w:style w:type="character" w:customStyle="1" w:styleId="45">
    <w:name w:val="Знак4"/>
    <w:semiHidden/>
    <w:locked/>
    <w:rsid w:val="00915AB8"/>
    <w:rPr>
      <w:rFonts w:ascii="Arial" w:hAnsi="Arial" w:cs="Arial"/>
      <w:b/>
      <w:bCs/>
      <w:i/>
      <w:iCs/>
      <w:sz w:val="28"/>
      <w:szCs w:val="28"/>
      <w:lang w:val="ru-RU" w:eastAsia="ru-RU" w:bidi="ar-SA"/>
    </w:rPr>
  </w:style>
  <w:style w:type="paragraph" w:styleId="affff5">
    <w:name w:val="Plain Text"/>
    <w:basedOn w:val="a1"/>
    <w:link w:val="affff6"/>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affff6">
    <w:name w:val="Текст Знак"/>
    <w:basedOn w:val="a2"/>
    <w:link w:val="affff5"/>
    <w:semiHidden/>
    <w:rsid w:val="00915AB8"/>
    <w:rPr>
      <w:rFonts w:ascii="Courier New" w:eastAsia="Times New Roman" w:hAnsi="Courier New" w:cs="Courier New"/>
      <w:spacing w:val="-5"/>
      <w:sz w:val="20"/>
      <w:szCs w:val="20"/>
    </w:rPr>
  </w:style>
  <w:style w:type="paragraph" w:styleId="affff7">
    <w:name w:val="E-mail Signature"/>
    <w:basedOn w:val="a1"/>
    <w:link w:val="affff8"/>
    <w:semiHidden/>
    <w:rsid w:val="00915AB8"/>
    <w:pPr>
      <w:spacing w:line="360" w:lineRule="auto"/>
      <w:ind w:left="1080" w:firstLine="709"/>
    </w:pPr>
    <w:rPr>
      <w:rFonts w:ascii="Arial" w:eastAsia="Times New Roman" w:hAnsi="Arial" w:cs="Arial"/>
      <w:spacing w:val="-5"/>
      <w:sz w:val="20"/>
      <w:szCs w:val="20"/>
    </w:rPr>
  </w:style>
  <w:style w:type="character" w:customStyle="1" w:styleId="affff8">
    <w:name w:val="Электронная подпись Знак"/>
    <w:basedOn w:val="a2"/>
    <w:link w:val="affff7"/>
    <w:semiHidden/>
    <w:rsid w:val="00915AB8"/>
    <w:rPr>
      <w:rFonts w:ascii="Arial" w:eastAsia="Times New Roman" w:hAnsi="Arial" w:cs="Arial"/>
      <w:spacing w:val="-5"/>
      <w:sz w:val="20"/>
      <w:szCs w:val="20"/>
    </w:rPr>
  </w:style>
  <w:style w:type="paragraph" w:customStyle="1" w:styleId="affff9">
    <w:name w:val="Обычный в таблице"/>
    <w:basedOn w:val="a1"/>
    <w:link w:val="affffa"/>
    <w:semiHidden/>
    <w:rsid w:val="00915AB8"/>
    <w:pPr>
      <w:spacing w:line="360" w:lineRule="auto"/>
      <w:ind w:firstLine="709"/>
    </w:pPr>
    <w:rPr>
      <w:rFonts w:ascii="Times New Roman" w:eastAsia="Times New Roman" w:hAnsi="Times New Roman"/>
      <w:sz w:val="28"/>
      <w:szCs w:val="28"/>
      <w:lang w:eastAsia="ru-RU"/>
    </w:rPr>
  </w:style>
  <w:style w:type="character" w:customStyle="1" w:styleId="1c">
    <w:name w:val="Заголовок_1 Знак Знак Знак"/>
    <w:semiHidden/>
    <w:rsid w:val="00915AB8"/>
    <w:rPr>
      <w:b/>
      <w:caps/>
      <w:sz w:val="24"/>
      <w:szCs w:val="24"/>
      <w:lang w:val="ru-RU" w:eastAsia="ru-RU" w:bidi="ar-SA"/>
    </w:rPr>
  </w:style>
  <w:style w:type="paragraph" w:customStyle="1" w:styleId="ConsTitle">
    <w:name w:val="ConsTitle"/>
    <w:semiHidden/>
    <w:rsid w:val="00915AB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d">
    <w:name w:val="Стиль1"/>
    <w:basedOn w:val="a1"/>
    <w:semiHidden/>
    <w:rsid w:val="00915AB8"/>
    <w:pPr>
      <w:spacing w:line="360" w:lineRule="auto"/>
      <w:ind w:firstLine="540"/>
      <w:jc w:val="center"/>
    </w:pPr>
    <w:rPr>
      <w:rFonts w:ascii="Times New Roman" w:eastAsia="Times New Roman" w:hAnsi="Times New Roman"/>
      <w:b/>
      <w:szCs w:val="24"/>
      <w:lang w:eastAsia="ru-RU"/>
    </w:rPr>
  </w:style>
  <w:style w:type="paragraph" w:customStyle="1" w:styleId="2c">
    <w:name w:val="Стиль2"/>
    <w:basedOn w:val="a1"/>
    <w:next w:val="1d"/>
    <w:semiHidden/>
    <w:rsid w:val="00915AB8"/>
    <w:pPr>
      <w:spacing w:line="360" w:lineRule="auto"/>
      <w:ind w:right="-8" w:firstLine="720"/>
      <w:jc w:val="center"/>
    </w:pPr>
    <w:rPr>
      <w:rFonts w:ascii="Times New Roman" w:eastAsia="Times New Roman" w:hAnsi="Times New Roman"/>
      <w:b/>
      <w:caps/>
      <w:szCs w:val="24"/>
      <w:lang w:eastAsia="ru-RU"/>
    </w:rPr>
  </w:style>
  <w:style w:type="numbering" w:styleId="111111">
    <w:name w:val="Outline List 2"/>
    <w:basedOn w:val="a4"/>
    <w:semiHidden/>
    <w:rsid w:val="00915AB8"/>
    <w:pPr>
      <w:numPr>
        <w:numId w:val="1"/>
      </w:numPr>
    </w:pPr>
  </w:style>
  <w:style w:type="numbering" w:styleId="1ai">
    <w:name w:val="Outline List 1"/>
    <w:basedOn w:val="a4"/>
    <w:semiHidden/>
    <w:rsid w:val="00915AB8"/>
    <w:pPr>
      <w:numPr>
        <w:numId w:val="15"/>
      </w:numPr>
    </w:pPr>
  </w:style>
  <w:style w:type="character" w:styleId="affffb">
    <w:name w:val="annotation reference"/>
    <w:semiHidden/>
    <w:rsid w:val="00915AB8"/>
    <w:rPr>
      <w:sz w:val="16"/>
      <w:szCs w:val="16"/>
    </w:rPr>
  </w:style>
  <w:style w:type="paragraph" w:styleId="affffc">
    <w:name w:val="annotation text"/>
    <w:basedOn w:val="a1"/>
    <w:link w:val="affffd"/>
    <w:semiHidden/>
    <w:rsid w:val="00915AB8"/>
    <w:pPr>
      <w:spacing w:line="360" w:lineRule="auto"/>
      <w:ind w:firstLine="680"/>
    </w:pPr>
    <w:rPr>
      <w:rFonts w:ascii="Times New Roman" w:eastAsia="Times New Roman" w:hAnsi="Times New Roman"/>
      <w:sz w:val="20"/>
      <w:szCs w:val="20"/>
      <w:lang w:eastAsia="ru-RU"/>
    </w:rPr>
  </w:style>
  <w:style w:type="character" w:customStyle="1" w:styleId="affffd">
    <w:name w:val="Текст примечания Знак"/>
    <w:basedOn w:val="a2"/>
    <w:link w:val="affffc"/>
    <w:semiHidden/>
    <w:rsid w:val="00915AB8"/>
    <w:rPr>
      <w:rFonts w:ascii="Times New Roman" w:eastAsia="Times New Roman" w:hAnsi="Times New Roman" w:cs="Times New Roman"/>
      <w:sz w:val="20"/>
      <w:szCs w:val="20"/>
      <w:lang w:eastAsia="ru-RU"/>
    </w:rPr>
  </w:style>
  <w:style w:type="paragraph" w:styleId="affffe">
    <w:name w:val="annotation subject"/>
    <w:basedOn w:val="affffc"/>
    <w:next w:val="affffc"/>
    <w:link w:val="afffff"/>
    <w:semiHidden/>
    <w:rsid w:val="00915AB8"/>
    <w:rPr>
      <w:b/>
      <w:bCs/>
    </w:rPr>
  </w:style>
  <w:style w:type="character" w:customStyle="1" w:styleId="afffff">
    <w:name w:val="Тема примечания Знак"/>
    <w:basedOn w:val="affffd"/>
    <w:link w:val="affffe"/>
    <w:semiHidden/>
    <w:rsid w:val="00915AB8"/>
    <w:rPr>
      <w:rFonts w:ascii="Times New Roman" w:eastAsia="Times New Roman" w:hAnsi="Times New Roman" w:cs="Times New Roman"/>
      <w:b/>
      <w:bCs/>
      <w:sz w:val="20"/>
      <w:szCs w:val="20"/>
      <w:lang w:eastAsia="ru-RU"/>
    </w:rPr>
  </w:style>
  <w:style w:type="paragraph" w:styleId="afffff0">
    <w:name w:val="Balloon Text"/>
    <w:basedOn w:val="a1"/>
    <w:link w:val="afffff1"/>
    <w:uiPriority w:val="99"/>
    <w:semiHidden/>
    <w:rsid w:val="00915AB8"/>
    <w:pPr>
      <w:spacing w:line="360" w:lineRule="auto"/>
      <w:ind w:firstLine="680"/>
    </w:pPr>
    <w:rPr>
      <w:rFonts w:ascii="Tahoma" w:eastAsia="Times New Roman" w:hAnsi="Tahoma" w:cs="Tahoma"/>
      <w:sz w:val="16"/>
      <w:szCs w:val="16"/>
      <w:lang w:eastAsia="ru-RU"/>
    </w:rPr>
  </w:style>
  <w:style w:type="character" w:customStyle="1" w:styleId="afffff1">
    <w:name w:val="Текст выноски Знак"/>
    <w:basedOn w:val="a2"/>
    <w:link w:val="afffff0"/>
    <w:uiPriority w:val="99"/>
    <w:semiHidden/>
    <w:rsid w:val="00915AB8"/>
    <w:rPr>
      <w:rFonts w:ascii="Tahoma" w:eastAsia="Times New Roman" w:hAnsi="Tahoma" w:cs="Tahoma"/>
      <w:sz w:val="16"/>
      <w:szCs w:val="16"/>
      <w:lang w:eastAsia="ru-RU"/>
    </w:rPr>
  </w:style>
  <w:style w:type="paragraph" w:customStyle="1" w:styleId="1e">
    <w:name w:val="Заголовок1"/>
    <w:basedOn w:val="a1"/>
    <w:rsid w:val="00915AB8"/>
    <w:pPr>
      <w:tabs>
        <w:tab w:val="left" w:pos="8460"/>
      </w:tabs>
      <w:spacing w:line="360" w:lineRule="auto"/>
      <w:ind w:firstLine="540"/>
      <w:jc w:val="center"/>
    </w:pPr>
    <w:rPr>
      <w:rFonts w:ascii="Times New Roman" w:eastAsia="Times New Roman" w:hAnsi="Times New Roman"/>
      <w:caps/>
      <w:szCs w:val="24"/>
      <w:lang w:eastAsia="ru-RU"/>
    </w:rPr>
  </w:style>
  <w:style w:type="paragraph" w:styleId="afffff2">
    <w:name w:val="Document Map"/>
    <w:basedOn w:val="a1"/>
    <w:link w:val="afffff3"/>
    <w:semiHidden/>
    <w:rsid w:val="00915AB8"/>
    <w:pPr>
      <w:shd w:val="clear" w:color="auto" w:fill="000080"/>
      <w:spacing w:line="360" w:lineRule="auto"/>
      <w:ind w:firstLine="709"/>
    </w:pPr>
    <w:rPr>
      <w:rFonts w:ascii="Tahoma" w:eastAsia="Times New Roman" w:hAnsi="Tahoma" w:cs="Tahoma"/>
      <w:sz w:val="28"/>
      <w:szCs w:val="28"/>
      <w:lang w:eastAsia="ru-RU"/>
    </w:rPr>
  </w:style>
  <w:style w:type="character" w:customStyle="1" w:styleId="afffff3">
    <w:name w:val="Схема документа Знак"/>
    <w:basedOn w:val="a2"/>
    <w:link w:val="afffff2"/>
    <w:semiHidden/>
    <w:rsid w:val="00915AB8"/>
    <w:rPr>
      <w:rFonts w:ascii="Tahoma" w:eastAsia="Times New Roman" w:hAnsi="Tahoma" w:cs="Tahoma"/>
      <w:sz w:val="28"/>
      <w:szCs w:val="28"/>
      <w:shd w:val="clear" w:color="auto" w:fill="000080"/>
      <w:lang w:eastAsia="ru-RU"/>
    </w:rPr>
  </w:style>
  <w:style w:type="paragraph" w:customStyle="1" w:styleId="afffff4">
    <w:name w:val="База заголовка"/>
    <w:basedOn w:val="a1"/>
    <w:next w:val="a0"/>
    <w:semiHidden/>
    <w:rsid w:val="00915AB8"/>
    <w:pPr>
      <w:keepNext/>
      <w:keepLines/>
      <w:spacing w:before="140" w:line="220" w:lineRule="atLeast"/>
      <w:ind w:left="1080" w:firstLine="709"/>
    </w:pPr>
    <w:rPr>
      <w:rFonts w:ascii="Arial" w:eastAsia="Times New Roman" w:hAnsi="Arial" w:cs="Arial"/>
      <w:spacing w:val="-4"/>
      <w:kern w:val="28"/>
      <w:sz w:val="22"/>
    </w:rPr>
  </w:style>
  <w:style w:type="paragraph" w:customStyle="1" w:styleId="afffff5">
    <w:name w:val="Цитаты"/>
    <w:basedOn w:val="a1"/>
    <w:semiHidden/>
    <w:rsid w:val="00915AB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6">
    <w:name w:val="Заголовок части"/>
    <w:basedOn w:val="a1"/>
    <w:semiHidden/>
    <w:rsid w:val="00915AB8"/>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7">
    <w:name w:val="Заголовок главы"/>
    <w:basedOn w:val="a1"/>
    <w:semiHidden/>
    <w:rsid w:val="00915AB8"/>
    <w:pPr>
      <w:spacing w:line="360" w:lineRule="auto"/>
      <w:ind w:firstLine="709"/>
      <w:jc w:val="center"/>
    </w:pPr>
    <w:rPr>
      <w:rFonts w:ascii="Times New Roman" w:eastAsia="Times New Roman" w:hAnsi="Times New Roman"/>
      <w:caps/>
      <w:szCs w:val="24"/>
      <w:lang w:eastAsia="ru-RU"/>
    </w:rPr>
  </w:style>
  <w:style w:type="paragraph" w:customStyle="1" w:styleId="afffff8">
    <w:name w:val="База сноски"/>
    <w:basedOn w:val="a1"/>
    <w:semiHidden/>
    <w:rsid w:val="00915AB8"/>
    <w:pPr>
      <w:keepLines/>
      <w:spacing w:line="200" w:lineRule="atLeast"/>
      <w:ind w:left="1080" w:firstLine="709"/>
    </w:pPr>
    <w:rPr>
      <w:rFonts w:ascii="Arial" w:eastAsia="Times New Roman" w:hAnsi="Arial" w:cs="Arial"/>
      <w:spacing w:val="-5"/>
      <w:sz w:val="16"/>
      <w:szCs w:val="16"/>
    </w:rPr>
  </w:style>
  <w:style w:type="paragraph" w:customStyle="1" w:styleId="afffff9">
    <w:name w:val="Заголовок титульного листа"/>
    <w:basedOn w:val="afffff4"/>
    <w:next w:val="a1"/>
    <w:semiHidden/>
    <w:rsid w:val="00915AB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f">
    <w:name w:val="Маркированный_1 Знак"/>
    <w:basedOn w:val="a1"/>
    <w:link w:val="120"/>
    <w:semiHidden/>
    <w:locked/>
    <w:rsid w:val="00915AB8"/>
    <w:pPr>
      <w:tabs>
        <w:tab w:val="num" w:pos="2858"/>
      </w:tabs>
      <w:spacing w:line="360" w:lineRule="auto"/>
      <w:ind w:left="2858" w:hanging="360"/>
    </w:pPr>
    <w:rPr>
      <w:rFonts w:ascii="Times New Roman" w:eastAsia="Times New Roman" w:hAnsi="Times New Roman"/>
      <w:szCs w:val="24"/>
      <w:lang w:eastAsia="ru-RU"/>
    </w:rPr>
  </w:style>
  <w:style w:type="paragraph" w:customStyle="1" w:styleId="afffffa">
    <w:name w:val="База верхнего колонтитула"/>
    <w:basedOn w:val="a1"/>
    <w:semiHidden/>
    <w:rsid w:val="00915AB8"/>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b">
    <w:name w:val="Верхний колонтитул (четный)"/>
    <w:basedOn w:val="aff2"/>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c">
    <w:name w:val="Верхний колонтитул (первый)"/>
    <w:basedOn w:val="aff2"/>
    <w:semiHidden/>
    <w:rsid w:val="00915AB8"/>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d">
    <w:name w:val="Верхний колонтитул (нечетный)"/>
    <w:basedOn w:val="aff2"/>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e">
    <w:name w:val="База указателя"/>
    <w:basedOn w:val="a1"/>
    <w:semiHidden/>
    <w:rsid w:val="00915AB8"/>
    <w:pPr>
      <w:spacing w:line="240" w:lineRule="atLeast"/>
      <w:ind w:left="360" w:hanging="360"/>
    </w:pPr>
    <w:rPr>
      <w:rFonts w:ascii="Arial" w:eastAsia="Times New Roman" w:hAnsi="Arial" w:cs="Arial"/>
      <w:spacing w:val="-5"/>
      <w:sz w:val="18"/>
      <w:szCs w:val="18"/>
    </w:rPr>
  </w:style>
  <w:style w:type="character" w:customStyle="1" w:styleId="affffff">
    <w:name w:val="Вступление"/>
    <w:semiHidden/>
    <w:rsid w:val="00915AB8"/>
    <w:rPr>
      <w:rFonts w:ascii="Arial Black" w:hAnsi="Arial Black" w:cs="Arial Black"/>
      <w:spacing w:val="-4"/>
      <w:sz w:val="18"/>
      <w:szCs w:val="18"/>
    </w:rPr>
  </w:style>
  <w:style w:type="character" w:customStyle="1" w:styleId="120">
    <w:name w:val="Маркированный_1 Знак Знак2"/>
    <w:link w:val="1f"/>
    <w:semiHidden/>
    <w:rsid w:val="00915AB8"/>
    <w:rPr>
      <w:rFonts w:ascii="Times New Roman" w:eastAsia="Times New Roman" w:hAnsi="Times New Roman" w:cs="Times New Roman"/>
      <w:sz w:val="24"/>
      <w:szCs w:val="24"/>
      <w:lang w:eastAsia="ru-RU"/>
    </w:rPr>
  </w:style>
  <w:style w:type="paragraph" w:styleId="affffff0">
    <w:name w:val="Message Header"/>
    <w:basedOn w:val="a0"/>
    <w:link w:val="affffff1"/>
    <w:semiHidden/>
    <w:rsid w:val="00915AB8"/>
    <w:pPr>
      <w:keepLines/>
      <w:numPr>
        <w:numId w:val="0"/>
      </w:numPr>
      <w:tabs>
        <w:tab w:val="left" w:pos="3600"/>
        <w:tab w:val="left" w:pos="4680"/>
      </w:tabs>
      <w:spacing w:before="0" w:line="280" w:lineRule="exact"/>
      <w:ind w:left="1080" w:right="2160" w:hanging="1080"/>
    </w:pPr>
    <w:rPr>
      <w:rFonts w:ascii="Arial" w:hAnsi="Arial" w:cs="Arial"/>
      <w:sz w:val="22"/>
      <w:szCs w:val="22"/>
    </w:rPr>
  </w:style>
  <w:style w:type="character" w:customStyle="1" w:styleId="affffff1">
    <w:name w:val="Шапка Знак"/>
    <w:basedOn w:val="a2"/>
    <w:link w:val="affffff0"/>
    <w:semiHidden/>
    <w:rsid w:val="00915AB8"/>
    <w:rPr>
      <w:rFonts w:ascii="Arial" w:eastAsia="Times New Roman" w:hAnsi="Arial" w:cs="Arial"/>
    </w:rPr>
  </w:style>
  <w:style w:type="character" w:customStyle="1" w:styleId="affffff2">
    <w:name w:val="Девиз"/>
    <w:semiHidden/>
    <w:rsid w:val="00915AB8"/>
    <w:rPr>
      <w:i/>
      <w:iCs/>
      <w:spacing w:val="-6"/>
      <w:sz w:val="24"/>
      <w:szCs w:val="24"/>
      <w:lang w:val="ru-RU"/>
    </w:rPr>
  </w:style>
  <w:style w:type="paragraph" w:customStyle="1" w:styleId="affffff3">
    <w:name w:val="База оглавления"/>
    <w:basedOn w:val="a1"/>
    <w:semiHidden/>
    <w:rsid w:val="00915AB8"/>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1"/>
    <w:link w:val="HTML6"/>
    <w:semiHidden/>
    <w:rsid w:val="00915AB8"/>
    <w:pPr>
      <w:spacing w:line="360" w:lineRule="auto"/>
      <w:ind w:left="1080" w:firstLine="709"/>
    </w:pPr>
    <w:rPr>
      <w:rFonts w:ascii="Arial" w:eastAsia="Times New Roman" w:hAnsi="Arial" w:cs="Arial"/>
      <w:i/>
      <w:iCs/>
      <w:spacing w:val="-5"/>
      <w:sz w:val="20"/>
      <w:szCs w:val="20"/>
    </w:rPr>
  </w:style>
  <w:style w:type="character" w:customStyle="1" w:styleId="HTML6">
    <w:name w:val="Адрес HTML Знак"/>
    <w:basedOn w:val="a2"/>
    <w:link w:val="HTML5"/>
    <w:semiHidden/>
    <w:rsid w:val="00915AB8"/>
    <w:rPr>
      <w:rFonts w:ascii="Arial" w:eastAsia="Times New Roman" w:hAnsi="Arial" w:cs="Arial"/>
      <w:i/>
      <w:iCs/>
      <w:spacing w:val="-5"/>
      <w:sz w:val="20"/>
      <w:szCs w:val="20"/>
    </w:rPr>
  </w:style>
  <w:style w:type="paragraph" w:styleId="affffff4">
    <w:name w:val="envelope address"/>
    <w:basedOn w:val="a1"/>
    <w:semiHidden/>
    <w:rsid w:val="00915AB8"/>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semiHidden/>
    <w:rsid w:val="00915AB8"/>
    <w:rPr>
      <w:lang w:val="ru-RU"/>
    </w:rPr>
  </w:style>
  <w:style w:type="paragraph" w:styleId="affffff5">
    <w:name w:val="Date"/>
    <w:basedOn w:val="a1"/>
    <w:next w:val="a1"/>
    <w:link w:val="affffff6"/>
    <w:semiHidden/>
    <w:rsid w:val="00915AB8"/>
    <w:pPr>
      <w:spacing w:line="360" w:lineRule="auto"/>
      <w:ind w:left="1080" w:firstLine="709"/>
    </w:pPr>
    <w:rPr>
      <w:rFonts w:ascii="Arial" w:eastAsia="Times New Roman" w:hAnsi="Arial" w:cs="Arial"/>
      <w:spacing w:val="-5"/>
      <w:sz w:val="20"/>
      <w:szCs w:val="20"/>
    </w:rPr>
  </w:style>
  <w:style w:type="character" w:customStyle="1" w:styleId="affffff6">
    <w:name w:val="Дата Знак"/>
    <w:basedOn w:val="a2"/>
    <w:link w:val="affffff5"/>
    <w:semiHidden/>
    <w:rsid w:val="00915AB8"/>
    <w:rPr>
      <w:rFonts w:ascii="Arial" w:eastAsia="Times New Roman" w:hAnsi="Arial" w:cs="Arial"/>
      <w:spacing w:val="-5"/>
      <w:sz w:val="20"/>
      <w:szCs w:val="20"/>
    </w:rPr>
  </w:style>
  <w:style w:type="paragraph" w:styleId="affffff7">
    <w:name w:val="Note Heading"/>
    <w:basedOn w:val="a1"/>
    <w:next w:val="a1"/>
    <w:link w:val="affffff8"/>
    <w:semiHidden/>
    <w:rsid w:val="00915AB8"/>
    <w:pPr>
      <w:spacing w:line="360" w:lineRule="auto"/>
      <w:ind w:left="1080" w:firstLine="709"/>
    </w:pPr>
    <w:rPr>
      <w:rFonts w:ascii="Arial" w:eastAsia="Times New Roman" w:hAnsi="Arial" w:cs="Arial"/>
      <w:spacing w:val="-5"/>
      <w:sz w:val="20"/>
      <w:szCs w:val="20"/>
    </w:rPr>
  </w:style>
  <w:style w:type="character" w:customStyle="1" w:styleId="affffff8">
    <w:name w:val="Заголовок записки Знак"/>
    <w:basedOn w:val="a2"/>
    <w:link w:val="affffff7"/>
    <w:semiHidden/>
    <w:rsid w:val="00915AB8"/>
    <w:rPr>
      <w:rFonts w:ascii="Arial" w:eastAsia="Times New Roman" w:hAnsi="Arial" w:cs="Arial"/>
      <w:spacing w:val="-5"/>
      <w:sz w:val="20"/>
      <w:szCs w:val="20"/>
    </w:rPr>
  </w:style>
  <w:style w:type="character" w:styleId="HTML8">
    <w:name w:val="HTML Keyboard"/>
    <w:semiHidden/>
    <w:rsid w:val="00915AB8"/>
    <w:rPr>
      <w:rFonts w:ascii="Courier New" w:hAnsi="Courier New" w:cs="Courier New"/>
      <w:sz w:val="20"/>
      <w:szCs w:val="20"/>
      <w:lang w:val="ru-RU"/>
    </w:rPr>
  </w:style>
  <w:style w:type="character" w:styleId="HTML9">
    <w:name w:val="HTML Code"/>
    <w:semiHidden/>
    <w:rsid w:val="00915AB8"/>
    <w:rPr>
      <w:rFonts w:ascii="Courier New" w:hAnsi="Courier New" w:cs="Courier New"/>
      <w:sz w:val="20"/>
      <w:szCs w:val="20"/>
      <w:lang w:val="ru-RU"/>
    </w:rPr>
  </w:style>
  <w:style w:type="paragraph" w:styleId="affffff9">
    <w:name w:val="Body Text First Indent"/>
    <w:basedOn w:val="a0"/>
    <w:link w:val="affffffa"/>
    <w:semiHidden/>
    <w:rsid w:val="00915AB8"/>
    <w:pPr>
      <w:numPr>
        <w:numId w:val="0"/>
      </w:numPr>
      <w:spacing w:before="0" w:line="360" w:lineRule="auto"/>
      <w:ind w:left="1080" w:firstLine="210"/>
    </w:pPr>
    <w:rPr>
      <w:rFonts w:ascii="Arial" w:hAnsi="Arial" w:cs="Arial"/>
      <w:spacing w:val="-5"/>
      <w:sz w:val="20"/>
      <w:szCs w:val="20"/>
    </w:rPr>
  </w:style>
  <w:style w:type="character" w:customStyle="1" w:styleId="affffffa">
    <w:name w:val="Красная строка Знак"/>
    <w:basedOn w:val="af3"/>
    <w:link w:val="affffff9"/>
    <w:semiHidden/>
    <w:rsid w:val="00915AB8"/>
    <w:rPr>
      <w:rFonts w:ascii="Arial" w:eastAsia="Times New Roman" w:hAnsi="Arial" w:cs="Arial"/>
      <w:spacing w:val="-5"/>
      <w:sz w:val="20"/>
      <w:szCs w:val="20"/>
    </w:rPr>
  </w:style>
  <w:style w:type="paragraph" w:styleId="2d">
    <w:name w:val="Body Text First Indent 2"/>
    <w:basedOn w:val="afb"/>
    <w:link w:val="2e"/>
    <w:semiHidden/>
    <w:rsid w:val="00915AB8"/>
    <w:pPr>
      <w:spacing w:line="360" w:lineRule="auto"/>
      <w:ind w:firstLine="210"/>
      <w:jc w:val="left"/>
    </w:pPr>
    <w:rPr>
      <w:rFonts w:ascii="Arial" w:eastAsia="Times New Roman" w:hAnsi="Arial" w:cs="Arial"/>
      <w:spacing w:val="-5"/>
      <w:sz w:val="20"/>
      <w:szCs w:val="20"/>
    </w:rPr>
  </w:style>
  <w:style w:type="character" w:customStyle="1" w:styleId="2e">
    <w:name w:val="Красная строка 2 Знак"/>
    <w:basedOn w:val="afa"/>
    <w:link w:val="2d"/>
    <w:semiHidden/>
    <w:rsid w:val="00915AB8"/>
    <w:rPr>
      <w:rFonts w:ascii="Arial" w:eastAsia="Times New Roman" w:hAnsi="Arial" w:cs="Arial"/>
      <w:spacing w:val="-5"/>
      <w:sz w:val="20"/>
      <w:szCs w:val="20"/>
    </w:rPr>
  </w:style>
  <w:style w:type="character" w:styleId="HTMLa">
    <w:name w:val="HTML Cite"/>
    <w:semiHidden/>
    <w:rsid w:val="00915AB8"/>
    <w:rPr>
      <w:i/>
      <w:iCs/>
      <w:lang w:val="ru-RU"/>
    </w:rPr>
  </w:style>
  <w:style w:type="paragraph" w:customStyle="1" w:styleId="1f0">
    <w:name w:val="Название объекта1"/>
    <w:basedOn w:val="a1"/>
    <w:semiHidden/>
    <w:rsid w:val="00915AB8"/>
    <w:pPr>
      <w:spacing w:line="360" w:lineRule="auto"/>
      <w:ind w:left="1080" w:firstLine="709"/>
    </w:pPr>
    <w:rPr>
      <w:rFonts w:ascii="Arial" w:eastAsia="Times New Roman" w:hAnsi="Arial" w:cs="Arial"/>
      <w:spacing w:val="-5"/>
      <w:sz w:val="20"/>
      <w:szCs w:val="20"/>
      <w:lang w:eastAsia="ru-RU"/>
    </w:rPr>
  </w:style>
  <w:style w:type="character" w:customStyle="1" w:styleId="1f1">
    <w:name w:val="Знак1"/>
    <w:semiHidden/>
    <w:rsid w:val="00915AB8"/>
    <w:rPr>
      <w:rFonts w:ascii="Arial" w:hAnsi="Arial" w:cs="Arial"/>
      <w:b/>
      <w:bCs/>
      <w:i/>
      <w:iCs/>
      <w:sz w:val="28"/>
      <w:szCs w:val="28"/>
      <w:lang w:val="ru-RU" w:eastAsia="ru-RU" w:bidi="ar-SA"/>
    </w:rPr>
  </w:style>
  <w:style w:type="paragraph" w:styleId="46">
    <w:name w:val="toc 4"/>
    <w:basedOn w:val="a1"/>
    <w:next w:val="a1"/>
    <w:autoRedefine/>
    <w:uiPriority w:val="39"/>
    <w:rsid w:val="00915AB8"/>
    <w:pPr>
      <w:spacing w:line="360" w:lineRule="auto"/>
      <w:ind w:left="840" w:firstLine="709"/>
    </w:pPr>
    <w:rPr>
      <w:rFonts w:ascii="Times New Roman" w:eastAsia="Times New Roman" w:hAnsi="Times New Roman"/>
      <w:sz w:val="18"/>
      <w:szCs w:val="18"/>
      <w:lang w:eastAsia="ru-RU"/>
    </w:rPr>
  </w:style>
  <w:style w:type="paragraph" w:styleId="55">
    <w:name w:val="toc 5"/>
    <w:basedOn w:val="a1"/>
    <w:next w:val="a1"/>
    <w:autoRedefine/>
    <w:uiPriority w:val="39"/>
    <w:rsid w:val="00915AB8"/>
    <w:pPr>
      <w:spacing w:line="360" w:lineRule="auto"/>
      <w:ind w:left="1120" w:firstLine="709"/>
    </w:pPr>
    <w:rPr>
      <w:rFonts w:ascii="Times New Roman" w:eastAsia="Times New Roman" w:hAnsi="Times New Roman"/>
      <w:sz w:val="18"/>
      <w:szCs w:val="18"/>
      <w:lang w:eastAsia="ru-RU"/>
    </w:rPr>
  </w:style>
  <w:style w:type="paragraph" w:styleId="61">
    <w:name w:val="toc 6"/>
    <w:basedOn w:val="a1"/>
    <w:next w:val="a1"/>
    <w:autoRedefine/>
    <w:uiPriority w:val="39"/>
    <w:rsid w:val="00915AB8"/>
    <w:pPr>
      <w:spacing w:line="360" w:lineRule="auto"/>
      <w:ind w:left="1400" w:firstLine="709"/>
    </w:pPr>
    <w:rPr>
      <w:rFonts w:ascii="Times New Roman" w:eastAsia="Times New Roman" w:hAnsi="Times New Roman"/>
      <w:sz w:val="18"/>
      <w:szCs w:val="18"/>
      <w:lang w:eastAsia="ru-RU"/>
    </w:rPr>
  </w:style>
  <w:style w:type="paragraph" w:styleId="71">
    <w:name w:val="toc 7"/>
    <w:basedOn w:val="a1"/>
    <w:next w:val="a1"/>
    <w:autoRedefine/>
    <w:uiPriority w:val="39"/>
    <w:rsid w:val="00915AB8"/>
    <w:pPr>
      <w:spacing w:line="360" w:lineRule="auto"/>
      <w:ind w:left="1680" w:firstLine="709"/>
    </w:pPr>
    <w:rPr>
      <w:rFonts w:ascii="Times New Roman" w:eastAsia="Times New Roman" w:hAnsi="Times New Roman"/>
      <w:sz w:val="18"/>
      <w:szCs w:val="18"/>
      <w:lang w:eastAsia="ru-RU"/>
    </w:rPr>
  </w:style>
  <w:style w:type="paragraph" w:styleId="81">
    <w:name w:val="toc 8"/>
    <w:basedOn w:val="a1"/>
    <w:next w:val="a1"/>
    <w:autoRedefine/>
    <w:uiPriority w:val="39"/>
    <w:rsid w:val="00915AB8"/>
    <w:pPr>
      <w:spacing w:line="360" w:lineRule="auto"/>
      <w:ind w:left="1960" w:firstLine="709"/>
    </w:pPr>
    <w:rPr>
      <w:rFonts w:ascii="Times New Roman" w:eastAsia="Times New Roman" w:hAnsi="Times New Roman"/>
      <w:sz w:val="18"/>
      <w:szCs w:val="18"/>
      <w:lang w:eastAsia="ru-RU"/>
    </w:rPr>
  </w:style>
  <w:style w:type="paragraph" w:styleId="91">
    <w:name w:val="toc 9"/>
    <w:basedOn w:val="a1"/>
    <w:next w:val="a1"/>
    <w:autoRedefine/>
    <w:uiPriority w:val="39"/>
    <w:rsid w:val="00915AB8"/>
    <w:pPr>
      <w:spacing w:line="360" w:lineRule="auto"/>
      <w:ind w:left="2240" w:firstLine="709"/>
    </w:pPr>
    <w:rPr>
      <w:rFonts w:ascii="Times New Roman" w:eastAsia="Times New Roman" w:hAnsi="Times New Roman"/>
      <w:sz w:val="18"/>
      <w:szCs w:val="18"/>
      <w:lang w:eastAsia="ru-RU"/>
    </w:rPr>
  </w:style>
  <w:style w:type="paragraph" w:customStyle="1" w:styleId="210">
    <w:name w:val="Основной текст 21"/>
    <w:basedOn w:val="a1"/>
    <w:semiHidden/>
    <w:rsid w:val="00915AB8"/>
    <w:pPr>
      <w:spacing w:line="360" w:lineRule="auto"/>
      <w:ind w:left="426" w:hanging="426"/>
    </w:pPr>
    <w:rPr>
      <w:rFonts w:ascii="Times New Roman" w:eastAsia="Times New Roman" w:hAnsi="Times New Roman"/>
      <w:b/>
      <w:sz w:val="28"/>
      <w:szCs w:val="20"/>
      <w:lang w:eastAsia="ru-RU"/>
    </w:rPr>
  </w:style>
  <w:style w:type="paragraph" w:customStyle="1" w:styleId="1f2">
    <w:name w:val="Цитата1"/>
    <w:basedOn w:val="a1"/>
    <w:semiHidden/>
    <w:rsid w:val="00915AB8"/>
    <w:pPr>
      <w:spacing w:line="360" w:lineRule="auto"/>
      <w:ind w:left="526" w:right="43" w:firstLine="709"/>
    </w:pPr>
    <w:rPr>
      <w:rFonts w:ascii="Times New Roman" w:eastAsia="Times New Roman" w:hAnsi="Times New Roman"/>
      <w:sz w:val="28"/>
      <w:szCs w:val="20"/>
      <w:lang w:eastAsia="ru-RU"/>
    </w:rPr>
  </w:style>
  <w:style w:type="paragraph" w:customStyle="1" w:styleId="1f3">
    <w:name w:val="Маркированный список1"/>
    <w:basedOn w:val="a1"/>
    <w:semiHidden/>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paragraph" w:customStyle="1" w:styleId="1f4">
    <w:name w:val="Нумерованный список1"/>
    <w:basedOn w:val="a1"/>
    <w:semiHidden/>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table" w:styleId="-1">
    <w:name w:val="Table Web 1"/>
    <w:basedOn w:val="a3"/>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3"/>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3"/>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5">
    <w:name w:val="Table Subtle 1"/>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Classic 1"/>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3"/>
    <w:semiHidden/>
    <w:rsid w:val="00915AB8"/>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7">
    <w:name w:val="Table 3D effects 1"/>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8">
    <w:name w:val="Table Simple 1"/>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9">
    <w:name w:val="Table Grid 1"/>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3"/>
    <w:semiHidden/>
    <w:rsid w:val="00915AB8"/>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4"/>
    <w:semiHidden/>
    <w:rsid w:val="00915AB8"/>
  </w:style>
  <w:style w:type="table" w:styleId="1fa">
    <w:name w:val="Table Columns 1"/>
    <w:basedOn w:val="a3"/>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3"/>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3"/>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Colorful 1"/>
    <w:basedOn w:val="a3"/>
    <w:semiHidden/>
    <w:rsid w:val="00915AB8"/>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0">
    <w:name w:val="Таблица"/>
    <w:basedOn w:val="a1"/>
    <w:semiHidden/>
    <w:rsid w:val="00915AB8"/>
    <w:pPr>
      <w:spacing w:line="240" w:lineRule="auto"/>
      <w:ind w:firstLine="0"/>
    </w:pPr>
    <w:rPr>
      <w:rFonts w:ascii="Times New Roman" w:eastAsia="Times New Roman" w:hAnsi="Times New Roman"/>
      <w:szCs w:val="24"/>
      <w:lang w:eastAsia="ru-RU"/>
    </w:rPr>
  </w:style>
  <w:style w:type="character" w:customStyle="1" w:styleId="1fc">
    <w:name w:val="Заголовок_1"/>
    <w:semiHidden/>
    <w:rsid w:val="00915AB8"/>
    <w:rPr>
      <w:caps/>
    </w:rPr>
  </w:style>
  <w:style w:type="character" w:customStyle="1" w:styleId="1fd">
    <w:name w:val="Маркированный_1 Знак Знак"/>
    <w:semiHidden/>
    <w:rsid w:val="00915AB8"/>
    <w:rPr>
      <w:sz w:val="24"/>
      <w:szCs w:val="24"/>
      <w:lang w:val="ru-RU" w:eastAsia="ru-RU" w:bidi="ar-SA"/>
    </w:rPr>
  </w:style>
  <w:style w:type="character" w:customStyle="1" w:styleId="afffffff1">
    <w:name w:val="Подчеркнутый Знак Знак"/>
    <w:semiHidden/>
    <w:rsid w:val="00915AB8"/>
    <w:rPr>
      <w:sz w:val="24"/>
      <w:szCs w:val="24"/>
      <w:u w:val="single"/>
      <w:lang w:val="ru-RU" w:eastAsia="ru-RU" w:bidi="ar-SA"/>
    </w:rPr>
  </w:style>
  <w:style w:type="paragraph" w:customStyle="1" w:styleId="afffffff2">
    <w:name w:val="Статья"/>
    <w:basedOn w:val="a1"/>
    <w:semiHidden/>
    <w:rsid w:val="00915AB8"/>
    <w:pPr>
      <w:spacing w:line="240" w:lineRule="auto"/>
      <w:ind w:firstLine="0"/>
    </w:pPr>
    <w:rPr>
      <w:rFonts w:ascii="Times New Roman" w:eastAsia="Times New Roman" w:hAnsi="Times New Roman"/>
      <w:szCs w:val="24"/>
      <w:lang w:eastAsia="ru-RU"/>
    </w:rPr>
  </w:style>
  <w:style w:type="paragraph" w:customStyle="1" w:styleId="1fe">
    <w:name w:val="текст 1"/>
    <w:basedOn w:val="a1"/>
    <w:next w:val="a1"/>
    <w:semiHidden/>
    <w:rsid w:val="00915AB8"/>
    <w:pPr>
      <w:spacing w:line="240" w:lineRule="auto"/>
      <w:ind w:firstLine="540"/>
    </w:pPr>
    <w:rPr>
      <w:rFonts w:ascii="Times New Roman" w:eastAsia="Times New Roman" w:hAnsi="Times New Roman"/>
      <w:sz w:val="20"/>
      <w:szCs w:val="24"/>
      <w:lang w:eastAsia="ru-RU"/>
    </w:rPr>
  </w:style>
  <w:style w:type="paragraph" w:customStyle="1" w:styleId="afffffff3">
    <w:name w:val="Заголовок таблици"/>
    <w:basedOn w:val="1fe"/>
    <w:semiHidden/>
    <w:rsid w:val="00915AB8"/>
    <w:rPr>
      <w:sz w:val="22"/>
    </w:rPr>
  </w:style>
  <w:style w:type="paragraph" w:customStyle="1" w:styleId="afffffff4">
    <w:name w:val="Номер таблици"/>
    <w:basedOn w:val="a1"/>
    <w:next w:val="a1"/>
    <w:semiHidden/>
    <w:rsid w:val="00915AB8"/>
    <w:pPr>
      <w:spacing w:line="240" w:lineRule="auto"/>
      <w:ind w:firstLine="0"/>
      <w:jc w:val="right"/>
    </w:pPr>
    <w:rPr>
      <w:rFonts w:ascii="Times New Roman" w:eastAsia="Times New Roman" w:hAnsi="Times New Roman"/>
      <w:b/>
      <w:sz w:val="20"/>
      <w:szCs w:val="24"/>
      <w:lang w:eastAsia="ru-RU"/>
    </w:rPr>
  </w:style>
  <w:style w:type="paragraph" w:customStyle="1" w:styleId="afffffff5">
    <w:name w:val="Приложение"/>
    <w:basedOn w:val="a1"/>
    <w:next w:val="a1"/>
    <w:semiHidden/>
    <w:rsid w:val="00915AB8"/>
    <w:pPr>
      <w:spacing w:line="240" w:lineRule="auto"/>
      <w:ind w:firstLine="0"/>
      <w:jc w:val="right"/>
    </w:pPr>
    <w:rPr>
      <w:rFonts w:ascii="Times New Roman" w:eastAsia="Times New Roman" w:hAnsi="Times New Roman"/>
      <w:sz w:val="20"/>
      <w:szCs w:val="24"/>
      <w:lang w:eastAsia="ru-RU"/>
    </w:rPr>
  </w:style>
  <w:style w:type="paragraph" w:customStyle="1" w:styleId="afffffff6">
    <w:name w:val="Обычный по таблице"/>
    <w:basedOn w:val="a1"/>
    <w:semiHidden/>
    <w:rsid w:val="00915AB8"/>
    <w:pPr>
      <w:spacing w:line="240" w:lineRule="auto"/>
      <w:ind w:firstLine="0"/>
      <w:jc w:val="left"/>
    </w:pPr>
    <w:rPr>
      <w:rFonts w:ascii="Times New Roman" w:eastAsia="Times New Roman" w:hAnsi="Times New Roman"/>
      <w:szCs w:val="24"/>
      <w:lang w:eastAsia="ru-RU"/>
    </w:rPr>
  </w:style>
  <w:style w:type="character" w:customStyle="1" w:styleId="affffa">
    <w:name w:val="Обычный в таблице Знак"/>
    <w:link w:val="affff9"/>
    <w:semiHidden/>
    <w:rsid w:val="00915AB8"/>
    <w:rPr>
      <w:rFonts w:ascii="Times New Roman" w:eastAsia="Times New Roman" w:hAnsi="Times New Roman" w:cs="Times New Roman"/>
      <w:sz w:val="28"/>
      <w:szCs w:val="28"/>
      <w:lang w:eastAsia="ru-RU"/>
    </w:rPr>
  </w:style>
  <w:style w:type="paragraph" w:customStyle="1" w:styleId="font5">
    <w:name w:val="font5"/>
    <w:basedOn w:val="a1"/>
    <w:semiHidden/>
    <w:rsid w:val="00915AB8"/>
    <w:pPr>
      <w:spacing w:before="100" w:beforeAutospacing="1" w:after="100" w:afterAutospacing="1" w:line="240" w:lineRule="auto"/>
      <w:ind w:firstLine="0"/>
      <w:jc w:val="left"/>
    </w:pPr>
    <w:rPr>
      <w:rFonts w:ascii="Times New Roman" w:eastAsia="Times New Roman" w:hAnsi="Times New Roman"/>
      <w:sz w:val="20"/>
      <w:szCs w:val="20"/>
      <w:lang w:eastAsia="ru-RU"/>
    </w:rPr>
  </w:style>
  <w:style w:type="paragraph" w:customStyle="1" w:styleId="font6">
    <w:name w:val="font6"/>
    <w:basedOn w:val="a1"/>
    <w:semiHidden/>
    <w:rsid w:val="00915AB8"/>
    <w:pPr>
      <w:spacing w:before="100" w:beforeAutospacing="1" w:after="100" w:afterAutospacing="1" w:line="240" w:lineRule="auto"/>
      <w:ind w:firstLine="0"/>
      <w:jc w:val="left"/>
    </w:pPr>
    <w:rPr>
      <w:rFonts w:ascii="Times New Roman" w:eastAsia="Times New Roman" w:hAnsi="Times New Roman"/>
      <w:b/>
      <w:bCs/>
      <w:sz w:val="22"/>
      <w:lang w:eastAsia="ru-RU"/>
    </w:rPr>
  </w:style>
  <w:style w:type="paragraph" w:customStyle="1" w:styleId="xl24">
    <w:name w:val="xl24"/>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22"/>
      <w:lang w:eastAsia="ru-RU"/>
    </w:rPr>
  </w:style>
  <w:style w:type="paragraph" w:customStyle="1" w:styleId="xl25">
    <w:name w:val="xl25"/>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6">
    <w:name w:val="xl26"/>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27">
    <w:name w:val="xl27"/>
    <w:basedOn w:val="a1"/>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28">
    <w:name w:val="xl28"/>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9">
    <w:name w:val="xl29"/>
    <w:basedOn w:val="a1"/>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0">
    <w:name w:val="xl30"/>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1">
    <w:name w:val="xl31"/>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2">
    <w:name w:val="xl32"/>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3">
    <w:name w:val="xl33"/>
    <w:basedOn w:val="a1"/>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4">
    <w:name w:val="xl34"/>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5">
    <w:name w:val="xl35"/>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6">
    <w:name w:val="xl36"/>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7">
    <w:name w:val="xl37"/>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numbering" w:customStyle="1" w:styleId="1ff">
    <w:name w:val="Нет списка1"/>
    <w:next w:val="a4"/>
    <w:semiHidden/>
    <w:rsid w:val="00915AB8"/>
  </w:style>
  <w:style w:type="character" w:customStyle="1" w:styleId="1ff0">
    <w:name w:val="Знак Знак1"/>
    <w:semiHidden/>
    <w:rsid w:val="00915AB8"/>
    <w:rPr>
      <w:sz w:val="24"/>
      <w:szCs w:val="24"/>
      <w:u w:val="single"/>
      <w:lang w:val="ru-RU" w:eastAsia="ru-RU" w:bidi="ar-SA"/>
    </w:rPr>
  </w:style>
  <w:style w:type="character" w:customStyle="1" w:styleId="1ff1">
    <w:name w:val="Маркированный_1 Знак Знак Знак"/>
    <w:semiHidden/>
    <w:rsid w:val="00915AB8"/>
    <w:rPr>
      <w:sz w:val="24"/>
      <w:szCs w:val="24"/>
      <w:lang w:val="ru-RU" w:eastAsia="ru-RU" w:bidi="ar-SA"/>
    </w:rPr>
  </w:style>
  <w:style w:type="paragraph" w:customStyle="1" w:styleId="xl38">
    <w:name w:val="xl38"/>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39">
    <w:name w:val="xl39"/>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40">
    <w:name w:val="xl40"/>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1">
    <w:name w:val="xl41"/>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42">
    <w:name w:val="xl42"/>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3">
    <w:name w:val="xl43"/>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4">
    <w:name w:val="xl44"/>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5">
    <w:name w:val="xl45"/>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6">
    <w:name w:val="xl46"/>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7">
    <w:name w:val="xl47"/>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8">
    <w:name w:val="xl48"/>
    <w:basedOn w:val="a1"/>
    <w:semiHidden/>
    <w:rsid w:val="00915AB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9">
    <w:name w:val="xl49"/>
    <w:basedOn w:val="a1"/>
    <w:semiHidden/>
    <w:rsid w:val="00915AB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0">
    <w:name w:val="xl50"/>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51">
    <w:name w:val="xl51"/>
    <w:basedOn w:val="a1"/>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2">
    <w:name w:val="xl52"/>
    <w:basedOn w:val="a1"/>
    <w:semiHidden/>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xl53">
    <w:name w:val="xl53"/>
    <w:basedOn w:val="a1"/>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4">
    <w:name w:val="xl54"/>
    <w:basedOn w:val="a1"/>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5">
    <w:name w:val="xl55"/>
    <w:basedOn w:val="a1"/>
    <w:semiHidden/>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character" w:customStyle="1" w:styleId="afffffff7">
    <w:name w:val="Знак Знак Знак Знак"/>
    <w:semiHidden/>
    <w:rsid w:val="00915AB8"/>
    <w:rPr>
      <w:sz w:val="24"/>
      <w:szCs w:val="24"/>
      <w:lang w:val="ru-RU" w:eastAsia="ru-RU" w:bidi="ar-SA"/>
    </w:rPr>
  </w:style>
  <w:style w:type="character" w:customStyle="1" w:styleId="afffffff8">
    <w:name w:val="Знак"/>
    <w:semiHidden/>
    <w:rsid w:val="00915AB8"/>
    <w:rPr>
      <w:sz w:val="24"/>
      <w:szCs w:val="24"/>
      <w:lang w:val="ru-RU" w:eastAsia="ru-RU" w:bidi="ar-SA"/>
    </w:rPr>
  </w:style>
  <w:style w:type="paragraph" w:customStyle="1" w:styleId="xl23">
    <w:name w:val="xl23"/>
    <w:basedOn w:val="a1"/>
    <w:semiHidden/>
    <w:rsid w:val="00915AB8"/>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numbering" w:customStyle="1" w:styleId="1111111">
    <w:name w:val="1 / 1.1 / 1.1.11"/>
    <w:basedOn w:val="a4"/>
    <w:next w:val="111111"/>
    <w:semiHidden/>
    <w:rsid w:val="00915AB8"/>
    <w:pPr>
      <w:numPr>
        <w:numId w:val="2"/>
      </w:numPr>
    </w:pPr>
  </w:style>
  <w:style w:type="numbering" w:customStyle="1" w:styleId="1ai1">
    <w:name w:val="1 / a / i1"/>
    <w:basedOn w:val="a4"/>
    <w:next w:val="1ai"/>
    <w:semiHidden/>
    <w:rsid w:val="00915AB8"/>
    <w:pPr>
      <w:numPr>
        <w:numId w:val="10"/>
      </w:numPr>
    </w:pPr>
  </w:style>
  <w:style w:type="numbering" w:customStyle="1" w:styleId="11">
    <w:name w:val="Статья / Раздел1"/>
    <w:basedOn w:val="a4"/>
    <w:next w:val="affffffe"/>
    <w:semiHidden/>
    <w:rsid w:val="00915AB8"/>
    <w:pPr>
      <w:numPr>
        <w:numId w:val="11"/>
      </w:numPr>
    </w:pPr>
  </w:style>
  <w:style w:type="character" w:customStyle="1" w:styleId="3f0">
    <w:name w:val="Знак3 Знак Знак"/>
    <w:semiHidden/>
    <w:rsid w:val="00915AB8"/>
    <w:rPr>
      <w:b/>
      <w:sz w:val="24"/>
      <w:szCs w:val="24"/>
      <w:u w:val="single"/>
      <w:lang w:val="ru-RU" w:eastAsia="ru-RU" w:bidi="ar-SA"/>
    </w:rPr>
  </w:style>
  <w:style w:type="character" w:customStyle="1" w:styleId="afffffff9">
    <w:name w:val="Подчеркнутый Знак Знак Знак"/>
    <w:semiHidden/>
    <w:rsid w:val="00915AB8"/>
    <w:rPr>
      <w:sz w:val="24"/>
      <w:szCs w:val="24"/>
      <w:u w:val="single"/>
      <w:lang w:val="ru-RU" w:eastAsia="ru-RU" w:bidi="ar-SA"/>
    </w:rPr>
  </w:style>
  <w:style w:type="character" w:customStyle="1" w:styleId="1ff2">
    <w:name w:val="Маркированный_1 Знак Знак Знак Знак"/>
    <w:semiHidden/>
    <w:rsid w:val="00915AB8"/>
    <w:rPr>
      <w:sz w:val="24"/>
      <w:szCs w:val="24"/>
      <w:lang w:val="ru-RU" w:eastAsia="ru-RU" w:bidi="ar-SA"/>
    </w:rPr>
  </w:style>
  <w:style w:type="character" w:customStyle="1" w:styleId="2f6">
    <w:name w:val="Знак2 Знак Знак"/>
    <w:semiHidden/>
    <w:rsid w:val="00915AB8"/>
    <w:rPr>
      <w:b/>
      <w:bCs/>
      <w:sz w:val="24"/>
      <w:szCs w:val="24"/>
      <w:lang w:val="ru-RU" w:eastAsia="ru-RU" w:bidi="ar-SA"/>
    </w:rPr>
  </w:style>
  <w:style w:type="character" w:customStyle="1" w:styleId="1ff3">
    <w:name w:val="Подчеркнутый Знак Знак1"/>
    <w:semiHidden/>
    <w:rsid w:val="00915AB8"/>
    <w:rPr>
      <w:sz w:val="24"/>
      <w:szCs w:val="24"/>
      <w:u w:val="single"/>
      <w:lang w:val="ru-RU" w:eastAsia="ru-RU" w:bidi="ar-SA"/>
    </w:rPr>
  </w:style>
  <w:style w:type="character" w:customStyle="1" w:styleId="1ff4">
    <w:name w:val="Знак1 Знак Знак"/>
    <w:semiHidden/>
    <w:rsid w:val="00915AB8"/>
    <w:rPr>
      <w:sz w:val="24"/>
      <w:szCs w:val="24"/>
      <w:lang w:val="ru-RU" w:eastAsia="ru-RU" w:bidi="ar-SA"/>
    </w:rPr>
  </w:style>
  <w:style w:type="character" w:customStyle="1" w:styleId="2f7">
    <w:name w:val="Знак2"/>
    <w:semiHidden/>
    <w:rsid w:val="00915AB8"/>
    <w:rPr>
      <w:b/>
      <w:bCs/>
      <w:sz w:val="24"/>
      <w:szCs w:val="24"/>
      <w:lang w:val="ru-RU" w:eastAsia="ru-RU" w:bidi="ar-SA"/>
    </w:rPr>
  </w:style>
  <w:style w:type="numbering" w:customStyle="1" w:styleId="2f8">
    <w:name w:val="Нет списка2"/>
    <w:next w:val="a4"/>
    <w:semiHidden/>
    <w:rsid w:val="00915AB8"/>
  </w:style>
  <w:style w:type="numbering" w:customStyle="1" w:styleId="1111112">
    <w:name w:val="1 / 1.1 / 1.1.12"/>
    <w:basedOn w:val="a4"/>
    <w:next w:val="111111"/>
    <w:semiHidden/>
    <w:rsid w:val="00915AB8"/>
    <w:pPr>
      <w:numPr>
        <w:numId w:val="7"/>
      </w:numPr>
    </w:pPr>
  </w:style>
  <w:style w:type="numbering" w:customStyle="1" w:styleId="1ai2">
    <w:name w:val="1 / a / i2"/>
    <w:basedOn w:val="a4"/>
    <w:next w:val="1ai"/>
    <w:semiHidden/>
    <w:rsid w:val="00915AB8"/>
    <w:pPr>
      <w:numPr>
        <w:numId w:val="8"/>
      </w:numPr>
    </w:pPr>
  </w:style>
  <w:style w:type="numbering" w:customStyle="1" w:styleId="2">
    <w:name w:val="Статья / Раздел2"/>
    <w:basedOn w:val="a4"/>
    <w:next w:val="affffffe"/>
    <w:semiHidden/>
    <w:rsid w:val="00915AB8"/>
    <w:pPr>
      <w:numPr>
        <w:numId w:val="9"/>
      </w:numPr>
    </w:pPr>
  </w:style>
  <w:style w:type="paragraph" w:customStyle="1" w:styleId="S1">
    <w:name w:val="S_Заголовок 1"/>
    <w:basedOn w:val="13"/>
    <w:qFormat/>
    <w:rsid w:val="00663ACD"/>
    <w:pPr>
      <w:pageBreakBefore/>
      <w:numPr>
        <w:numId w:val="12"/>
      </w:numPr>
      <w:ind w:left="924" w:hanging="357"/>
    </w:pPr>
    <w:rPr>
      <w:caps/>
    </w:rPr>
  </w:style>
  <w:style w:type="paragraph" w:customStyle="1" w:styleId="S2">
    <w:name w:val="S_Заголовок 2"/>
    <w:basedOn w:val="20"/>
    <w:link w:val="S20"/>
    <w:autoRedefine/>
    <w:qFormat/>
    <w:rsid w:val="008922AC"/>
    <w:pPr>
      <w:numPr>
        <w:ilvl w:val="1"/>
        <w:numId w:val="12"/>
      </w:numPr>
      <w:spacing w:line="240" w:lineRule="auto"/>
      <w:ind w:left="1134" w:hanging="567"/>
      <w:jc w:val="both"/>
    </w:pPr>
    <w:rPr>
      <w:rFonts w:eastAsiaTheme="minorHAnsi" w:cstheme="minorBidi"/>
      <w:szCs w:val="24"/>
    </w:rPr>
  </w:style>
  <w:style w:type="paragraph" w:customStyle="1" w:styleId="S3">
    <w:name w:val="S_Заголовок 3"/>
    <w:basedOn w:val="3"/>
    <w:link w:val="S30"/>
    <w:qFormat/>
    <w:rsid w:val="006A45B2"/>
    <w:pPr>
      <w:keepNext/>
      <w:keepLines/>
      <w:numPr>
        <w:ilvl w:val="2"/>
        <w:numId w:val="12"/>
      </w:numPr>
    </w:pPr>
  </w:style>
  <w:style w:type="paragraph" w:customStyle="1" w:styleId="S4">
    <w:name w:val="S_Заголовок 4"/>
    <w:basedOn w:val="4"/>
    <w:link w:val="S40"/>
    <w:rsid w:val="00915AB8"/>
    <w:pPr>
      <w:keepNext w:val="0"/>
      <w:numPr>
        <w:ilvl w:val="3"/>
        <w:numId w:val="12"/>
      </w:numPr>
      <w:spacing w:before="0" w:after="0" w:line="240" w:lineRule="auto"/>
      <w:jc w:val="left"/>
    </w:pPr>
    <w:rPr>
      <w:b w:val="0"/>
      <w:bCs w:val="0"/>
      <w:i/>
      <w:sz w:val="24"/>
      <w:szCs w:val="24"/>
    </w:rPr>
  </w:style>
  <w:style w:type="character" w:customStyle="1" w:styleId="S40">
    <w:name w:val="S_Заголовок 4 Знак"/>
    <w:link w:val="S4"/>
    <w:rsid w:val="00915AB8"/>
    <w:rPr>
      <w:rFonts w:ascii="Times New Roman" w:eastAsia="Times New Roman" w:hAnsi="Times New Roman" w:cs="Times New Roman"/>
      <w:i/>
      <w:sz w:val="24"/>
      <w:szCs w:val="24"/>
      <w:lang w:eastAsia="ru-RU"/>
    </w:rPr>
  </w:style>
  <w:style w:type="paragraph" w:customStyle="1" w:styleId="afffffffa">
    <w:name w:val="Статья Знак"/>
    <w:basedOn w:val="a1"/>
    <w:link w:val="afffffffb"/>
    <w:semiHidden/>
    <w:rsid w:val="00915AB8"/>
    <w:pPr>
      <w:spacing w:line="240" w:lineRule="auto"/>
      <w:ind w:firstLine="0"/>
    </w:pPr>
    <w:rPr>
      <w:rFonts w:ascii="Times New Roman" w:eastAsia="Times New Roman" w:hAnsi="Times New Roman"/>
      <w:szCs w:val="24"/>
      <w:lang w:eastAsia="ru-RU"/>
    </w:rPr>
  </w:style>
  <w:style w:type="paragraph" w:customStyle="1" w:styleId="Sf4">
    <w:name w:val="S_Титульный"/>
    <w:basedOn w:val="S5"/>
    <w:rsid w:val="00915AB8"/>
    <w:pPr>
      <w:spacing w:line="360" w:lineRule="auto"/>
      <w:ind w:left="3240" w:firstLine="0"/>
      <w:jc w:val="right"/>
    </w:pPr>
    <w:rPr>
      <w:b/>
      <w:sz w:val="32"/>
      <w:szCs w:val="32"/>
    </w:rPr>
  </w:style>
  <w:style w:type="paragraph" w:styleId="afffffffc">
    <w:name w:val="List Bullet"/>
    <w:aliases w:val="Маркированный"/>
    <w:basedOn w:val="a1"/>
    <w:rsid w:val="00915AB8"/>
    <w:pPr>
      <w:spacing w:line="360" w:lineRule="auto"/>
      <w:ind w:left="1069" w:hanging="360"/>
      <w:contextualSpacing/>
    </w:pPr>
    <w:rPr>
      <w:rFonts w:ascii="Times New Roman" w:eastAsia="Times New Roman" w:hAnsi="Times New Roman"/>
      <w:szCs w:val="24"/>
      <w:lang w:eastAsia="ru-RU"/>
    </w:rPr>
  </w:style>
  <w:style w:type="paragraph" w:customStyle="1" w:styleId="Sf5">
    <w:name w:val="S_Обычный в таблице"/>
    <w:basedOn w:val="a1"/>
    <w:rsid w:val="00915AB8"/>
    <w:pPr>
      <w:spacing w:line="360" w:lineRule="auto"/>
      <w:ind w:firstLine="0"/>
      <w:jc w:val="center"/>
    </w:pPr>
    <w:rPr>
      <w:rFonts w:ascii="Times New Roman" w:eastAsia="Times New Roman" w:hAnsi="Times New Roman"/>
      <w:szCs w:val="24"/>
      <w:lang w:eastAsia="ru-RU"/>
    </w:rPr>
  </w:style>
  <w:style w:type="character" w:customStyle="1" w:styleId="S30">
    <w:name w:val="S_Заголовок 3 Знак"/>
    <w:basedOn w:val="30"/>
    <w:link w:val="S3"/>
    <w:rsid w:val="006A45B2"/>
  </w:style>
  <w:style w:type="character" w:customStyle="1" w:styleId="1ff5">
    <w:name w:val="Заголовок_1 Знак Знак Знак Знак"/>
    <w:semiHidden/>
    <w:rsid w:val="00915AB8"/>
    <w:rPr>
      <w:b/>
      <w:caps/>
      <w:sz w:val="24"/>
      <w:szCs w:val="24"/>
      <w:lang w:val="ru-RU" w:eastAsia="ru-RU" w:bidi="ar-SA"/>
    </w:rPr>
  </w:style>
  <w:style w:type="paragraph" w:customStyle="1" w:styleId="10">
    <w:name w:val="Таблица 1 + Обычный"/>
    <w:basedOn w:val="a1"/>
    <w:autoRedefine/>
    <w:semiHidden/>
    <w:rsid w:val="00915AB8"/>
    <w:pPr>
      <w:numPr>
        <w:numId w:val="14"/>
      </w:numPr>
      <w:spacing w:line="360" w:lineRule="auto"/>
      <w:jc w:val="right"/>
    </w:pPr>
    <w:rPr>
      <w:rFonts w:ascii="Times New Roman" w:eastAsia="Times New Roman" w:hAnsi="Times New Roman"/>
      <w:spacing w:val="2"/>
      <w:szCs w:val="24"/>
      <w:lang w:eastAsia="ru-RU"/>
    </w:rPr>
  </w:style>
  <w:style w:type="paragraph" w:customStyle="1" w:styleId="1ff6">
    <w:name w:val="Маркированный_1"/>
    <w:basedOn w:val="a1"/>
    <w:semiHidden/>
    <w:rsid w:val="00915AB8"/>
    <w:pPr>
      <w:tabs>
        <w:tab w:val="num" w:pos="2858"/>
      </w:tabs>
      <w:spacing w:line="360" w:lineRule="auto"/>
      <w:ind w:left="2858" w:hanging="360"/>
    </w:pPr>
    <w:rPr>
      <w:rFonts w:ascii="Times New Roman" w:eastAsia="Times New Roman" w:hAnsi="Times New Roman"/>
      <w:szCs w:val="24"/>
      <w:lang w:eastAsia="ru-RU"/>
    </w:rPr>
  </w:style>
  <w:style w:type="character" w:styleId="afffffffd">
    <w:name w:val="Emphasis"/>
    <w:uiPriority w:val="20"/>
    <w:qFormat/>
    <w:rsid w:val="00915AB8"/>
    <w:rPr>
      <w:i/>
      <w:iCs/>
    </w:rPr>
  </w:style>
  <w:style w:type="paragraph" w:customStyle="1" w:styleId="1">
    <w:name w:val="Рисунок 1 + Обычный"/>
    <w:basedOn w:val="a1"/>
    <w:autoRedefine/>
    <w:semiHidden/>
    <w:rsid w:val="00915AB8"/>
    <w:pPr>
      <w:numPr>
        <w:numId w:val="13"/>
      </w:numPr>
      <w:spacing w:line="360" w:lineRule="auto"/>
      <w:jc w:val="right"/>
    </w:pPr>
    <w:rPr>
      <w:rFonts w:ascii="Times New Roman" w:eastAsia="Times New Roman" w:hAnsi="Times New Roman"/>
      <w:szCs w:val="24"/>
      <w:lang w:eastAsia="ru-RU"/>
    </w:rPr>
  </w:style>
  <w:style w:type="character" w:customStyle="1" w:styleId="afffffffe">
    <w:name w:val="Подчеркнутый Знак Знак Знак Знак"/>
    <w:semiHidden/>
    <w:rsid w:val="00915AB8"/>
    <w:rPr>
      <w:sz w:val="24"/>
      <w:szCs w:val="24"/>
      <w:u w:val="single"/>
      <w:lang w:val="ru-RU" w:eastAsia="ru-RU" w:bidi="ar-SA"/>
    </w:rPr>
  </w:style>
  <w:style w:type="character" w:customStyle="1" w:styleId="1ff7">
    <w:name w:val="Маркированный_1 Знак Знак Знак Знак Знак"/>
    <w:semiHidden/>
    <w:rsid w:val="00915AB8"/>
    <w:rPr>
      <w:sz w:val="24"/>
      <w:szCs w:val="24"/>
      <w:lang w:val="ru-RU" w:eastAsia="ru-RU" w:bidi="ar-SA"/>
    </w:rPr>
  </w:style>
  <w:style w:type="character" w:customStyle="1" w:styleId="1ff8">
    <w:name w:val="Заголовок_1 Знак Знак Знак Знак Знак"/>
    <w:semiHidden/>
    <w:rsid w:val="00915AB8"/>
    <w:rPr>
      <w:b/>
      <w:caps/>
      <w:sz w:val="24"/>
      <w:szCs w:val="24"/>
      <w:lang w:val="ru-RU" w:eastAsia="ru-RU" w:bidi="ar-SA"/>
    </w:rPr>
  </w:style>
  <w:style w:type="character" w:customStyle="1" w:styleId="110">
    <w:name w:val="Маркированный_1 Знак Знак1"/>
    <w:semiHidden/>
    <w:rsid w:val="00915AB8"/>
    <w:rPr>
      <w:sz w:val="24"/>
      <w:szCs w:val="24"/>
      <w:lang w:val="ru-RU" w:eastAsia="ru-RU" w:bidi="ar-SA"/>
    </w:rPr>
  </w:style>
  <w:style w:type="numbering" w:customStyle="1" w:styleId="3f1">
    <w:name w:val="Нет списка3"/>
    <w:next w:val="a4"/>
    <w:semiHidden/>
    <w:rsid w:val="00915AB8"/>
  </w:style>
  <w:style w:type="character" w:customStyle="1" w:styleId="111">
    <w:name w:val="Маркированный_1 Знак1"/>
    <w:basedOn w:val="a2"/>
    <w:semiHidden/>
    <w:rsid w:val="00915AB8"/>
  </w:style>
  <w:style w:type="paragraph" w:customStyle="1" w:styleId="-21">
    <w:name w:val="УГТП-Заголовок 2"/>
    <w:basedOn w:val="a1"/>
    <w:semiHidden/>
    <w:rsid w:val="00915AB8"/>
    <w:pPr>
      <w:spacing w:before="240" w:line="240" w:lineRule="auto"/>
      <w:ind w:left="284" w:right="284" w:firstLine="851"/>
    </w:pPr>
    <w:rPr>
      <w:rFonts w:ascii="Arial" w:eastAsia="Times New Roman" w:hAnsi="Arial" w:cs="Arial"/>
      <w:b/>
      <w:sz w:val="28"/>
      <w:szCs w:val="28"/>
      <w:lang w:eastAsia="ru-RU"/>
    </w:rPr>
  </w:style>
  <w:style w:type="character" w:customStyle="1" w:styleId="afffffffb">
    <w:name w:val="Статья Знак Знак"/>
    <w:link w:val="afffffffa"/>
    <w:semiHidden/>
    <w:rsid w:val="00915AB8"/>
    <w:rPr>
      <w:rFonts w:ascii="Times New Roman" w:eastAsia="Times New Roman" w:hAnsi="Times New Roman" w:cs="Times New Roman"/>
      <w:sz w:val="24"/>
      <w:szCs w:val="24"/>
      <w:lang w:eastAsia="ru-RU"/>
    </w:rPr>
  </w:style>
  <w:style w:type="character" w:customStyle="1" w:styleId="121">
    <w:name w:val="Заголовок_12"/>
    <w:semiHidden/>
    <w:rsid w:val="00915AB8"/>
    <w:rPr>
      <w:b/>
    </w:rPr>
  </w:style>
  <w:style w:type="numbering" w:customStyle="1" w:styleId="112">
    <w:name w:val="Нет списка11"/>
    <w:next w:val="a4"/>
    <w:semiHidden/>
    <w:rsid w:val="00915AB8"/>
  </w:style>
  <w:style w:type="paragraph" w:customStyle="1" w:styleId="S12">
    <w:name w:val="S_Таблица 1"/>
    <w:basedOn w:val="S5"/>
    <w:autoRedefine/>
    <w:rsid w:val="00915AB8"/>
    <w:pPr>
      <w:spacing w:line="360" w:lineRule="auto"/>
      <w:ind w:left="2325" w:hanging="1605"/>
      <w:jc w:val="right"/>
    </w:pPr>
  </w:style>
  <w:style w:type="character" w:customStyle="1" w:styleId="Sf6">
    <w:name w:val="S_Таблица Знак"/>
    <w:locked/>
    <w:rsid w:val="00915AB8"/>
    <w:rPr>
      <w:sz w:val="24"/>
      <w:szCs w:val="24"/>
    </w:rPr>
  </w:style>
  <w:style w:type="paragraph" w:customStyle="1" w:styleId="xl106">
    <w:name w:val="xl106"/>
    <w:basedOn w:val="a1"/>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olor w:val="FF0000"/>
      <w:sz w:val="22"/>
      <w:lang w:eastAsia="ru-RU"/>
    </w:rPr>
  </w:style>
  <w:style w:type="numbering" w:customStyle="1" w:styleId="4a">
    <w:name w:val="Нет списка4"/>
    <w:next w:val="a4"/>
    <w:semiHidden/>
    <w:unhideWhenUsed/>
    <w:rsid w:val="00915AB8"/>
  </w:style>
  <w:style w:type="paragraph" w:customStyle="1" w:styleId="affffffff">
    <w:name w:val="Т"/>
    <w:basedOn w:val="a1"/>
    <w:autoRedefine/>
    <w:rsid w:val="00915AB8"/>
    <w:pPr>
      <w:tabs>
        <w:tab w:val="num" w:pos="834"/>
      </w:tabs>
      <w:spacing w:line="360" w:lineRule="auto"/>
      <w:ind w:left="834" w:right="-158" w:hanging="114"/>
      <w:jc w:val="right"/>
    </w:pPr>
    <w:rPr>
      <w:rFonts w:ascii="Times New Roman" w:eastAsia="Times New Roman" w:hAnsi="Times New Roman"/>
      <w:szCs w:val="24"/>
      <w:lang w:eastAsia="ru-RU"/>
    </w:rPr>
  </w:style>
  <w:style w:type="paragraph" w:customStyle="1" w:styleId="Sf7">
    <w:name w:val="S_Отступ"/>
    <w:basedOn w:val="a1"/>
    <w:qFormat/>
    <w:rsid w:val="00915AB8"/>
    <w:pPr>
      <w:spacing w:line="360" w:lineRule="auto"/>
      <w:ind w:firstLine="709"/>
    </w:pPr>
    <w:rPr>
      <w:rFonts w:ascii="Times New Roman" w:eastAsia="Times New Roman" w:hAnsi="Times New Roman"/>
      <w:bCs/>
      <w:szCs w:val="32"/>
      <w:lang w:eastAsia="ar-SA"/>
    </w:rPr>
  </w:style>
  <w:style w:type="paragraph" w:customStyle="1" w:styleId="affffffff0">
    <w:name w:val="Название таблицы"/>
    <w:basedOn w:val="af0"/>
    <w:rsid w:val="00915AB8"/>
    <w:pPr>
      <w:keepLines w:val="0"/>
      <w:spacing w:before="120" w:after="0"/>
      <w:jc w:val="left"/>
    </w:pPr>
    <w:rPr>
      <w:b/>
      <w:sz w:val="22"/>
      <w:szCs w:val="22"/>
      <w:lang w:eastAsia="ru-RU"/>
    </w:rPr>
  </w:style>
  <w:style w:type="paragraph" w:customStyle="1" w:styleId="affffffff1">
    <w:name w:val="Табличный_заголовки"/>
    <w:basedOn w:val="a1"/>
    <w:rsid w:val="00915AB8"/>
    <w:pPr>
      <w:keepNext/>
      <w:keepLines/>
      <w:spacing w:line="240" w:lineRule="auto"/>
      <w:ind w:firstLine="0"/>
      <w:jc w:val="center"/>
    </w:pPr>
    <w:rPr>
      <w:rFonts w:ascii="Times New Roman" w:eastAsia="Times New Roman" w:hAnsi="Times New Roman"/>
      <w:b/>
      <w:sz w:val="22"/>
      <w:lang w:eastAsia="ru-RU"/>
    </w:rPr>
  </w:style>
  <w:style w:type="paragraph" w:customStyle="1" w:styleId="affffffff2">
    <w:name w:val="Табличный_центр"/>
    <w:basedOn w:val="a1"/>
    <w:rsid w:val="00915AB8"/>
    <w:pPr>
      <w:spacing w:line="240" w:lineRule="auto"/>
      <w:ind w:firstLine="0"/>
      <w:jc w:val="center"/>
    </w:pPr>
    <w:rPr>
      <w:rFonts w:ascii="Times New Roman" w:eastAsia="Times New Roman" w:hAnsi="Times New Roman"/>
      <w:sz w:val="22"/>
      <w:lang w:eastAsia="ru-RU"/>
    </w:rPr>
  </w:style>
  <w:style w:type="character" w:customStyle="1" w:styleId="S13">
    <w:name w:val="S_Маркированный Знак1"/>
    <w:rsid w:val="00915AB8"/>
    <w:rPr>
      <w:sz w:val="24"/>
      <w:szCs w:val="24"/>
    </w:rPr>
  </w:style>
  <w:style w:type="paragraph" w:customStyle="1" w:styleId="affffffff3">
    <w:name w:val="ГРАД Основной текст"/>
    <w:basedOn w:val="a1"/>
    <w:link w:val="affffffff4"/>
    <w:autoRedefine/>
    <w:rsid w:val="00915AB8"/>
    <w:pPr>
      <w:tabs>
        <w:tab w:val="left" w:pos="540"/>
        <w:tab w:val="left" w:pos="1260"/>
        <w:tab w:val="left" w:pos="1620"/>
      </w:tabs>
      <w:spacing w:line="240" w:lineRule="auto"/>
      <w:ind w:left="68" w:firstLine="539"/>
    </w:pPr>
    <w:rPr>
      <w:rFonts w:ascii="Times New Roman" w:eastAsia="Times New Roman" w:hAnsi="Times New Roman"/>
      <w:bCs/>
      <w:color w:val="000000"/>
      <w:spacing w:val="4"/>
      <w:szCs w:val="28"/>
      <w:lang w:eastAsia="ru-RU"/>
    </w:rPr>
  </w:style>
  <w:style w:type="character" w:customStyle="1" w:styleId="affffffff4">
    <w:name w:val="ГРАД Основной текст Знак Знак"/>
    <w:link w:val="affffffff3"/>
    <w:rsid w:val="00915AB8"/>
    <w:rPr>
      <w:rFonts w:ascii="Times New Roman" w:eastAsia="Times New Roman" w:hAnsi="Times New Roman" w:cs="Times New Roman"/>
      <w:bCs/>
      <w:color w:val="000000"/>
      <w:spacing w:val="4"/>
      <w:sz w:val="24"/>
      <w:szCs w:val="28"/>
      <w:lang w:eastAsia="ru-RU"/>
    </w:rPr>
  </w:style>
  <w:style w:type="paragraph" w:customStyle="1" w:styleId="S">
    <w:name w:val="S_Маркированнай"/>
    <w:basedOn w:val="S5"/>
    <w:autoRedefine/>
    <w:rsid w:val="00915AB8"/>
    <w:pPr>
      <w:numPr>
        <w:numId w:val="16"/>
      </w:numPr>
      <w:tabs>
        <w:tab w:val="left" w:pos="992"/>
      </w:tabs>
      <w:spacing w:line="360" w:lineRule="auto"/>
    </w:pPr>
  </w:style>
  <w:style w:type="character" w:customStyle="1" w:styleId="a6">
    <w:name w:val="Без интервала Знак"/>
    <w:link w:val="a5"/>
    <w:uiPriority w:val="1"/>
    <w:rsid w:val="00915AB8"/>
    <w:rPr>
      <w:rFonts w:ascii="Calibri" w:eastAsia="Times New Roman" w:hAnsi="Calibri" w:cs="Times New Roman"/>
      <w:sz w:val="24"/>
      <w:szCs w:val="32"/>
      <w:lang w:val="en-US" w:bidi="en-US"/>
    </w:rPr>
  </w:style>
  <w:style w:type="paragraph" w:styleId="affffffff5">
    <w:name w:val="Revision"/>
    <w:hidden/>
    <w:uiPriority w:val="99"/>
    <w:semiHidden/>
    <w:rsid w:val="00915AB8"/>
    <w:pPr>
      <w:spacing w:after="0" w:line="240" w:lineRule="auto"/>
    </w:pPr>
    <w:rPr>
      <w:rFonts w:ascii="Times New Roman" w:eastAsia="Times New Roman" w:hAnsi="Times New Roman" w:cs="Times New Roman"/>
      <w:sz w:val="24"/>
      <w:szCs w:val="24"/>
      <w:lang w:eastAsia="ru-RU"/>
    </w:rPr>
  </w:style>
  <w:style w:type="character" w:customStyle="1" w:styleId="aff">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e"/>
    <w:rsid w:val="006545BF"/>
    <w:rPr>
      <w:rFonts w:ascii="Times New Roman" w:eastAsia="Times New Roman" w:hAnsi="Times New Roman" w:cs="Times New Roman"/>
      <w:sz w:val="24"/>
      <w:szCs w:val="24"/>
      <w:lang w:eastAsia="ru-RU"/>
    </w:rPr>
  </w:style>
  <w:style w:type="paragraph" w:customStyle="1" w:styleId="affffffff6">
    <w:name w:val="Табличный_слева"/>
    <w:basedOn w:val="a1"/>
    <w:rsid w:val="00104ABA"/>
    <w:pPr>
      <w:spacing w:line="240" w:lineRule="auto"/>
      <w:ind w:firstLine="0"/>
      <w:jc w:val="left"/>
    </w:pPr>
    <w:rPr>
      <w:rFonts w:ascii="Times New Roman" w:eastAsia="Times New Roman" w:hAnsi="Times New Roman"/>
      <w:sz w:val="22"/>
      <w:lang w:eastAsia="ru-RU"/>
    </w:rPr>
  </w:style>
  <w:style w:type="paragraph" w:customStyle="1" w:styleId="affffffff7">
    <w:name w:val="Текст таблиц"/>
    <w:basedOn w:val="af4"/>
    <w:qFormat/>
    <w:rsid w:val="00E0257F"/>
    <w:pPr>
      <w:tabs>
        <w:tab w:val="left" w:pos="690"/>
      </w:tabs>
      <w:jc w:val="left"/>
    </w:pPr>
    <w:rPr>
      <w:sz w:val="20"/>
    </w:rPr>
  </w:style>
  <w:style w:type="paragraph" w:customStyle="1" w:styleId="12">
    <w:name w:val="Список 1)"/>
    <w:basedOn w:val="a1"/>
    <w:rsid w:val="00083831"/>
    <w:pPr>
      <w:widowControl/>
      <w:numPr>
        <w:numId w:val="21"/>
      </w:numPr>
      <w:spacing w:after="60" w:line="240" w:lineRule="auto"/>
    </w:pPr>
    <w:rPr>
      <w:rFonts w:ascii="Times New Roman" w:eastAsia="Times New Roman" w:hAnsi="Times New Roman"/>
      <w:szCs w:val="24"/>
      <w:lang w:eastAsia="ru-RU"/>
    </w:rPr>
  </w:style>
  <w:style w:type="paragraph" w:customStyle="1" w:styleId="affffffff8">
    <w:name w:val="Табличный_по ширине"/>
    <w:basedOn w:val="affffffff6"/>
    <w:rsid w:val="00865793"/>
    <w:pPr>
      <w:widowControl/>
      <w:spacing w:after="0"/>
      <w:jc w:val="both"/>
    </w:pPr>
  </w:style>
  <w:style w:type="character" w:styleId="affffffff9">
    <w:name w:val="Strong"/>
    <w:basedOn w:val="a2"/>
    <w:uiPriority w:val="22"/>
    <w:qFormat/>
    <w:rsid w:val="00B8309A"/>
    <w:rPr>
      <w:b/>
      <w:bCs/>
    </w:rPr>
  </w:style>
  <w:style w:type="paragraph" w:customStyle="1" w:styleId="a">
    <w:name w:val="Табличный_нумерованный"/>
    <w:basedOn w:val="a1"/>
    <w:link w:val="affffffffa"/>
    <w:rsid w:val="00D74D88"/>
    <w:pPr>
      <w:widowControl/>
      <w:numPr>
        <w:numId w:val="29"/>
      </w:numPr>
      <w:spacing w:after="0" w:line="240" w:lineRule="auto"/>
      <w:jc w:val="left"/>
    </w:pPr>
    <w:rPr>
      <w:rFonts w:ascii="Times New Roman" w:eastAsia="Times New Roman" w:hAnsi="Times New Roman"/>
      <w:sz w:val="22"/>
      <w:lang w:eastAsia="ru-RU"/>
    </w:rPr>
  </w:style>
  <w:style w:type="character" w:customStyle="1" w:styleId="affffffffa">
    <w:name w:val="Табличный_нумерованный Знак"/>
    <w:basedOn w:val="a2"/>
    <w:link w:val="a"/>
    <w:rsid w:val="00D74D88"/>
    <w:rPr>
      <w:rFonts w:ascii="Times New Roman" w:eastAsia="Times New Roman" w:hAnsi="Times New Roman" w:cs="Times New Roman"/>
      <w:lang w:eastAsia="ru-RU"/>
    </w:rPr>
  </w:style>
  <w:style w:type="paragraph" w:customStyle="1" w:styleId="tekstob">
    <w:name w:val="tekstob"/>
    <w:basedOn w:val="a1"/>
    <w:rsid w:val="00A1036E"/>
    <w:pPr>
      <w:widowControl/>
      <w:spacing w:before="100" w:beforeAutospacing="1" w:after="100" w:afterAutospacing="1" w:line="240" w:lineRule="auto"/>
      <w:ind w:firstLine="0"/>
      <w:jc w:val="left"/>
    </w:pPr>
    <w:rPr>
      <w:rFonts w:ascii="Times New Roman" w:eastAsia="Times New Roman" w:hAnsi="Times New Roman"/>
      <w:szCs w:val="24"/>
      <w:lang w:eastAsia="ru-RU"/>
    </w:rPr>
  </w:style>
  <w:style w:type="character" w:customStyle="1" w:styleId="w">
    <w:name w:val="w"/>
    <w:basedOn w:val="a2"/>
    <w:rsid w:val="00A1036E"/>
  </w:style>
  <w:style w:type="paragraph" w:customStyle="1" w:styleId="consplusnormal0">
    <w:name w:val="consplusnormal"/>
    <w:basedOn w:val="a1"/>
    <w:rsid w:val="00A1036E"/>
    <w:pPr>
      <w:widowControl/>
      <w:spacing w:before="100" w:beforeAutospacing="1" w:after="100" w:afterAutospacing="1" w:line="240" w:lineRule="auto"/>
      <w:ind w:firstLine="0"/>
      <w:jc w:val="left"/>
    </w:pPr>
    <w:rPr>
      <w:rFonts w:ascii="Times New Roman" w:eastAsia="Times New Roman" w:hAnsi="Times New Roman"/>
      <w:szCs w:val="24"/>
      <w:lang w:eastAsia="ru-RU"/>
    </w:rPr>
  </w:style>
  <w:style w:type="table" w:customStyle="1" w:styleId="1ff9">
    <w:name w:val="Сетка таблицы1"/>
    <w:basedOn w:val="a3"/>
    <w:next w:val="af1"/>
    <w:uiPriority w:val="59"/>
    <w:rsid w:val="00A037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1"/>
    <w:rsid w:val="008F7657"/>
    <w:pPr>
      <w:widowControl/>
      <w:spacing w:before="100" w:beforeAutospacing="1" w:after="100" w:afterAutospacing="1" w:line="240" w:lineRule="auto"/>
      <w:ind w:firstLine="0"/>
      <w:jc w:val="left"/>
    </w:pPr>
    <w:rPr>
      <w:rFonts w:ascii="Times New Roman" w:eastAsia="Times New Roman" w:hAnsi="Times New Roman"/>
      <w:sz w:val="16"/>
      <w:szCs w:val="16"/>
      <w:lang w:eastAsia="ru-RU"/>
    </w:rPr>
  </w:style>
  <w:style w:type="paragraph" w:customStyle="1" w:styleId="xl67">
    <w:name w:val="xl67"/>
    <w:basedOn w:val="a1"/>
    <w:rsid w:val="008F7657"/>
    <w:pPr>
      <w:widowControl/>
      <w:spacing w:before="100" w:beforeAutospacing="1" w:after="100" w:afterAutospacing="1" w:line="240" w:lineRule="auto"/>
      <w:ind w:firstLine="0"/>
      <w:jc w:val="center"/>
    </w:pPr>
    <w:rPr>
      <w:rFonts w:ascii="Times New Roman" w:eastAsia="Times New Roman" w:hAnsi="Times New Roman"/>
      <w:sz w:val="16"/>
      <w:szCs w:val="16"/>
      <w:lang w:eastAsia="ru-RU"/>
    </w:rPr>
  </w:style>
  <w:style w:type="paragraph" w:customStyle="1" w:styleId="xl68">
    <w:name w:val="xl68"/>
    <w:basedOn w:val="a1"/>
    <w:rsid w:val="008F7657"/>
    <w:pPr>
      <w:widowControl/>
      <w:shd w:val="clear" w:color="000000" w:fill="FFFFFF"/>
      <w:spacing w:before="100" w:beforeAutospacing="1" w:after="100" w:afterAutospacing="1" w:line="240" w:lineRule="auto"/>
      <w:ind w:firstLine="0"/>
      <w:jc w:val="left"/>
    </w:pPr>
    <w:rPr>
      <w:rFonts w:ascii="Times New Roman" w:eastAsia="Times New Roman" w:hAnsi="Times New Roman"/>
      <w:sz w:val="16"/>
      <w:szCs w:val="16"/>
      <w:lang w:eastAsia="ru-RU"/>
    </w:rPr>
  </w:style>
  <w:style w:type="paragraph" w:customStyle="1" w:styleId="xl69">
    <w:name w:val="xl69"/>
    <w:basedOn w:val="a1"/>
    <w:rsid w:val="008F7657"/>
    <w:pPr>
      <w:widowControl/>
      <w:pBdr>
        <w:top w:val="single" w:sz="4" w:space="0" w:color="auto"/>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 w:val="16"/>
      <w:szCs w:val="16"/>
      <w:lang w:eastAsia="ru-RU"/>
    </w:rPr>
  </w:style>
  <w:style w:type="paragraph" w:customStyle="1" w:styleId="xl70">
    <w:name w:val="xl70"/>
    <w:basedOn w:val="a1"/>
    <w:rsid w:val="008F7657"/>
    <w:pPr>
      <w:widowControl/>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 w:val="16"/>
      <w:szCs w:val="16"/>
      <w:lang w:eastAsia="ru-RU"/>
    </w:rPr>
  </w:style>
  <w:style w:type="paragraph" w:customStyle="1" w:styleId="xl71">
    <w:name w:val="xl71"/>
    <w:basedOn w:val="a1"/>
    <w:rsid w:val="008F7657"/>
    <w:pPr>
      <w:widowControl/>
      <w:pBdr>
        <w:top w:val="single" w:sz="4" w:space="0" w:color="auto"/>
        <w:left w:val="single" w:sz="4" w:space="0" w:color="auto"/>
        <w:bottom w:val="single" w:sz="4" w:space="0" w:color="auto"/>
      </w:pBdr>
      <w:spacing w:before="100" w:beforeAutospacing="1" w:after="100" w:afterAutospacing="1" w:line="240" w:lineRule="auto"/>
      <w:ind w:firstLine="0"/>
      <w:jc w:val="left"/>
    </w:pPr>
    <w:rPr>
      <w:rFonts w:ascii="Times New Roman" w:eastAsia="Times New Roman" w:hAnsi="Times New Roman"/>
      <w:sz w:val="16"/>
      <w:szCs w:val="16"/>
      <w:lang w:eastAsia="ru-RU"/>
    </w:rPr>
  </w:style>
  <w:style w:type="paragraph" w:customStyle="1" w:styleId="xl72">
    <w:name w:val="xl72"/>
    <w:basedOn w:val="a1"/>
    <w:rsid w:val="008F7657"/>
    <w:pPr>
      <w:widowControl/>
      <w:pBdr>
        <w:top w:val="single" w:sz="4" w:space="0" w:color="auto"/>
        <w:bottom w:val="single" w:sz="4" w:space="0" w:color="auto"/>
      </w:pBdr>
      <w:spacing w:before="100" w:beforeAutospacing="1" w:after="100" w:afterAutospacing="1" w:line="240" w:lineRule="auto"/>
      <w:ind w:firstLine="0"/>
      <w:jc w:val="left"/>
    </w:pPr>
    <w:rPr>
      <w:rFonts w:ascii="Times New Roman" w:eastAsia="Times New Roman" w:hAnsi="Times New Roman"/>
      <w:sz w:val="16"/>
      <w:szCs w:val="16"/>
      <w:lang w:eastAsia="ru-RU"/>
    </w:rPr>
  </w:style>
  <w:style w:type="paragraph" w:customStyle="1" w:styleId="xl73">
    <w:name w:val="xl73"/>
    <w:basedOn w:val="a1"/>
    <w:rsid w:val="008F7657"/>
    <w:pPr>
      <w:widowControl/>
      <w:pBdr>
        <w:top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 w:val="16"/>
      <w:szCs w:val="16"/>
      <w:lang w:eastAsia="ru-RU"/>
    </w:rPr>
  </w:style>
  <w:style w:type="paragraph" w:customStyle="1" w:styleId="xl74">
    <w:name w:val="xl74"/>
    <w:basedOn w:val="a1"/>
    <w:rsid w:val="008F7657"/>
    <w:pPr>
      <w:widowControl/>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 w:val="16"/>
      <w:szCs w:val="16"/>
      <w:lang w:eastAsia="ru-RU"/>
    </w:rPr>
  </w:style>
  <w:style w:type="paragraph" w:customStyle="1" w:styleId="xl75">
    <w:name w:val="xl75"/>
    <w:basedOn w:val="a1"/>
    <w:rsid w:val="008F765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16"/>
      <w:szCs w:val="16"/>
      <w:lang w:eastAsia="ru-RU"/>
    </w:rPr>
  </w:style>
  <w:style w:type="paragraph" w:customStyle="1" w:styleId="xl76">
    <w:name w:val="xl76"/>
    <w:basedOn w:val="a1"/>
    <w:rsid w:val="008F765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14"/>
      <w:szCs w:val="14"/>
      <w:lang w:eastAsia="ru-RU"/>
    </w:rPr>
  </w:style>
  <w:style w:type="paragraph" w:customStyle="1" w:styleId="xl77">
    <w:name w:val="xl77"/>
    <w:basedOn w:val="a1"/>
    <w:rsid w:val="008F765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16"/>
      <w:szCs w:val="16"/>
      <w:lang w:eastAsia="ru-RU"/>
    </w:rPr>
  </w:style>
  <w:style w:type="paragraph" w:customStyle="1" w:styleId="xl78">
    <w:name w:val="xl78"/>
    <w:basedOn w:val="a1"/>
    <w:rsid w:val="008F765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16"/>
      <w:szCs w:val="16"/>
      <w:lang w:eastAsia="ru-RU"/>
    </w:rPr>
  </w:style>
  <w:style w:type="paragraph" w:customStyle="1" w:styleId="xl79">
    <w:name w:val="xl79"/>
    <w:basedOn w:val="a1"/>
    <w:rsid w:val="008F765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 w:val="16"/>
      <w:szCs w:val="16"/>
      <w:lang w:eastAsia="ru-RU"/>
    </w:rPr>
  </w:style>
  <w:style w:type="paragraph" w:customStyle="1" w:styleId="xl80">
    <w:name w:val="xl80"/>
    <w:basedOn w:val="a1"/>
    <w:rsid w:val="008F7657"/>
    <w:pPr>
      <w:widowControl/>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 w:val="20"/>
      <w:szCs w:val="20"/>
      <w:lang w:eastAsia="ru-RU"/>
    </w:rPr>
  </w:style>
  <w:style w:type="paragraph" w:customStyle="1" w:styleId="xl81">
    <w:name w:val="xl81"/>
    <w:basedOn w:val="a1"/>
    <w:rsid w:val="008F7657"/>
    <w:pPr>
      <w:widowControl/>
      <w:pBdr>
        <w:top w:val="single" w:sz="4" w:space="0" w:color="auto"/>
        <w:bottom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 w:val="20"/>
      <w:szCs w:val="20"/>
      <w:lang w:eastAsia="ru-RU"/>
    </w:rPr>
  </w:style>
  <w:style w:type="paragraph" w:customStyle="1" w:styleId="xl82">
    <w:name w:val="xl82"/>
    <w:basedOn w:val="a1"/>
    <w:rsid w:val="008F765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xl83">
    <w:name w:val="xl83"/>
    <w:basedOn w:val="a1"/>
    <w:rsid w:val="008F765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eastAsia="Times New Roman" w:hAnsi="Arial" w:cs="Arial"/>
      <w:sz w:val="16"/>
      <w:szCs w:val="16"/>
      <w:lang w:eastAsia="ru-RU"/>
    </w:rPr>
  </w:style>
  <w:style w:type="paragraph" w:customStyle="1" w:styleId="xl84">
    <w:name w:val="xl84"/>
    <w:basedOn w:val="a1"/>
    <w:rsid w:val="008F765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Times New Roman" w:eastAsia="Times New Roman" w:hAnsi="Times New Roman"/>
      <w:sz w:val="16"/>
      <w:szCs w:val="16"/>
      <w:lang w:eastAsia="ru-RU"/>
    </w:rPr>
  </w:style>
  <w:style w:type="paragraph" w:customStyle="1" w:styleId="xl85">
    <w:name w:val="xl85"/>
    <w:basedOn w:val="a1"/>
    <w:rsid w:val="008F765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 w:val="16"/>
      <w:szCs w:val="16"/>
      <w:lang w:eastAsia="ru-RU"/>
    </w:rPr>
  </w:style>
  <w:style w:type="paragraph" w:customStyle="1" w:styleId="xl86">
    <w:name w:val="xl86"/>
    <w:basedOn w:val="a1"/>
    <w:rsid w:val="008F765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16"/>
      <w:szCs w:val="16"/>
      <w:lang w:eastAsia="ru-RU"/>
    </w:rPr>
  </w:style>
  <w:style w:type="paragraph" w:customStyle="1" w:styleId="xl87">
    <w:name w:val="xl87"/>
    <w:basedOn w:val="a1"/>
    <w:rsid w:val="008F765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16"/>
      <w:szCs w:val="16"/>
      <w:lang w:eastAsia="ru-RU"/>
    </w:rPr>
  </w:style>
  <w:style w:type="paragraph" w:customStyle="1" w:styleId="xl88">
    <w:name w:val="xl88"/>
    <w:basedOn w:val="a1"/>
    <w:rsid w:val="008F765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16"/>
      <w:szCs w:val="16"/>
      <w:lang w:eastAsia="ru-RU"/>
    </w:rPr>
  </w:style>
  <w:style w:type="paragraph" w:customStyle="1" w:styleId="xl89">
    <w:name w:val="xl89"/>
    <w:basedOn w:val="a1"/>
    <w:rsid w:val="008F765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16"/>
      <w:szCs w:val="16"/>
      <w:lang w:eastAsia="ru-RU"/>
    </w:rPr>
  </w:style>
  <w:style w:type="paragraph" w:customStyle="1" w:styleId="xl90">
    <w:name w:val="xl90"/>
    <w:basedOn w:val="a1"/>
    <w:rsid w:val="008F765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16"/>
      <w:szCs w:val="16"/>
      <w:lang w:eastAsia="ru-RU"/>
    </w:rPr>
  </w:style>
  <w:style w:type="paragraph" w:customStyle="1" w:styleId="xl91">
    <w:name w:val="xl91"/>
    <w:basedOn w:val="a1"/>
    <w:rsid w:val="008F765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20"/>
      <w:szCs w:val="20"/>
      <w:lang w:eastAsia="ru-RU"/>
    </w:rPr>
  </w:style>
  <w:style w:type="paragraph" w:customStyle="1" w:styleId="xl92">
    <w:name w:val="xl92"/>
    <w:basedOn w:val="a1"/>
    <w:rsid w:val="008F765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20"/>
      <w:szCs w:val="20"/>
      <w:lang w:eastAsia="ru-RU"/>
    </w:rPr>
  </w:style>
  <w:style w:type="paragraph" w:customStyle="1" w:styleId="xl93">
    <w:name w:val="xl93"/>
    <w:basedOn w:val="a1"/>
    <w:rsid w:val="008F765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 w:val="20"/>
      <w:szCs w:val="20"/>
      <w:lang w:eastAsia="ru-RU"/>
    </w:rPr>
  </w:style>
  <w:style w:type="paragraph" w:customStyle="1" w:styleId="xl94">
    <w:name w:val="xl94"/>
    <w:basedOn w:val="a1"/>
    <w:rsid w:val="008F765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 w:val="20"/>
      <w:szCs w:val="20"/>
      <w:lang w:eastAsia="ru-RU"/>
    </w:rPr>
  </w:style>
  <w:style w:type="paragraph" w:customStyle="1" w:styleId="xl95">
    <w:name w:val="xl95"/>
    <w:basedOn w:val="a1"/>
    <w:rsid w:val="008F765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14"/>
      <w:szCs w:val="14"/>
      <w:lang w:eastAsia="ru-RU"/>
    </w:rPr>
  </w:style>
  <w:style w:type="paragraph" w:customStyle="1" w:styleId="xl96">
    <w:name w:val="xl96"/>
    <w:basedOn w:val="a1"/>
    <w:rsid w:val="008F765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20"/>
      <w:szCs w:val="20"/>
      <w:lang w:eastAsia="ru-RU"/>
    </w:rPr>
  </w:style>
  <w:style w:type="paragraph" w:customStyle="1" w:styleId="xl97">
    <w:name w:val="xl97"/>
    <w:basedOn w:val="a1"/>
    <w:rsid w:val="008F765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98">
    <w:name w:val="xl98"/>
    <w:basedOn w:val="a1"/>
    <w:rsid w:val="008F765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eastAsia="Times New Roman" w:hAnsi="Arial" w:cs="Arial"/>
      <w:b/>
      <w:bCs/>
      <w:sz w:val="16"/>
      <w:szCs w:val="16"/>
      <w:lang w:eastAsia="ru-RU"/>
    </w:rPr>
  </w:style>
  <w:style w:type="paragraph" w:customStyle="1" w:styleId="xl99">
    <w:name w:val="xl99"/>
    <w:basedOn w:val="a1"/>
    <w:rsid w:val="008F765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 w:val="16"/>
      <w:szCs w:val="16"/>
      <w:lang w:eastAsia="ru-RU"/>
    </w:rPr>
  </w:style>
  <w:style w:type="paragraph" w:customStyle="1" w:styleId="xl100">
    <w:name w:val="xl100"/>
    <w:basedOn w:val="a1"/>
    <w:rsid w:val="008F765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 w:val="16"/>
      <w:szCs w:val="16"/>
      <w:lang w:eastAsia="ru-RU"/>
    </w:rPr>
  </w:style>
  <w:style w:type="paragraph" w:customStyle="1" w:styleId="xl101">
    <w:name w:val="xl101"/>
    <w:basedOn w:val="a1"/>
    <w:rsid w:val="008F7657"/>
    <w:pPr>
      <w:widowControl/>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102">
    <w:name w:val="xl102"/>
    <w:basedOn w:val="a1"/>
    <w:rsid w:val="008F765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 w:val="20"/>
      <w:szCs w:val="20"/>
      <w:lang w:eastAsia="ru-RU"/>
    </w:rPr>
  </w:style>
  <w:style w:type="paragraph" w:customStyle="1" w:styleId="xl103">
    <w:name w:val="xl103"/>
    <w:basedOn w:val="a1"/>
    <w:rsid w:val="008F765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 w:val="16"/>
      <w:szCs w:val="16"/>
      <w:lang w:eastAsia="ru-RU"/>
    </w:rPr>
  </w:style>
  <w:style w:type="paragraph" w:customStyle="1" w:styleId="xl104">
    <w:name w:val="xl104"/>
    <w:basedOn w:val="a1"/>
    <w:rsid w:val="008F765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 w:val="16"/>
      <w:szCs w:val="16"/>
      <w:lang w:eastAsia="ru-RU"/>
    </w:rPr>
  </w:style>
  <w:style w:type="paragraph" w:customStyle="1" w:styleId="xl105">
    <w:name w:val="xl105"/>
    <w:basedOn w:val="a1"/>
    <w:rsid w:val="008F765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 w:val="16"/>
      <w:szCs w:val="16"/>
      <w:lang w:eastAsia="ru-RU"/>
    </w:rPr>
  </w:style>
  <w:style w:type="paragraph" w:customStyle="1" w:styleId="xl107">
    <w:name w:val="xl107"/>
    <w:basedOn w:val="a1"/>
    <w:rsid w:val="008F765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 w:val="16"/>
      <w:szCs w:val="16"/>
      <w:lang w:eastAsia="ru-RU"/>
    </w:rPr>
  </w:style>
  <w:style w:type="paragraph" w:customStyle="1" w:styleId="xl108">
    <w:name w:val="xl108"/>
    <w:basedOn w:val="a1"/>
    <w:rsid w:val="008F765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16"/>
      <w:szCs w:val="16"/>
      <w:lang w:eastAsia="ru-RU"/>
    </w:rPr>
  </w:style>
  <w:style w:type="paragraph" w:customStyle="1" w:styleId="xl109">
    <w:name w:val="xl109"/>
    <w:basedOn w:val="a1"/>
    <w:rsid w:val="008F765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16"/>
      <w:szCs w:val="16"/>
      <w:lang w:eastAsia="ru-RU"/>
    </w:rPr>
  </w:style>
  <w:style w:type="paragraph" w:customStyle="1" w:styleId="xl110">
    <w:name w:val="xl110"/>
    <w:basedOn w:val="a1"/>
    <w:rsid w:val="008F765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16"/>
      <w:szCs w:val="16"/>
      <w:lang w:eastAsia="ru-RU"/>
    </w:rPr>
  </w:style>
  <w:style w:type="paragraph" w:customStyle="1" w:styleId="xl111">
    <w:name w:val="xl111"/>
    <w:basedOn w:val="a1"/>
    <w:rsid w:val="008F765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16"/>
      <w:szCs w:val="16"/>
      <w:lang w:eastAsia="ru-RU"/>
    </w:rPr>
  </w:style>
  <w:style w:type="paragraph" w:customStyle="1" w:styleId="xl112">
    <w:name w:val="xl112"/>
    <w:basedOn w:val="a1"/>
    <w:rsid w:val="008F765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16"/>
      <w:szCs w:val="16"/>
      <w:lang w:eastAsia="ru-RU"/>
    </w:rPr>
  </w:style>
  <w:style w:type="paragraph" w:customStyle="1" w:styleId="xl113">
    <w:name w:val="xl113"/>
    <w:basedOn w:val="a1"/>
    <w:rsid w:val="008F765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16"/>
      <w:szCs w:val="16"/>
      <w:lang w:eastAsia="ru-RU"/>
    </w:rPr>
  </w:style>
  <w:style w:type="paragraph" w:customStyle="1" w:styleId="xl114">
    <w:name w:val="xl114"/>
    <w:basedOn w:val="a1"/>
    <w:rsid w:val="008F7657"/>
    <w:pPr>
      <w:widowControl/>
      <w:pBdr>
        <w:top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eastAsia="Times New Roman" w:hAnsi="Arial" w:cs="Arial"/>
      <w:sz w:val="16"/>
      <w:szCs w:val="16"/>
      <w:lang w:eastAsia="ru-RU"/>
    </w:rPr>
  </w:style>
  <w:style w:type="paragraph" w:customStyle="1" w:styleId="xl115">
    <w:name w:val="xl115"/>
    <w:basedOn w:val="a1"/>
    <w:rsid w:val="008F765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imes New Roman" w:eastAsia="Times New Roman" w:hAnsi="Times New Roman"/>
      <w:sz w:val="16"/>
      <w:szCs w:val="16"/>
      <w:lang w:eastAsia="ru-RU"/>
    </w:rPr>
  </w:style>
  <w:style w:type="paragraph" w:customStyle="1" w:styleId="xl116">
    <w:name w:val="xl116"/>
    <w:basedOn w:val="a1"/>
    <w:rsid w:val="008F765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sz w:val="16"/>
      <w:szCs w:val="16"/>
      <w:lang w:eastAsia="ru-RU"/>
    </w:rPr>
  </w:style>
  <w:style w:type="paragraph" w:customStyle="1" w:styleId="xl117">
    <w:name w:val="xl117"/>
    <w:basedOn w:val="a1"/>
    <w:rsid w:val="008F765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 w:val="16"/>
      <w:szCs w:val="16"/>
      <w:lang w:eastAsia="ru-RU"/>
    </w:rPr>
  </w:style>
  <w:style w:type="paragraph" w:customStyle="1" w:styleId="xl118">
    <w:name w:val="xl118"/>
    <w:basedOn w:val="a1"/>
    <w:rsid w:val="008F765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sz w:val="16"/>
      <w:szCs w:val="16"/>
      <w:lang w:eastAsia="ru-RU"/>
    </w:rPr>
  </w:style>
  <w:style w:type="paragraph" w:customStyle="1" w:styleId="xl119">
    <w:name w:val="xl119"/>
    <w:basedOn w:val="a1"/>
    <w:rsid w:val="008F765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ascii="Times New Roman" w:eastAsia="Times New Roman" w:hAnsi="Times New Roman"/>
      <w:color w:val="C00000"/>
      <w:sz w:val="16"/>
      <w:szCs w:val="16"/>
      <w:lang w:eastAsia="ru-RU"/>
    </w:rPr>
  </w:style>
  <w:style w:type="paragraph" w:customStyle="1" w:styleId="xl120">
    <w:name w:val="xl120"/>
    <w:basedOn w:val="a1"/>
    <w:rsid w:val="008F765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olor w:val="C00000"/>
      <w:sz w:val="16"/>
      <w:szCs w:val="16"/>
      <w:lang w:eastAsia="ru-RU"/>
    </w:rPr>
  </w:style>
  <w:style w:type="paragraph" w:customStyle="1" w:styleId="xl121">
    <w:name w:val="xl121"/>
    <w:basedOn w:val="a1"/>
    <w:rsid w:val="008F765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ascii="Times New Roman" w:eastAsia="Times New Roman" w:hAnsi="Times New Roman"/>
      <w:color w:val="C00000"/>
      <w:sz w:val="16"/>
      <w:szCs w:val="16"/>
      <w:lang w:eastAsia="ru-RU"/>
    </w:rPr>
  </w:style>
  <w:style w:type="paragraph" w:customStyle="1" w:styleId="xl122">
    <w:name w:val="xl122"/>
    <w:basedOn w:val="a1"/>
    <w:rsid w:val="008F765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olor w:val="C00000"/>
      <w:sz w:val="16"/>
      <w:szCs w:val="16"/>
      <w:lang w:eastAsia="ru-RU"/>
    </w:rPr>
  </w:style>
  <w:style w:type="paragraph" w:customStyle="1" w:styleId="xl123">
    <w:name w:val="xl123"/>
    <w:basedOn w:val="a1"/>
    <w:rsid w:val="008F7657"/>
    <w:pPr>
      <w:widowControl/>
      <w:pBdr>
        <w:top w:val="single" w:sz="4" w:space="0" w:color="auto"/>
        <w:bottom w:val="single" w:sz="4" w:space="0" w:color="auto"/>
      </w:pBdr>
      <w:spacing w:before="100" w:beforeAutospacing="1" w:after="100" w:afterAutospacing="1" w:line="240" w:lineRule="auto"/>
      <w:ind w:firstLine="0"/>
      <w:jc w:val="left"/>
      <w:textAlignment w:val="center"/>
    </w:pPr>
    <w:rPr>
      <w:rFonts w:ascii="Times New Roman" w:eastAsia="Times New Roman" w:hAnsi="Times New Roman"/>
      <w:color w:val="C00000"/>
      <w:sz w:val="20"/>
      <w:szCs w:val="20"/>
      <w:lang w:eastAsia="ru-RU"/>
    </w:rPr>
  </w:style>
  <w:style w:type="paragraph" w:customStyle="1" w:styleId="xl124">
    <w:name w:val="xl124"/>
    <w:basedOn w:val="a1"/>
    <w:rsid w:val="008F765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olor w:val="C00000"/>
      <w:sz w:val="16"/>
      <w:szCs w:val="16"/>
      <w:lang w:eastAsia="ru-RU"/>
    </w:rPr>
  </w:style>
  <w:style w:type="paragraph" w:customStyle="1" w:styleId="xl125">
    <w:name w:val="xl125"/>
    <w:basedOn w:val="a1"/>
    <w:rsid w:val="008F765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olor w:val="C00000"/>
      <w:sz w:val="16"/>
      <w:szCs w:val="16"/>
      <w:lang w:eastAsia="ru-RU"/>
    </w:rPr>
  </w:style>
  <w:style w:type="paragraph" w:customStyle="1" w:styleId="xl126">
    <w:name w:val="xl126"/>
    <w:basedOn w:val="a1"/>
    <w:rsid w:val="008F765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b/>
      <w:bCs/>
      <w:color w:val="C00000"/>
      <w:sz w:val="16"/>
      <w:szCs w:val="16"/>
      <w:lang w:eastAsia="ru-RU"/>
    </w:rPr>
  </w:style>
  <w:style w:type="paragraph" w:customStyle="1" w:styleId="xl127">
    <w:name w:val="xl127"/>
    <w:basedOn w:val="a1"/>
    <w:rsid w:val="008F765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color w:val="C00000"/>
      <w:sz w:val="16"/>
      <w:szCs w:val="16"/>
      <w:lang w:eastAsia="ru-RU"/>
    </w:rPr>
  </w:style>
  <w:style w:type="paragraph" w:customStyle="1" w:styleId="xl128">
    <w:name w:val="xl128"/>
    <w:basedOn w:val="a1"/>
    <w:rsid w:val="008F765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olor w:val="C00000"/>
      <w:sz w:val="20"/>
      <w:szCs w:val="20"/>
      <w:lang w:eastAsia="ru-RU"/>
    </w:rPr>
  </w:style>
  <w:style w:type="paragraph" w:customStyle="1" w:styleId="xl129">
    <w:name w:val="xl129"/>
    <w:basedOn w:val="a1"/>
    <w:rsid w:val="008F765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olor w:val="C00000"/>
      <w:sz w:val="16"/>
      <w:szCs w:val="16"/>
      <w:lang w:eastAsia="ru-RU"/>
    </w:rPr>
  </w:style>
  <w:style w:type="paragraph" w:customStyle="1" w:styleId="xl130">
    <w:name w:val="xl130"/>
    <w:basedOn w:val="a1"/>
    <w:rsid w:val="008F765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C00000"/>
      <w:sz w:val="16"/>
      <w:szCs w:val="16"/>
      <w:lang w:eastAsia="ru-RU"/>
    </w:rPr>
  </w:style>
  <w:style w:type="paragraph" w:customStyle="1" w:styleId="xl131">
    <w:name w:val="xl131"/>
    <w:basedOn w:val="a1"/>
    <w:rsid w:val="008F7657"/>
    <w:pPr>
      <w:widowControl/>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ascii="Times New Roman" w:eastAsia="Times New Roman" w:hAnsi="Times New Roman"/>
      <w:b/>
      <w:bCs/>
      <w:sz w:val="16"/>
      <w:szCs w:val="16"/>
      <w:lang w:eastAsia="ru-RU"/>
    </w:rPr>
  </w:style>
  <w:style w:type="paragraph" w:customStyle="1" w:styleId="xl132">
    <w:name w:val="xl132"/>
    <w:basedOn w:val="a1"/>
    <w:rsid w:val="008F7657"/>
    <w:pPr>
      <w:widowControl/>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sz w:val="16"/>
      <w:szCs w:val="16"/>
      <w:lang w:eastAsia="ru-RU"/>
    </w:rPr>
  </w:style>
  <w:style w:type="paragraph" w:customStyle="1" w:styleId="xl133">
    <w:name w:val="xl133"/>
    <w:basedOn w:val="a1"/>
    <w:rsid w:val="008F7657"/>
    <w:pPr>
      <w:widowControl/>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16"/>
      <w:szCs w:val="16"/>
      <w:lang w:eastAsia="ru-RU"/>
    </w:rPr>
  </w:style>
  <w:style w:type="paragraph" w:customStyle="1" w:styleId="xl134">
    <w:name w:val="xl134"/>
    <w:basedOn w:val="a1"/>
    <w:rsid w:val="008F7657"/>
    <w:pPr>
      <w:widowControl/>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16"/>
      <w:szCs w:val="16"/>
      <w:lang w:eastAsia="ru-RU"/>
    </w:rPr>
  </w:style>
  <w:style w:type="paragraph" w:customStyle="1" w:styleId="xl135">
    <w:name w:val="xl135"/>
    <w:basedOn w:val="a1"/>
    <w:rsid w:val="008F7657"/>
    <w:pPr>
      <w:widowControl/>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16"/>
      <w:szCs w:val="16"/>
      <w:lang w:eastAsia="ru-RU"/>
    </w:rPr>
  </w:style>
  <w:style w:type="paragraph" w:customStyle="1" w:styleId="xl136">
    <w:name w:val="xl136"/>
    <w:basedOn w:val="a1"/>
    <w:rsid w:val="008F7657"/>
    <w:pPr>
      <w:widowControl/>
      <w:pBdr>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16"/>
      <w:szCs w:val="16"/>
      <w:lang w:eastAsia="ru-RU"/>
    </w:rPr>
  </w:style>
  <w:style w:type="paragraph" w:customStyle="1" w:styleId="xl137">
    <w:name w:val="xl137"/>
    <w:basedOn w:val="a1"/>
    <w:rsid w:val="008F7657"/>
    <w:pPr>
      <w:widowControl/>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16"/>
      <w:szCs w:val="16"/>
      <w:lang w:eastAsia="ru-RU"/>
    </w:rPr>
  </w:style>
  <w:style w:type="paragraph" w:customStyle="1" w:styleId="xl138">
    <w:name w:val="xl138"/>
    <w:basedOn w:val="a1"/>
    <w:rsid w:val="008F7657"/>
    <w:pPr>
      <w:widowControl/>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16"/>
      <w:szCs w:val="16"/>
      <w:lang w:eastAsia="ru-RU"/>
    </w:rPr>
  </w:style>
  <w:style w:type="paragraph" w:customStyle="1" w:styleId="xl139">
    <w:name w:val="xl139"/>
    <w:basedOn w:val="a1"/>
    <w:rsid w:val="008F7657"/>
    <w:pPr>
      <w:widowControl/>
      <w:pBdr>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16"/>
      <w:szCs w:val="16"/>
      <w:lang w:eastAsia="ru-RU"/>
    </w:rPr>
  </w:style>
  <w:style w:type="paragraph" w:customStyle="1" w:styleId="xl140">
    <w:name w:val="xl140"/>
    <w:basedOn w:val="a1"/>
    <w:rsid w:val="008F7657"/>
    <w:pPr>
      <w:widowControl/>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16"/>
      <w:szCs w:val="16"/>
      <w:lang w:eastAsia="ru-RU"/>
    </w:rPr>
  </w:style>
  <w:style w:type="paragraph" w:customStyle="1" w:styleId="xl141">
    <w:name w:val="xl141"/>
    <w:basedOn w:val="a1"/>
    <w:rsid w:val="008F7657"/>
    <w:pPr>
      <w:widowControl/>
      <w:pBdr>
        <w:top w:val="single" w:sz="4" w:space="0" w:color="auto"/>
        <w:lef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16"/>
      <w:szCs w:val="16"/>
      <w:lang w:eastAsia="ru-RU"/>
    </w:rPr>
  </w:style>
  <w:style w:type="paragraph" w:customStyle="1" w:styleId="xl142">
    <w:name w:val="xl142"/>
    <w:basedOn w:val="a1"/>
    <w:rsid w:val="008F7657"/>
    <w:pPr>
      <w:widowControl/>
      <w:pBdr>
        <w:top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16"/>
      <w:szCs w:val="16"/>
      <w:lang w:eastAsia="ru-RU"/>
    </w:rPr>
  </w:style>
  <w:style w:type="paragraph" w:customStyle="1" w:styleId="xl143">
    <w:name w:val="xl143"/>
    <w:basedOn w:val="a1"/>
    <w:rsid w:val="008F7657"/>
    <w:pPr>
      <w:widowControl/>
      <w:pBdr>
        <w:lef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16"/>
      <w:szCs w:val="16"/>
      <w:lang w:eastAsia="ru-RU"/>
    </w:rPr>
  </w:style>
  <w:style w:type="paragraph" w:customStyle="1" w:styleId="xl144">
    <w:name w:val="xl144"/>
    <w:basedOn w:val="a1"/>
    <w:rsid w:val="008F7657"/>
    <w:pPr>
      <w:widowControl/>
      <w:pBdr>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16"/>
      <w:szCs w:val="16"/>
      <w:lang w:eastAsia="ru-RU"/>
    </w:rPr>
  </w:style>
  <w:style w:type="paragraph" w:customStyle="1" w:styleId="xl145">
    <w:name w:val="xl145"/>
    <w:basedOn w:val="a1"/>
    <w:rsid w:val="008F7657"/>
    <w:pPr>
      <w:widowControl/>
      <w:pBdr>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16"/>
      <w:szCs w:val="16"/>
      <w:lang w:eastAsia="ru-RU"/>
    </w:rPr>
  </w:style>
  <w:style w:type="paragraph" w:customStyle="1" w:styleId="xl146">
    <w:name w:val="xl146"/>
    <w:basedOn w:val="a1"/>
    <w:rsid w:val="008F7657"/>
    <w:pPr>
      <w:widowControl/>
      <w:pBdr>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16"/>
      <w:szCs w:val="16"/>
      <w:lang w:eastAsia="ru-RU"/>
    </w:rPr>
  </w:style>
  <w:style w:type="paragraph" w:customStyle="1" w:styleId="xl147">
    <w:name w:val="xl147"/>
    <w:basedOn w:val="a1"/>
    <w:rsid w:val="008F7657"/>
    <w:pPr>
      <w:widowControl/>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ascii="Times New Roman" w:eastAsia="Times New Roman" w:hAnsi="Times New Roman"/>
      <w:sz w:val="16"/>
      <w:szCs w:val="16"/>
      <w:lang w:eastAsia="ru-RU"/>
    </w:rPr>
  </w:style>
  <w:style w:type="paragraph" w:customStyle="1" w:styleId="xl148">
    <w:name w:val="xl148"/>
    <w:basedOn w:val="a1"/>
    <w:rsid w:val="008F7657"/>
    <w:pPr>
      <w:widowControl/>
      <w:pBdr>
        <w:top w:val="single" w:sz="4" w:space="0" w:color="auto"/>
        <w:bottom w:val="single" w:sz="4" w:space="0" w:color="auto"/>
      </w:pBdr>
      <w:spacing w:before="100" w:beforeAutospacing="1" w:after="100" w:afterAutospacing="1" w:line="240" w:lineRule="auto"/>
      <w:ind w:firstLine="0"/>
      <w:jc w:val="center"/>
    </w:pPr>
    <w:rPr>
      <w:rFonts w:ascii="Times New Roman" w:eastAsia="Times New Roman" w:hAnsi="Times New Roman"/>
      <w:sz w:val="16"/>
      <w:szCs w:val="16"/>
      <w:lang w:eastAsia="ru-RU"/>
    </w:rPr>
  </w:style>
  <w:style w:type="paragraph" w:customStyle="1" w:styleId="xl149">
    <w:name w:val="xl149"/>
    <w:basedOn w:val="a1"/>
    <w:rsid w:val="008F7657"/>
    <w:pPr>
      <w:widowControl/>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16"/>
      <w:szCs w:val="16"/>
      <w:lang w:eastAsia="ru-RU"/>
    </w:rPr>
  </w:style>
  <w:style w:type="paragraph" w:customStyle="1" w:styleId="xl150">
    <w:name w:val="xl150"/>
    <w:basedOn w:val="a1"/>
    <w:rsid w:val="008F7657"/>
    <w:pPr>
      <w:widowControl/>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ascii="Times New Roman" w:eastAsia="Times New Roman" w:hAnsi="Times New Roman"/>
      <w:sz w:val="16"/>
      <w:szCs w:val="16"/>
      <w:lang w:eastAsia="ru-RU"/>
    </w:rPr>
  </w:style>
  <w:style w:type="paragraph" w:customStyle="1" w:styleId="xl151">
    <w:name w:val="xl151"/>
    <w:basedOn w:val="a1"/>
    <w:rsid w:val="008F7657"/>
    <w:pPr>
      <w:widowControl/>
      <w:pBdr>
        <w:top w:val="single" w:sz="4" w:space="0" w:color="auto"/>
        <w:bottom w:val="single" w:sz="4" w:space="0" w:color="auto"/>
      </w:pBdr>
      <w:spacing w:before="100" w:beforeAutospacing="1" w:after="100" w:afterAutospacing="1" w:line="240" w:lineRule="auto"/>
      <w:ind w:firstLine="0"/>
      <w:jc w:val="center"/>
    </w:pPr>
    <w:rPr>
      <w:rFonts w:ascii="Times New Roman" w:eastAsia="Times New Roman" w:hAnsi="Times New Roman"/>
      <w:sz w:val="16"/>
      <w:szCs w:val="16"/>
      <w:lang w:eastAsia="ru-RU"/>
    </w:rPr>
  </w:style>
  <w:style w:type="paragraph" w:customStyle="1" w:styleId="xl152">
    <w:name w:val="xl152"/>
    <w:basedOn w:val="a1"/>
    <w:rsid w:val="008F7657"/>
    <w:pPr>
      <w:widowControl/>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16"/>
      <w:szCs w:val="16"/>
      <w:lang w:eastAsia="ru-RU"/>
    </w:rPr>
  </w:style>
  <w:style w:type="paragraph" w:customStyle="1" w:styleId="xl153">
    <w:name w:val="xl153"/>
    <w:basedOn w:val="a1"/>
    <w:rsid w:val="008F7657"/>
    <w:pPr>
      <w:widowControl/>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ascii="Arial" w:eastAsia="Times New Roman" w:hAnsi="Arial" w:cs="Arial"/>
      <w:b/>
      <w:bCs/>
      <w:sz w:val="16"/>
      <w:szCs w:val="16"/>
      <w:lang w:eastAsia="ru-RU"/>
    </w:rPr>
  </w:style>
  <w:style w:type="paragraph" w:customStyle="1" w:styleId="xl154">
    <w:name w:val="xl154"/>
    <w:basedOn w:val="a1"/>
    <w:rsid w:val="008F7657"/>
    <w:pPr>
      <w:widowControl/>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eastAsia="Times New Roman" w:hAnsi="Arial" w:cs="Arial"/>
      <w:b/>
      <w:bCs/>
      <w:sz w:val="16"/>
      <w:szCs w:val="16"/>
      <w:lang w:eastAsia="ru-RU"/>
    </w:rPr>
  </w:style>
  <w:style w:type="paragraph" w:customStyle="1" w:styleId="western">
    <w:name w:val="western"/>
    <w:basedOn w:val="a1"/>
    <w:rsid w:val="00887510"/>
    <w:pPr>
      <w:widowControl/>
      <w:spacing w:before="100" w:beforeAutospacing="1" w:after="119" w:line="240" w:lineRule="auto"/>
      <w:ind w:firstLine="0"/>
      <w:jc w:val="left"/>
    </w:pPr>
    <w:rPr>
      <w:rFonts w:ascii="Times New Roman" w:hAnsi="Times New Roman"/>
      <w:color w:val="00000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iPriority="10" w:unhideWhenUsed="0" w:qFormat="1"/>
    <w:lsdException w:name="Default Paragraph Font" w:uiPriority="1"/>
    <w:lsdException w:name="Body Text Indent" w:uiPriority="99"/>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35BDB"/>
    <w:pPr>
      <w:widowControl w:val="0"/>
      <w:spacing w:after="120" w:line="276" w:lineRule="auto"/>
      <w:ind w:firstLine="567"/>
      <w:jc w:val="both"/>
    </w:pPr>
    <w:rPr>
      <w:rFonts w:ascii="Bookman Old Style" w:eastAsia="Calibri" w:hAnsi="Bookman Old Style" w:cs="Times New Roman"/>
      <w:sz w:val="24"/>
    </w:rPr>
  </w:style>
  <w:style w:type="paragraph" w:styleId="13">
    <w:name w:val="heading 1"/>
    <w:aliases w:val="Заголовок 1 Знак Знак,Заголовок 1 Знак Знак Знак"/>
    <w:basedOn w:val="a1"/>
    <w:next w:val="a1"/>
    <w:link w:val="14"/>
    <w:qFormat/>
    <w:rsid w:val="00B253B2"/>
    <w:pPr>
      <w:keepNext/>
      <w:keepLines/>
      <w:numPr>
        <w:numId w:val="19"/>
      </w:numPr>
      <w:ind w:left="992" w:hanging="425"/>
      <w:jc w:val="left"/>
      <w:outlineLvl w:val="0"/>
    </w:pPr>
    <w:rPr>
      <w:rFonts w:eastAsiaTheme="majorEastAsia" w:cstheme="majorBidi"/>
      <w:b/>
      <w:bCs/>
      <w:szCs w:val="28"/>
    </w:rPr>
  </w:style>
  <w:style w:type="paragraph" w:styleId="20">
    <w:name w:val="heading 2"/>
    <w:aliases w:val=" Знак2, Знак2 Знак Знак Знак, Знак2 Знак1,Знак2 Знак"/>
    <w:basedOn w:val="a1"/>
    <w:next w:val="a1"/>
    <w:link w:val="21"/>
    <w:unhideWhenUsed/>
    <w:rsid w:val="0078231D"/>
    <w:pPr>
      <w:keepNext/>
      <w:keepLines/>
      <w:numPr>
        <w:numId w:val="18"/>
      </w:numPr>
      <w:spacing w:before="120"/>
      <w:jc w:val="left"/>
      <w:outlineLvl w:val="1"/>
    </w:pPr>
    <w:rPr>
      <w:rFonts w:eastAsiaTheme="majorEastAsia" w:cstheme="majorBidi"/>
      <w:b/>
      <w:szCs w:val="26"/>
    </w:rPr>
  </w:style>
  <w:style w:type="paragraph" w:styleId="3">
    <w:name w:val="heading 3"/>
    <w:aliases w:val=" Знак, Знак3, Знак3 Знак Знак Знак,Знак3 Знак"/>
    <w:basedOn w:val="20"/>
    <w:next w:val="a1"/>
    <w:link w:val="30"/>
    <w:rsid w:val="00B241B4"/>
    <w:pPr>
      <w:keepNext w:val="0"/>
      <w:keepLines w:val="0"/>
      <w:numPr>
        <w:numId w:val="20"/>
      </w:numPr>
      <w:ind w:left="1985" w:hanging="851"/>
      <w:outlineLvl w:val="2"/>
    </w:pPr>
    <w:rPr>
      <w:rFonts w:eastAsia="Times New Roman" w:cs="Times New Roman"/>
      <w:szCs w:val="24"/>
      <w:lang w:eastAsia="ru-RU"/>
    </w:rPr>
  </w:style>
  <w:style w:type="paragraph" w:styleId="4">
    <w:name w:val="heading 4"/>
    <w:basedOn w:val="a1"/>
    <w:next w:val="a1"/>
    <w:link w:val="40"/>
    <w:qFormat/>
    <w:rsid w:val="00915AB8"/>
    <w:pPr>
      <w:keepNext/>
      <w:tabs>
        <w:tab w:val="num" w:pos="864"/>
      </w:tabs>
      <w:spacing w:before="240" w:after="60" w:line="360" w:lineRule="auto"/>
      <w:ind w:left="864" w:hanging="144"/>
      <w:outlineLvl w:val="3"/>
    </w:pPr>
    <w:rPr>
      <w:rFonts w:ascii="Times New Roman" w:eastAsia="Times New Roman" w:hAnsi="Times New Roman"/>
      <w:b/>
      <w:bCs/>
      <w:sz w:val="28"/>
      <w:szCs w:val="28"/>
      <w:lang w:eastAsia="ru-RU"/>
    </w:rPr>
  </w:style>
  <w:style w:type="paragraph" w:styleId="5">
    <w:name w:val="heading 5"/>
    <w:basedOn w:val="a1"/>
    <w:next w:val="a1"/>
    <w:link w:val="50"/>
    <w:unhideWhenUsed/>
    <w:qFormat/>
    <w:rsid w:val="00592BC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qFormat/>
    <w:rsid w:val="00915AB8"/>
    <w:pPr>
      <w:tabs>
        <w:tab w:val="num" w:pos="1152"/>
      </w:tabs>
      <w:spacing w:before="240" w:after="60" w:line="360" w:lineRule="auto"/>
      <w:ind w:left="1152" w:hanging="432"/>
      <w:outlineLvl w:val="5"/>
    </w:pPr>
    <w:rPr>
      <w:rFonts w:ascii="Times New Roman" w:eastAsia="Times New Roman" w:hAnsi="Times New Roman"/>
      <w:b/>
      <w:bCs/>
      <w:sz w:val="22"/>
      <w:lang w:eastAsia="ru-RU"/>
    </w:rPr>
  </w:style>
  <w:style w:type="paragraph" w:styleId="7">
    <w:name w:val="heading 7"/>
    <w:aliases w:val="Заголовок x.x"/>
    <w:basedOn w:val="a1"/>
    <w:next w:val="a0"/>
    <w:link w:val="70"/>
    <w:qFormat/>
    <w:rsid w:val="00915AB8"/>
    <w:pPr>
      <w:tabs>
        <w:tab w:val="num" w:pos="2005"/>
      </w:tabs>
      <w:spacing w:line="360" w:lineRule="auto"/>
      <w:ind w:left="2005" w:hanging="1296"/>
      <w:outlineLvl w:val="6"/>
    </w:pPr>
    <w:rPr>
      <w:rFonts w:ascii="Times New Roman" w:eastAsia="Times New Roman" w:hAnsi="Times New Roman"/>
      <w:sz w:val="20"/>
      <w:szCs w:val="20"/>
      <w:lang w:eastAsia="ru-RU"/>
    </w:rPr>
  </w:style>
  <w:style w:type="paragraph" w:styleId="8">
    <w:name w:val="heading 8"/>
    <w:basedOn w:val="a1"/>
    <w:next w:val="a1"/>
    <w:link w:val="80"/>
    <w:qFormat/>
    <w:rsid w:val="00915AB8"/>
    <w:pPr>
      <w:tabs>
        <w:tab w:val="num" w:pos="2149"/>
      </w:tabs>
      <w:spacing w:before="240" w:after="60" w:line="360" w:lineRule="auto"/>
      <w:ind w:left="2149" w:hanging="1440"/>
      <w:outlineLvl w:val="7"/>
    </w:pPr>
    <w:rPr>
      <w:rFonts w:ascii="Times New Roman" w:eastAsia="Times New Roman" w:hAnsi="Times New Roman"/>
      <w:i/>
      <w:iCs/>
      <w:sz w:val="28"/>
      <w:szCs w:val="28"/>
      <w:lang w:eastAsia="ru-RU"/>
    </w:rPr>
  </w:style>
  <w:style w:type="paragraph" w:styleId="9">
    <w:name w:val="heading 9"/>
    <w:basedOn w:val="a1"/>
    <w:next w:val="a0"/>
    <w:link w:val="90"/>
    <w:qFormat/>
    <w:rsid w:val="00915AB8"/>
    <w:pPr>
      <w:tabs>
        <w:tab w:val="num" w:pos="2293"/>
      </w:tabs>
      <w:spacing w:line="360" w:lineRule="auto"/>
      <w:ind w:left="2293" w:hanging="1584"/>
      <w:outlineLvl w:val="8"/>
    </w:pPr>
    <w:rPr>
      <w:rFonts w:ascii="Times New Roman" w:eastAsia="Times New Roman" w:hAnsi="Times New Roman"/>
      <w:sz w:val="18"/>
      <w:szCs w:val="18"/>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4">
    <w:name w:val="Заголовок 1 Знак"/>
    <w:aliases w:val="Заголовок 1 Знак Знак Знак1,Заголовок 1 Знак Знак Знак Знак1"/>
    <w:basedOn w:val="a2"/>
    <w:link w:val="13"/>
    <w:rsid w:val="00B253B2"/>
    <w:rPr>
      <w:rFonts w:ascii="Bookman Old Style" w:eastAsiaTheme="majorEastAsia" w:hAnsi="Bookman Old Style" w:cstheme="majorBidi"/>
      <w:b/>
      <w:bCs/>
      <w:sz w:val="24"/>
      <w:szCs w:val="28"/>
    </w:rPr>
  </w:style>
  <w:style w:type="paragraph" w:styleId="a5">
    <w:name w:val="No Spacing"/>
    <w:basedOn w:val="a1"/>
    <w:link w:val="a6"/>
    <w:uiPriority w:val="1"/>
    <w:qFormat/>
    <w:rsid w:val="00326197"/>
    <w:pPr>
      <w:spacing w:line="240" w:lineRule="auto"/>
      <w:ind w:firstLine="0"/>
      <w:jc w:val="left"/>
    </w:pPr>
    <w:rPr>
      <w:rFonts w:ascii="Calibri" w:eastAsia="Times New Roman" w:hAnsi="Calibri"/>
      <w:szCs w:val="32"/>
      <w:lang w:val="en-US" w:bidi="en-US"/>
    </w:rPr>
  </w:style>
  <w:style w:type="paragraph" w:styleId="a7">
    <w:name w:val="TOC Heading"/>
    <w:basedOn w:val="13"/>
    <w:next w:val="a1"/>
    <w:uiPriority w:val="39"/>
    <w:unhideWhenUsed/>
    <w:qFormat/>
    <w:rsid w:val="007645E7"/>
    <w:pPr>
      <w:spacing w:before="240" w:line="259" w:lineRule="auto"/>
      <w:ind w:firstLine="0"/>
      <w:outlineLvl w:val="9"/>
    </w:pPr>
    <w:rPr>
      <w:rFonts w:asciiTheme="majorHAnsi" w:hAnsiTheme="majorHAnsi"/>
      <w:b w:val="0"/>
      <w:bCs w:val="0"/>
      <w:color w:val="2E74B5" w:themeColor="accent1" w:themeShade="BF"/>
      <w:sz w:val="32"/>
      <w:szCs w:val="32"/>
      <w:lang w:eastAsia="ru-RU"/>
    </w:rPr>
  </w:style>
  <w:style w:type="paragraph" w:styleId="22">
    <w:name w:val="toc 2"/>
    <w:basedOn w:val="a1"/>
    <w:next w:val="a1"/>
    <w:autoRedefine/>
    <w:uiPriority w:val="39"/>
    <w:unhideWhenUsed/>
    <w:rsid w:val="00583128"/>
    <w:pPr>
      <w:tabs>
        <w:tab w:val="left" w:pos="840"/>
        <w:tab w:val="right" w:leader="dot" w:pos="9639"/>
      </w:tabs>
      <w:spacing w:after="0" w:line="240" w:lineRule="auto"/>
      <w:ind w:left="221" w:firstLine="0"/>
      <w:jc w:val="left"/>
    </w:pPr>
    <w:rPr>
      <w:rFonts w:eastAsiaTheme="minorEastAsia"/>
      <w:sz w:val="22"/>
      <w:lang w:eastAsia="ru-RU"/>
    </w:rPr>
  </w:style>
  <w:style w:type="paragraph" w:styleId="15">
    <w:name w:val="toc 1"/>
    <w:basedOn w:val="a1"/>
    <w:next w:val="a1"/>
    <w:autoRedefine/>
    <w:uiPriority w:val="39"/>
    <w:unhideWhenUsed/>
    <w:rsid w:val="003716D7"/>
    <w:pPr>
      <w:tabs>
        <w:tab w:val="left" w:pos="442"/>
        <w:tab w:val="right" w:leader="dot" w:pos="9639"/>
      </w:tabs>
      <w:spacing w:before="120" w:line="240" w:lineRule="auto"/>
      <w:ind w:firstLine="0"/>
      <w:jc w:val="left"/>
    </w:pPr>
    <w:rPr>
      <w:rFonts w:eastAsiaTheme="minorEastAsia"/>
      <w:sz w:val="22"/>
      <w:lang w:eastAsia="ru-RU"/>
    </w:rPr>
  </w:style>
  <w:style w:type="paragraph" w:styleId="31">
    <w:name w:val="toc 3"/>
    <w:basedOn w:val="a1"/>
    <w:next w:val="a1"/>
    <w:autoRedefine/>
    <w:uiPriority w:val="39"/>
    <w:unhideWhenUsed/>
    <w:rsid w:val="00583128"/>
    <w:pPr>
      <w:tabs>
        <w:tab w:val="left" w:pos="1400"/>
        <w:tab w:val="right" w:leader="dot" w:pos="9639"/>
      </w:tabs>
      <w:spacing w:after="0" w:line="240" w:lineRule="auto"/>
      <w:ind w:left="442" w:firstLine="0"/>
      <w:jc w:val="left"/>
    </w:pPr>
    <w:rPr>
      <w:rFonts w:eastAsiaTheme="minorEastAsia"/>
      <w:sz w:val="22"/>
      <w:lang w:eastAsia="ru-RU"/>
    </w:rPr>
  </w:style>
  <w:style w:type="character" w:styleId="a8">
    <w:name w:val="Hyperlink"/>
    <w:basedOn w:val="a2"/>
    <w:uiPriority w:val="99"/>
    <w:unhideWhenUsed/>
    <w:rsid w:val="007645E7"/>
    <w:rPr>
      <w:color w:val="0563C1" w:themeColor="hyperlink"/>
      <w:u w:val="single"/>
    </w:rPr>
  </w:style>
  <w:style w:type="paragraph" w:customStyle="1" w:styleId="a9">
    <w:name w:val="Текст записки"/>
    <w:basedOn w:val="a1"/>
    <w:qFormat/>
    <w:rsid w:val="00047FFE"/>
    <w:pPr>
      <w:autoSpaceDE w:val="0"/>
      <w:autoSpaceDN w:val="0"/>
      <w:adjustRightInd w:val="0"/>
      <w:spacing w:after="200"/>
    </w:pPr>
    <w:rPr>
      <w:rFonts w:ascii="Times New Roman" w:hAnsi="Times New Roman"/>
      <w:szCs w:val="28"/>
    </w:rPr>
  </w:style>
  <w:style w:type="paragraph" w:styleId="aa">
    <w:name w:val="List Paragraph"/>
    <w:basedOn w:val="a1"/>
    <w:link w:val="ab"/>
    <w:uiPriority w:val="34"/>
    <w:qFormat/>
    <w:rsid w:val="00176D87"/>
    <w:pPr>
      <w:ind w:left="720"/>
      <w:contextualSpacing/>
    </w:pPr>
  </w:style>
  <w:style w:type="paragraph" w:customStyle="1" w:styleId="S5">
    <w:name w:val="S_Обычный"/>
    <w:basedOn w:val="a1"/>
    <w:link w:val="S6"/>
    <w:qFormat/>
    <w:rsid w:val="001459F9"/>
    <w:rPr>
      <w:rFonts w:eastAsia="Times New Roman"/>
      <w:szCs w:val="24"/>
      <w:lang w:eastAsia="ru-RU"/>
    </w:rPr>
  </w:style>
  <w:style w:type="character" w:customStyle="1" w:styleId="S6">
    <w:name w:val="S_Обычный Знак"/>
    <w:basedOn w:val="a2"/>
    <w:link w:val="S5"/>
    <w:rsid w:val="001459F9"/>
    <w:rPr>
      <w:rFonts w:ascii="Bookman Old Style" w:eastAsia="Times New Roman" w:hAnsi="Bookman Old Style" w:cs="Times New Roman"/>
      <w:sz w:val="24"/>
      <w:szCs w:val="24"/>
      <w:lang w:eastAsia="ru-RU"/>
    </w:rPr>
  </w:style>
  <w:style w:type="paragraph" w:customStyle="1" w:styleId="S7">
    <w:name w:val="S_Маркированный"/>
    <w:basedOn w:val="a1"/>
    <w:link w:val="S8"/>
    <w:autoRedefine/>
    <w:qFormat/>
    <w:rsid w:val="001A4DEE"/>
    <w:pPr>
      <w:tabs>
        <w:tab w:val="left" w:pos="993"/>
        <w:tab w:val="left" w:pos="1108"/>
      </w:tabs>
      <w:suppressAutoHyphens/>
      <w:spacing w:line="240" w:lineRule="auto"/>
      <w:ind w:firstLine="709"/>
    </w:pPr>
    <w:rPr>
      <w:rFonts w:ascii="Times New Roman" w:eastAsia="Times New Roman" w:hAnsi="Times New Roman"/>
      <w:szCs w:val="24"/>
      <w:lang w:eastAsia="ru-RU"/>
    </w:rPr>
  </w:style>
  <w:style w:type="character" w:customStyle="1" w:styleId="S8">
    <w:name w:val="S_Маркированный Знак"/>
    <w:link w:val="S7"/>
    <w:rsid w:val="001A4DEE"/>
    <w:rPr>
      <w:rFonts w:ascii="Times New Roman" w:eastAsia="Times New Roman" w:hAnsi="Times New Roman" w:cs="Times New Roman"/>
      <w:sz w:val="24"/>
      <w:szCs w:val="24"/>
      <w:lang w:eastAsia="ru-RU"/>
    </w:rPr>
  </w:style>
  <w:style w:type="paragraph" w:customStyle="1" w:styleId="S9">
    <w:name w:val="S_Заголовок таблицы"/>
    <w:basedOn w:val="a1"/>
    <w:link w:val="Sa"/>
    <w:rsid w:val="001A4DEE"/>
    <w:pPr>
      <w:spacing w:line="240" w:lineRule="auto"/>
      <w:ind w:firstLine="709"/>
      <w:jc w:val="center"/>
    </w:pPr>
    <w:rPr>
      <w:rFonts w:ascii="Times New Roman" w:eastAsia="Times New Roman" w:hAnsi="Times New Roman"/>
      <w:szCs w:val="24"/>
      <w:u w:val="single"/>
      <w:lang w:eastAsia="ru-RU"/>
    </w:rPr>
  </w:style>
  <w:style w:type="paragraph" w:customStyle="1" w:styleId="Sb">
    <w:name w:val="S_Таблица"/>
    <w:basedOn w:val="a1"/>
    <w:link w:val="S10"/>
    <w:autoRedefine/>
    <w:qFormat/>
    <w:rsid w:val="007C1F0E"/>
    <w:pPr>
      <w:keepNext/>
      <w:keepLines/>
      <w:spacing w:line="240" w:lineRule="auto"/>
      <w:ind w:firstLine="0"/>
      <w:jc w:val="right"/>
    </w:pPr>
    <w:rPr>
      <w:rFonts w:ascii="Times New Roman" w:eastAsia="Times New Roman" w:hAnsi="Times New Roman"/>
      <w:noProof/>
      <w:szCs w:val="24"/>
      <w:lang w:eastAsia="ru-RU"/>
    </w:rPr>
  </w:style>
  <w:style w:type="character" w:customStyle="1" w:styleId="S10">
    <w:name w:val="S_Таблица Знак1"/>
    <w:link w:val="Sb"/>
    <w:rsid w:val="007C1F0E"/>
    <w:rPr>
      <w:rFonts w:ascii="Times New Roman" w:eastAsia="Times New Roman" w:hAnsi="Times New Roman" w:cs="Times New Roman"/>
      <w:noProof/>
      <w:sz w:val="24"/>
      <w:szCs w:val="24"/>
      <w:lang w:eastAsia="ru-RU"/>
    </w:rPr>
  </w:style>
  <w:style w:type="character" w:customStyle="1" w:styleId="Sa">
    <w:name w:val="S_Заголовок таблицы Знак"/>
    <w:link w:val="S9"/>
    <w:rsid w:val="001A4DEE"/>
    <w:rPr>
      <w:rFonts w:ascii="Times New Roman" w:eastAsia="Times New Roman" w:hAnsi="Times New Roman" w:cs="Times New Roman"/>
      <w:sz w:val="24"/>
      <w:szCs w:val="24"/>
      <w:u w:val="single"/>
      <w:lang w:eastAsia="ru-RU"/>
    </w:rPr>
  </w:style>
  <w:style w:type="paragraph" w:customStyle="1" w:styleId="ConsPlusNormal">
    <w:name w:val="ConsPlusNormal"/>
    <w:rsid w:val="00876C1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c">
    <w:name w:val="Содержимое таблицы"/>
    <w:basedOn w:val="a1"/>
    <w:rsid w:val="00876C19"/>
    <w:pPr>
      <w:suppressLineNumbers/>
      <w:suppressAutoHyphens/>
      <w:spacing w:line="240" w:lineRule="auto"/>
      <w:ind w:firstLine="0"/>
      <w:jc w:val="left"/>
    </w:pPr>
    <w:rPr>
      <w:rFonts w:ascii="Times New Roman" w:eastAsia="Times New Roman" w:hAnsi="Times New Roman"/>
      <w:szCs w:val="24"/>
      <w:lang w:eastAsia="ar-SA"/>
    </w:rPr>
  </w:style>
  <w:style w:type="paragraph" w:customStyle="1" w:styleId="ad">
    <w:name w:val="Заголовок таблицы"/>
    <w:basedOn w:val="ac"/>
    <w:rsid w:val="00876C19"/>
    <w:pPr>
      <w:jc w:val="center"/>
    </w:pPr>
    <w:rPr>
      <w:b/>
      <w:bCs/>
      <w:i/>
      <w:iCs/>
    </w:rPr>
  </w:style>
  <w:style w:type="paragraph" w:customStyle="1" w:styleId="ae">
    <w:name w:val="+Таб"/>
    <w:basedOn w:val="a1"/>
    <w:link w:val="af"/>
    <w:qFormat/>
    <w:rsid w:val="006E69CF"/>
    <w:pPr>
      <w:spacing w:line="240" w:lineRule="auto"/>
      <w:ind w:firstLine="0"/>
      <w:jc w:val="center"/>
    </w:pPr>
    <w:rPr>
      <w:rFonts w:ascii="Times New Roman" w:hAnsi="Times New Roman"/>
      <w:sz w:val="20"/>
      <w:szCs w:val="20"/>
      <w:lang w:val="x-none"/>
    </w:rPr>
  </w:style>
  <w:style w:type="character" w:customStyle="1" w:styleId="af">
    <w:name w:val="+Таб Знак"/>
    <w:link w:val="ae"/>
    <w:rsid w:val="006E69CF"/>
    <w:rPr>
      <w:rFonts w:ascii="Times New Roman" w:eastAsia="Calibri" w:hAnsi="Times New Roman" w:cs="Times New Roman"/>
      <w:sz w:val="20"/>
      <w:szCs w:val="20"/>
      <w:lang w:val="x-none"/>
    </w:rPr>
  </w:style>
  <w:style w:type="paragraph" w:styleId="af0">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1"/>
    <w:next w:val="a1"/>
    <w:qFormat/>
    <w:rsid w:val="0096520C"/>
    <w:pPr>
      <w:keepNext/>
      <w:keepLines/>
      <w:spacing w:before="200" w:after="200" w:line="240" w:lineRule="auto"/>
      <w:ind w:firstLine="0"/>
      <w:jc w:val="right"/>
    </w:pPr>
    <w:rPr>
      <w:rFonts w:ascii="Times New Roman" w:eastAsia="Times New Roman" w:hAnsi="Times New Roman"/>
      <w:bCs/>
      <w:szCs w:val="18"/>
    </w:rPr>
  </w:style>
  <w:style w:type="table" w:styleId="af1">
    <w:name w:val="Table Grid"/>
    <w:basedOn w:val="a3"/>
    <w:uiPriority w:val="59"/>
    <w:rsid w:val="00460E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2">
    <w:name w:val="Текст новый"/>
    <w:basedOn w:val="a1"/>
    <w:rsid w:val="008D3848"/>
    <w:pPr>
      <w:spacing w:after="200"/>
      <w:ind w:firstLine="709"/>
    </w:pPr>
    <w:rPr>
      <w:rFonts w:eastAsia="Times New Roman"/>
      <w:szCs w:val="24"/>
      <w:lang w:eastAsia="ru-RU"/>
    </w:rPr>
  </w:style>
  <w:style w:type="character" w:customStyle="1" w:styleId="21">
    <w:name w:val="Заголовок 2 Знак"/>
    <w:aliases w:val=" Знак2 Знак, Знак2 Знак Знак Знак Знак, Знак2 Знак1 Знак,Знак2 Знак Знак1"/>
    <w:basedOn w:val="a2"/>
    <w:link w:val="20"/>
    <w:rsid w:val="0078231D"/>
    <w:rPr>
      <w:rFonts w:ascii="Bookman Old Style" w:eastAsiaTheme="majorEastAsia" w:hAnsi="Bookman Old Style" w:cstheme="majorBidi"/>
      <w:b/>
      <w:sz w:val="24"/>
      <w:szCs w:val="26"/>
    </w:rPr>
  </w:style>
  <w:style w:type="paragraph" w:customStyle="1" w:styleId="Sc">
    <w:name w:val="S_Обычный с подчеркиванием"/>
    <w:basedOn w:val="a1"/>
    <w:link w:val="Sd"/>
    <w:rsid w:val="00560329"/>
    <w:pPr>
      <w:spacing w:line="360" w:lineRule="auto"/>
      <w:ind w:firstLine="709"/>
    </w:pPr>
    <w:rPr>
      <w:rFonts w:ascii="Times New Roman" w:eastAsia="Times New Roman" w:hAnsi="Times New Roman"/>
      <w:szCs w:val="24"/>
      <w:u w:val="single"/>
      <w:lang w:eastAsia="ru-RU"/>
    </w:rPr>
  </w:style>
  <w:style w:type="character" w:customStyle="1" w:styleId="Sd">
    <w:name w:val="S_Обычный с подчеркиванием Знак"/>
    <w:link w:val="Sc"/>
    <w:rsid w:val="00560329"/>
    <w:rPr>
      <w:rFonts w:ascii="Times New Roman" w:eastAsia="Times New Roman" w:hAnsi="Times New Roman" w:cs="Times New Roman"/>
      <w:sz w:val="24"/>
      <w:szCs w:val="24"/>
      <w:u w:val="single"/>
      <w:lang w:eastAsia="ru-RU"/>
    </w:rPr>
  </w:style>
  <w:style w:type="character" w:customStyle="1" w:styleId="ab">
    <w:name w:val="Абзац списка Знак"/>
    <w:link w:val="aa"/>
    <w:uiPriority w:val="34"/>
    <w:locked/>
    <w:rsid w:val="00122DCD"/>
    <w:rPr>
      <w:rFonts w:ascii="Bookman Old Style" w:eastAsia="Calibri" w:hAnsi="Bookman Old Style" w:cs="Times New Roman"/>
      <w:sz w:val="24"/>
    </w:rPr>
  </w:style>
  <w:style w:type="paragraph" w:styleId="a0">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1"/>
    <w:link w:val="af3"/>
    <w:rsid w:val="00D6024D"/>
    <w:pPr>
      <w:numPr>
        <w:numId w:val="5"/>
      </w:numPr>
      <w:tabs>
        <w:tab w:val="clear" w:pos="1418"/>
      </w:tabs>
      <w:spacing w:before="120" w:line="240" w:lineRule="auto"/>
      <w:ind w:left="0" w:firstLine="709"/>
    </w:pPr>
    <w:rPr>
      <w:rFonts w:ascii="Times New Roman" w:eastAsia="Times New Roman" w:hAnsi="Times New Roman"/>
      <w:szCs w:val="24"/>
      <w:lang w:val="x-none" w:eastAsia="x-none"/>
    </w:rPr>
  </w:style>
  <w:style w:type="character" w:customStyle="1" w:styleId="af3">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2"/>
    <w:link w:val="a0"/>
    <w:rsid w:val="00D6024D"/>
    <w:rPr>
      <w:rFonts w:ascii="Times New Roman" w:eastAsia="Times New Roman" w:hAnsi="Times New Roman" w:cs="Times New Roman"/>
      <w:sz w:val="24"/>
      <w:szCs w:val="24"/>
      <w:lang w:val="x-none" w:eastAsia="x-none"/>
    </w:rPr>
  </w:style>
  <w:style w:type="paragraph" w:customStyle="1" w:styleId="-S">
    <w:name w:val="- S_Маркированный"/>
    <w:basedOn w:val="a1"/>
    <w:autoRedefine/>
    <w:rsid w:val="00440255"/>
    <w:pPr>
      <w:numPr>
        <w:numId w:val="6"/>
      </w:numPr>
      <w:spacing w:line="360" w:lineRule="auto"/>
    </w:pPr>
    <w:rPr>
      <w:rFonts w:eastAsia="Times New Roman"/>
      <w:szCs w:val="24"/>
      <w:lang w:eastAsia="ar-SA"/>
    </w:rPr>
  </w:style>
  <w:style w:type="paragraph" w:customStyle="1" w:styleId="Se">
    <w:name w:val="S_Обычный Знак Знак"/>
    <w:basedOn w:val="a1"/>
    <w:link w:val="Sf"/>
    <w:locked/>
    <w:rsid w:val="00DD1A52"/>
    <w:pPr>
      <w:spacing w:line="360" w:lineRule="auto"/>
      <w:ind w:firstLine="709"/>
    </w:pPr>
    <w:rPr>
      <w:rFonts w:ascii="Times New Roman" w:eastAsia="Times New Roman" w:hAnsi="Times New Roman"/>
      <w:szCs w:val="24"/>
      <w:lang w:eastAsia="ru-RU"/>
    </w:rPr>
  </w:style>
  <w:style w:type="character" w:customStyle="1" w:styleId="Sf">
    <w:name w:val="S_Обычный Знак Знак Знак"/>
    <w:link w:val="Se"/>
    <w:rsid w:val="00DD1A52"/>
    <w:rPr>
      <w:rFonts w:ascii="Times New Roman" w:eastAsia="Times New Roman" w:hAnsi="Times New Roman" w:cs="Times New Roman"/>
      <w:sz w:val="24"/>
      <w:szCs w:val="24"/>
      <w:lang w:eastAsia="ru-RU"/>
    </w:rPr>
  </w:style>
  <w:style w:type="paragraph" w:customStyle="1" w:styleId="af4">
    <w:name w:val="+таб"/>
    <w:basedOn w:val="a1"/>
    <w:link w:val="af5"/>
    <w:qFormat/>
    <w:rsid w:val="00E0257F"/>
    <w:pPr>
      <w:spacing w:after="0" w:line="240" w:lineRule="auto"/>
      <w:ind w:firstLine="0"/>
      <w:jc w:val="center"/>
    </w:pPr>
    <w:rPr>
      <w:rFonts w:eastAsia="Times New Roman"/>
      <w:szCs w:val="20"/>
      <w:lang w:eastAsia="ru-RU"/>
    </w:rPr>
  </w:style>
  <w:style w:type="character" w:customStyle="1" w:styleId="af5">
    <w:name w:val="+таб Знак"/>
    <w:basedOn w:val="a2"/>
    <w:link w:val="af4"/>
    <w:rsid w:val="00E0257F"/>
    <w:rPr>
      <w:rFonts w:ascii="Bookman Old Style" w:eastAsia="Times New Roman" w:hAnsi="Bookman Old Style" w:cs="Times New Roman"/>
      <w:sz w:val="24"/>
      <w:szCs w:val="20"/>
      <w:lang w:eastAsia="ru-RU"/>
    </w:rPr>
  </w:style>
  <w:style w:type="paragraph" w:customStyle="1" w:styleId="af6">
    <w:name w:val="Абзац"/>
    <w:basedOn w:val="a1"/>
    <w:link w:val="af7"/>
    <w:qFormat/>
    <w:rsid w:val="00C11997"/>
    <w:pPr>
      <w:spacing w:before="120" w:after="60" w:line="240" w:lineRule="auto"/>
    </w:pPr>
    <w:rPr>
      <w:rFonts w:ascii="Times New Roman" w:eastAsia="Times New Roman" w:hAnsi="Times New Roman"/>
      <w:szCs w:val="24"/>
      <w:lang w:eastAsia="ru-RU"/>
    </w:rPr>
  </w:style>
  <w:style w:type="character" w:customStyle="1" w:styleId="af7">
    <w:name w:val="Абзац Знак"/>
    <w:link w:val="af6"/>
    <w:rsid w:val="00C11997"/>
    <w:rPr>
      <w:rFonts w:ascii="Times New Roman" w:eastAsia="Times New Roman" w:hAnsi="Times New Roman" w:cs="Times New Roman"/>
      <w:sz w:val="24"/>
      <w:szCs w:val="24"/>
      <w:lang w:eastAsia="ru-RU"/>
    </w:rPr>
  </w:style>
  <w:style w:type="paragraph" w:styleId="32">
    <w:name w:val="Body Text Indent 3"/>
    <w:basedOn w:val="a1"/>
    <w:link w:val="33"/>
    <w:unhideWhenUsed/>
    <w:rsid w:val="00C11997"/>
    <w:pPr>
      <w:ind w:left="283"/>
    </w:pPr>
    <w:rPr>
      <w:rFonts w:ascii="Times New Roman" w:eastAsiaTheme="minorHAnsi" w:hAnsi="Times New Roman" w:cstheme="minorBidi"/>
      <w:sz w:val="16"/>
      <w:szCs w:val="16"/>
    </w:rPr>
  </w:style>
  <w:style w:type="character" w:customStyle="1" w:styleId="33">
    <w:name w:val="Основной текст с отступом 3 Знак"/>
    <w:basedOn w:val="a2"/>
    <w:link w:val="32"/>
    <w:rsid w:val="00C11997"/>
    <w:rPr>
      <w:rFonts w:ascii="Times New Roman" w:hAnsi="Times New Roman"/>
      <w:sz w:val="16"/>
      <w:szCs w:val="16"/>
    </w:rPr>
  </w:style>
  <w:style w:type="character" w:customStyle="1" w:styleId="Sf0">
    <w:name w:val="S_Маркированный Знак Знак"/>
    <w:basedOn w:val="a2"/>
    <w:rsid w:val="00F93069"/>
    <w:rPr>
      <w:sz w:val="24"/>
      <w:szCs w:val="24"/>
      <w:lang w:val="ru-RU" w:eastAsia="ru-RU" w:bidi="ar-SA"/>
    </w:rPr>
  </w:style>
  <w:style w:type="character" w:customStyle="1" w:styleId="af8">
    <w:name w:val="Нижний колонтитул Знак"/>
    <w:aliases w:val=" Знак6 Знак"/>
    <w:basedOn w:val="a2"/>
    <w:link w:val="af9"/>
    <w:uiPriority w:val="99"/>
    <w:rsid w:val="00BB2C2D"/>
    <w:rPr>
      <w:rFonts w:ascii="Times New Roman" w:hAnsi="Times New Roman"/>
      <w:sz w:val="24"/>
    </w:rPr>
  </w:style>
  <w:style w:type="paragraph" w:styleId="af9">
    <w:name w:val="footer"/>
    <w:aliases w:val=" Знак6"/>
    <w:basedOn w:val="a1"/>
    <w:link w:val="af8"/>
    <w:uiPriority w:val="99"/>
    <w:unhideWhenUsed/>
    <w:rsid w:val="00BB2C2D"/>
    <w:pPr>
      <w:tabs>
        <w:tab w:val="center" w:pos="4677"/>
        <w:tab w:val="right" w:pos="9355"/>
      </w:tabs>
      <w:spacing w:line="240" w:lineRule="auto"/>
    </w:pPr>
    <w:rPr>
      <w:rFonts w:ascii="Times New Roman" w:eastAsiaTheme="minorHAnsi" w:hAnsi="Times New Roman" w:cstheme="minorBidi"/>
    </w:rPr>
  </w:style>
  <w:style w:type="character" w:customStyle="1" w:styleId="16">
    <w:name w:val="Нижний колонтитул Знак1"/>
    <w:basedOn w:val="a2"/>
    <w:uiPriority w:val="99"/>
    <w:semiHidden/>
    <w:rsid w:val="00BB2C2D"/>
    <w:rPr>
      <w:rFonts w:ascii="Bookman Old Style" w:eastAsia="Calibri" w:hAnsi="Bookman Old Style" w:cs="Times New Roman"/>
      <w:sz w:val="24"/>
    </w:rPr>
  </w:style>
  <w:style w:type="paragraph" w:customStyle="1" w:styleId="S0">
    <w:name w:val="S_рисунок"/>
    <w:basedOn w:val="a1"/>
    <w:autoRedefine/>
    <w:rsid w:val="00733311"/>
    <w:pPr>
      <w:keepNext/>
      <w:keepLines/>
      <w:numPr>
        <w:numId w:val="7"/>
      </w:numPr>
      <w:suppressAutoHyphens/>
      <w:spacing w:after="240" w:line="240" w:lineRule="auto"/>
      <w:contextualSpacing/>
      <w:jc w:val="center"/>
    </w:pPr>
    <w:rPr>
      <w:rFonts w:ascii="Times New Roman" w:eastAsia="Times New Roman" w:hAnsi="Times New Roman"/>
      <w:szCs w:val="24"/>
      <w:lang w:eastAsia="ru-RU"/>
    </w:rPr>
  </w:style>
  <w:style w:type="character" w:customStyle="1" w:styleId="Sf1">
    <w:name w:val="S_Таблица Знак Знак"/>
    <w:rsid w:val="00F6435A"/>
    <w:rPr>
      <w:sz w:val="24"/>
      <w:szCs w:val="24"/>
    </w:rPr>
  </w:style>
  <w:style w:type="character" w:customStyle="1" w:styleId="afa">
    <w:name w:val="Основной текст с отступом Знак"/>
    <w:basedOn w:val="a2"/>
    <w:link w:val="afb"/>
    <w:uiPriority w:val="99"/>
    <w:rsid w:val="00B2555A"/>
    <w:rPr>
      <w:rFonts w:ascii="Times New Roman" w:hAnsi="Times New Roman"/>
      <w:sz w:val="24"/>
    </w:rPr>
  </w:style>
  <w:style w:type="paragraph" w:styleId="afb">
    <w:name w:val="Body Text Indent"/>
    <w:basedOn w:val="a1"/>
    <w:link w:val="afa"/>
    <w:uiPriority w:val="99"/>
    <w:unhideWhenUsed/>
    <w:rsid w:val="00B2555A"/>
    <w:pPr>
      <w:ind w:left="283"/>
    </w:pPr>
    <w:rPr>
      <w:rFonts w:ascii="Times New Roman" w:eastAsiaTheme="minorHAnsi" w:hAnsi="Times New Roman" w:cstheme="minorBidi"/>
    </w:rPr>
  </w:style>
  <w:style w:type="character" w:customStyle="1" w:styleId="17">
    <w:name w:val="Основной текст с отступом Знак1"/>
    <w:basedOn w:val="a2"/>
    <w:uiPriority w:val="99"/>
    <w:semiHidden/>
    <w:rsid w:val="00B2555A"/>
    <w:rPr>
      <w:rFonts w:ascii="Bookman Old Style" w:eastAsia="Calibri" w:hAnsi="Bookman Old Style" w:cs="Times New Roman"/>
      <w:sz w:val="24"/>
    </w:rPr>
  </w:style>
  <w:style w:type="character" w:customStyle="1" w:styleId="S11">
    <w:name w:val="S_Маркированный Знак Знак1"/>
    <w:rsid w:val="0017256B"/>
    <w:rPr>
      <w:sz w:val="24"/>
      <w:szCs w:val="24"/>
      <w:lang w:val="ru-RU" w:eastAsia="ar-SA" w:bidi="ar-SA"/>
    </w:rPr>
  </w:style>
  <w:style w:type="paragraph" w:styleId="afc">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1"/>
    <w:link w:val="afd"/>
    <w:semiHidden/>
    <w:rsid w:val="005A7F3A"/>
    <w:pPr>
      <w:spacing w:line="240" w:lineRule="auto"/>
      <w:ind w:firstLine="0"/>
      <w:jc w:val="left"/>
    </w:pPr>
    <w:rPr>
      <w:rFonts w:ascii="Times New Roman" w:eastAsia="Times New Roman" w:hAnsi="Times New Roman"/>
      <w:sz w:val="20"/>
      <w:szCs w:val="20"/>
      <w:lang w:eastAsia="ru-RU"/>
    </w:rPr>
  </w:style>
  <w:style w:type="character" w:customStyle="1" w:styleId="afd">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2"/>
    <w:link w:val="afc"/>
    <w:rsid w:val="005A7F3A"/>
    <w:rPr>
      <w:rFonts w:ascii="Times New Roman" w:eastAsia="Times New Roman" w:hAnsi="Times New Roman" w:cs="Times New Roman"/>
      <w:sz w:val="20"/>
      <w:szCs w:val="20"/>
      <w:lang w:eastAsia="ru-RU"/>
    </w:rPr>
  </w:style>
  <w:style w:type="character" w:customStyle="1" w:styleId="apple-converted-space">
    <w:name w:val="apple-converted-space"/>
    <w:basedOn w:val="a2"/>
    <w:rsid w:val="000F7E2A"/>
  </w:style>
  <w:style w:type="paragraph" w:styleId="afe">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1"/>
    <w:link w:val="aff"/>
    <w:uiPriority w:val="99"/>
    <w:rsid w:val="00A36458"/>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formattext">
    <w:name w:val="formattext"/>
    <w:basedOn w:val="a1"/>
    <w:rsid w:val="000C0A52"/>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styleId="aff0">
    <w:name w:val="footnote reference"/>
    <w:semiHidden/>
    <w:rsid w:val="00036DAF"/>
    <w:rPr>
      <w:vertAlign w:val="superscript"/>
    </w:rPr>
  </w:style>
  <w:style w:type="paragraph" w:styleId="23">
    <w:name w:val="Body Text 2"/>
    <w:basedOn w:val="a1"/>
    <w:link w:val="24"/>
    <w:semiHidden/>
    <w:unhideWhenUsed/>
    <w:rsid w:val="003B2EE1"/>
    <w:pPr>
      <w:spacing w:line="480" w:lineRule="auto"/>
    </w:pPr>
  </w:style>
  <w:style w:type="character" w:customStyle="1" w:styleId="24">
    <w:name w:val="Основной текст 2 Знак"/>
    <w:basedOn w:val="a2"/>
    <w:link w:val="23"/>
    <w:semiHidden/>
    <w:rsid w:val="003B2EE1"/>
    <w:rPr>
      <w:rFonts w:ascii="Bookman Old Style" w:eastAsia="Calibri" w:hAnsi="Bookman Old Style" w:cs="Times New Roman"/>
      <w:sz w:val="24"/>
    </w:rPr>
  </w:style>
  <w:style w:type="character" w:customStyle="1" w:styleId="FontStyle138">
    <w:name w:val="Font Style138"/>
    <w:rsid w:val="00CB2F77"/>
    <w:rPr>
      <w:rFonts w:ascii="Times New Roman" w:hAnsi="Times New Roman" w:cs="Times New Roman"/>
      <w:sz w:val="24"/>
      <w:szCs w:val="24"/>
    </w:rPr>
  </w:style>
  <w:style w:type="paragraph" w:customStyle="1" w:styleId="Style43">
    <w:name w:val="Style43"/>
    <w:basedOn w:val="a1"/>
    <w:rsid w:val="00CB2F77"/>
    <w:pPr>
      <w:autoSpaceDE w:val="0"/>
      <w:autoSpaceDN w:val="0"/>
      <w:adjustRightInd w:val="0"/>
      <w:spacing w:line="455" w:lineRule="exact"/>
      <w:ind w:firstLine="739"/>
    </w:pPr>
    <w:rPr>
      <w:rFonts w:ascii="Times New Roman" w:eastAsia="Times New Roman" w:hAnsi="Times New Roman"/>
      <w:szCs w:val="24"/>
      <w:lang w:eastAsia="ru-RU"/>
    </w:rPr>
  </w:style>
  <w:style w:type="character" w:customStyle="1" w:styleId="50">
    <w:name w:val="Заголовок 5 Знак"/>
    <w:basedOn w:val="a2"/>
    <w:link w:val="5"/>
    <w:rsid w:val="00592BCE"/>
    <w:rPr>
      <w:rFonts w:asciiTheme="majorHAnsi" w:eastAsiaTheme="majorEastAsia" w:hAnsiTheme="majorHAnsi" w:cstheme="majorBidi"/>
      <w:color w:val="2E74B5" w:themeColor="accent1" w:themeShade="BF"/>
      <w:sz w:val="24"/>
    </w:rPr>
  </w:style>
  <w:style w:type="paragraph" w:styleId="18">
    <w:name w:val="index 1"/>
    <w:basedOn w:val="a1"/>
    <w:next w:val="a1"/>
    <w:autoRedefine/>
    <w:uiPriority w:val="99"/>
    <w:semiHidden/>
    <w:unhideWhenUsed/>
    <w:rsid w:val="00F54984"/>
    <w:pPr>
      <w:spacing w:line="240" w:lineRule="auto"/>
      <w:ind w:left="240" w:hanging="240"/>
    </w:pPr>
  </w:style>
  <w:style w:type="paragraph" w:styleId="aff1">
    <w:name w:val="index heading"/>
    <w:basedOn w:val="a1"/>
    <w:next w:val="18"/>
    <w:semiHidden/>
    <w:rsid w:val="00F54984"/>
    <w:pPr>
      <w:spacing w:line="240" w:lineRule="auto"/>
      <w:ind w:firstLine="0"/>
      <w:jc w:val="left"/>
    </w:pPr>
    <w:rPr>
      <w:rFonts w:ascii="Times New Roman" w:eastAsia="Times New Roman" w:hAnsi="Times New Roman"/>
      <w:szCs w:val="24"/>
      <w:lang w:eastAsia="ru-RU"/>
    </w:rPr>
  </w:style>
  <w:style w:type="paragraph" w:customStyle="1" w:styleId="report">
    <w:name w:val="report"/>
    <w:basedOn w:val="a1"/>
    <w:rsid w:val="002F46A6"/>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2">
    <w:name w:val="header"/>
    <w:basedOn w:val="a1"/>
    <w:link w:val="aff3"/>
    <w:rsid w:val="002E6148"/>
    <w:pPr>
      <w:tabs>
        <w:tab w:val="center" w:pos="4677"/>
        <w:tab w:val="right" w:pos="9355"/>
      </w:tabs>
      <w:spacing w:line="360" w:lineRule="auto"/>
      <w:ind w:firstLine="709"/>
    </w:pPr>
    <w:rPr>
      <w:rFonts w:ascii="Times New Roman" w:eastAsia="Times New Roman" w:hAnsi="Times New Roman"/>
      <w:szCs w:val="24"/>
      <w:lang w:eastAsia="ru-RU"/>
    </w:rPr>
  </w:style>
  <w:style w:type="character" w:customStyle="1" w:styleId="aff3">
    <w:name w:val="Верхний колонтитул Знак"/>
    <w:basedOn w:val="a2"/>
    <w:link w:val="aff2"/>
    <w:rsid w:val="002E6148"/>
    <w:rPr>
      <w:rFonts w:ascii="Times New Roman" w:eastAsia="Times New Roman" w:hAnsi="Times New Roman" w:cs="Times New Roman"/>
      <w:sz w:val="24"/>
      <w:szCs w:val="24"/>
      <w:lang w:eastAsia="ru-RU"/>
    </w:rPr>
  </w:style>
  <w:style w:type="character" w:styleId="aff4">
    <w:name w:val="page number"/>
    <w:basedOn w:val="a2"/>
    <w:semiHidden/>
    <w:rsid w:val="002E6148"/>
  </w:style>
  <w:style w:type="character" w:customStyle="1" w:styleId="30">
    <w:name w:val="Заголовок 3 Знак"/>
    <w:aliases w:val=" Знак Знак, Знак3 Знак, Знак3 Знак Знак Знак Знак,Знак3 Знак Знак1"/>
    <w:basedOn w:val="a2"/>
    <w:link w:val="3"/>
    <w:rsid w:val="00B241B4"/>
    <w:rPr>
      <w:rFonts w:ascii="Bookman Old Style" w:eastAsia="Times New Roman" w:hAnsi="Bookman Old Style" w:cs="Times New Roman"/>
      <w:b/>
      <w:sz w:val="24"/>
      <w:szCs w:val="24"/>
      <w:lang w:eastAsia="ru-RU"/>
    </w:rPr>
  </w:style>
  <w:style w:type="character" w:customStyle="1" w:styleId="40">
    <w:name w:val="Заголовок 4 Знак"/>
    <w:basedOn w:val="a2"/>
    <w:link w:val="4"/>
    <w:rsid w:val="00915AB8"/>
    <w:rPr>
      <w:rFonts w:ascii="Times New Roman" w:eastAsia="Times New Roman" w:hAnsi="Times New Roman" w:cs="Times New Roman"/>
      <w:b/>
      <w:bCs/>
      <w:sz w:val="28"/>
      <w:szCs w:val="28"/>
      <w:lang w:eastAsia="ru-RU"/>
    </w:rPr>
  </w:style>
  <w:style w:type="character" w:customStyle="1" w:styleId="60">
    <w:name w:val="Заголовок 6 Знак"/>
    <w:basedOn w:val="a2"/>
    <w:link w:val="6"/>
    <w:rsid w:val="00915AB8"/>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2"/>
    <w:link w:val="7"/>
    <w:rsid w:val="00915AB8"/>
    <w:rPr>
      <w:rFonts w:ascii="Times New Roman" w:eastAsia="Times New Roman" w:hAnsi="Times New Roman" w:cs="Times New Roman"/>
      <w:sz w:val="20"/>
      <w:szCs w:val="20"/>
      <w:lang w:eastAsia="ru-RU"/>
    </w:rPr>
  </w:style>
  <w:style w:type="character" w:customStyle="1" w:styleId="80">
    <w:name w:val="Заголовок 8 Знак"/>
    <w:basedOn w:val="a2"/>
    <w:link w:val="8"/>
    <w:rsid w:val="00915AB8"/>
    <w:rPr>
      <w:rFonts w:ascii="Times New Roman" w:eastAsia="Times New Roman" w:hAnsi="Times New Roman" w:cs="Times New Roman"/>
      <w:i/>
      <w:iCs/>
      <w:sz w:val="28"/>
      <w:szCs w:val="28"/>
      <w:lang w:eastAsia="ru-RU"/>
    </w:rPr>
  </w:style>
  <w:style w:type="character" w:customStyle="1" w:styleId="90">
    <w:name w:val="Заголовок 9 Знак"/>
    <w:basedOn w:val="a2"/>
    <w:link w:val="9"/>
    <w:rsid w:val="00915AB8"/>
    <w:rPr>
      <w:rFonts w:ascii="Times New Roman" w:eastAsia="Times New Roman" w:hAnsi="Times New Roman" w:cs="Times New Roman"/>
      <w:sz w:val="18"/>
      <w:szCs w:val="18"/>
      <w:lang w:eastAsia="ru-RU"/>
    </w:rPr>
  </w:style>
  <w:style w:type="paragraph" w:customStyle="1" w:styleId="xl22">
    <w:name w:val="xl22"/>
    <w:basedOn w:val="a1"/>
    <w:semiHidden/>
    <w:rsid w:val="00915AB8"/>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9">
    <w:name w:val="Заголовок 1 Знак Знак Знак Знак"/>
    <w:semiHidden/>
    <w:rsid w:val="00915AB8"/>
    <w:rPr>
      <w:bCs/>
      <w:sz w:val="28"/>
      <w:szCs w:val="28"/>
      <w:lang w:val="ru-RU" w:eastAsia="ru-RU" w:bidi="ar-SA"/>
    </w:rPr>
  </w:style>
  <w:style w:type="paragraph" w:styleId="aff5">
    <w:name w:val="Block Text"/>
    <w:basedOn w:val="a1"/>
    <w:semiHidden/>
    <w:rsid w:val="00915AB8"/>
    <w:pPr>
      <w:spacing w:line="360" w:lineRule="auto"/>
      <w:ind w:left="360" w:right="-8" w:firstLine="709"/>
    </w:pPr>
    <w:rPr>
      <w:rFonts w:ascii="Times New Roman" w:eastAsia="Times New Roman" w:hAnsi="Times New Roman"/>
      <w:bCs/>
      <w:sz w:val="28"/>
      <w:szCs w:val="28"/>
      <w:lang w:eastAsia="ru-RU"/>
    </w:rPr>
  </w:style>
  <w:style w:type="paragraph" w:styleId="25">
    <w:name w:val="Body Text Indent 2"/>
    <w:basedOn w:val="a1"/>
    <w:link w:val="26"/>
    <w:semiHidden/>
    <w:rsid w:val="00915AB8"/>
    <w:pPr>
      <w:spacing w:line="360" w:lineRule="auto"/>
      <w:ind w:left="360" w:firstLine="709"/>
      <w:jc w:val="center"/>
    </w:pPr>
    <w:rPr>
      <w:rFonts w:ascii="Times New Roman" w:eastAsia="Times New Roman" w:hAnsi="Times New Roman"/>
      <w:b/>
      <w:bCs/>
      <w:caps/>
      <w:szCs w:val="24"/>
      <w:lang w:eastAsia="ru-RU"/>
    </w:rPr>
  </w:style>
  <w:style w:type="character" w:customStyle="1" w:styleId="26">
    <w:name w:val="Основной текст с отступом 2 Знак"/>
    <w:basedOn w:val="a2"/>
    <w:link w:val="25"/>
    <w:semiHidden/>
    <w:rsid w:val="00915AB8"/>
    <w:rPr>
      <w:rFonts w:ascii="Times New Roman" w:eastAsia="Times New Roman" w:hAnsi="Times New Roman" w:cs="Times New Roman"/>
      <w:b/>
      <w:bCs/>
      <w:caps/>
      <w:sz w:val="24"/>
      <w:szCs w:val="24"/>
      <w:lang w:eastAsia="ru-RU"/>
    </w:rPr>
  </w:style>
  <w:style w:type="paragraph" w:customStyle="1" w:styleId="Sf2">
    <w:name w:val="S_Обычный в таблице Знак"/>
    <w:basedOn w:val="a1"/>
    <w:link w:val="Sf3"/>
    <w:locked/>
    <w:rsid w:val="00915AB8"/>
    <w:pPr>
      <w:spacing w:line="360" w:lineRule="auto"/>
      <w:ind w:firstLine="0"/>
      <w:jc w:val="center"/>
    </w:pPr>
    <w:rPr>
      <w:rFonts w:ascii="Times New Roman" w:eastAsia="Times New Roman" w:hAnsi="Times New Roman"/>
      <w:szCs w:val="24"/>
      <w:lang w:eastAsia="ru-RU"/>
    </w:rPr>
  </w:style>
  <w:style w:type="paragraph" w:customStyle="1" w:styleId="aff6">
    <w:name w:val="Îáû÷íûé"/>
    <w:semiHidden/>
    <w:rsid w:val="00915AB8"/>
    <w:pPr>
      <w:spacing w:after="0" w:line="240" w:lineRule="auto"/>
    </w:pPr>
    <w:rPr>
      <w:rFonts w:ascii="Times New Roman" w:eastAsia="Times New Roman" w:hAnsi="Times New Roman" w:cs="Times New Roman"/>
      <w:sz w:val="20"/>
      <w:szCs w:val="20"/>
      <w:lang w:val="en-US" w:eastAsia="ru-RU"/>
    </w:rPr>
  </w:style>
  <w:style w:type="character" w:customStyle="1" w:styleId="Sf3">
    <w:name w:val="S_Обычный в таблице Знак Знак"/>
    <w:link w:val="Sf2"/>
    <w:rsid w:val="00915AB8"/>
    <w:rPr>
      <w:rFonts w:ascii="Times New Roman" w:eastAsia="Times New Roman" w:hAnsi="Times New Roman" w:cs="Times New Roman"/>
      <w:sz w:val="24"/>
      <w:szCs w:val="24"/>
      <w:lang w:eastAsia="ru-RU"/>
    </w:rPr>
  </w:style>
  <w:style w:type="paragraph" w:customStyle="1" w:styleId="aff7">
    <w:name w:val="Заглавие раздела"/>
    <w:basedOn w:val="20"/>
    <w:semiHidden/>
    <w:rsid w:val="00915AB8"/>
    <w:pPr>
      <w:keepNext w:val="0"/>
      <w:keepLines w:val="0"/>
      <w:tabs>
        <w:tab w:val="num" w:pos="555"/>
        <w:tab w:val="num" w:pos="1789"/>
      </w:tabs>
      <w:spacing w:before="0" w:after="240" w:line="360" w:lineRule="auto"/>
      <w:ind w:left="1789"/>
      <w:jc w:val="center"/>
    </w:pPr>
    <w:rPr>
      <w:rFonts w:ascii="Times New Roman" w:eastAsia="Times New Roman" w:hAnsi="Times New Roman" w:cs="Times New Roman"/>
      <w:b w:val="0"/>
      <w:i/>
      <w:iCs/>
      <w:szCs w:val="24"/>
      <w:lang w:eastAsia="ru-RU"/>
    </w:rPr>
  </w:style>
  <w:style w:type="paragraph" w:styleId="34">
    <w:name w:val="Body Text 3"/>
    <w:basedOn w:val="a1"/>
    <w:link w:val="35"/>
    <w:semiHidden/>
    <w:rsid w:val="00915AB8"/>
    <w:pPr>
      <w:spacing w:line="360" w:lineRule="auto"/>
      <w:ind w:firstLine="709"/>
    </w:pPr>
    <w:rPr>
      <w:rFonts w:ascii="Times New Roman" w:eastAsia="Times New Roman" w:hAnsi="Times New Roman"/>
      <w:sz w:val="16"/>
      <w:szCs w:val="16"/>
      <w:lang w:eastAsia="ru-RU"/>
    </w:rPr>
  </w:style>
  <w:style w:type="character" w:customStyle="1" w:styleId="35">
    <w:name w:val="Основной текст 3 Знак"/>
    <w:basedOn w:val="a2"/>
    <w:link w:val="34"/>
    <w:semiHidden/>
    <w:rsid w:val="00915AB8"/>
    <w:rPr>
      <w:rFonts w:ascii="Times New Roman" w:eastAsia="Times New Roman" w:hAnsi="Times New Roman" w:cs="Times New Roman"/>
      <w:sz w:val="16"/>
      <w:szCs w:val="16"/>
      <w:lang w:eastAsia="ru-RU"/>
    </w:rPr>
  </w:style>
  <w:style w:type="paragraph" w:customStyle="1" w:styleId="1a">
    <w:name w:val="Заголовок_1 Знак"/>
    <w:basedOn w:val="a1"/>
    <w:link w:val="1b"/>
    <w:semiHidden/>
    <w:rsid w:val="00915AB8"/>
    <w:pPr>
      <w:spacing w:line="360" w:lineRule="auto"/>
      <w:ind w:firstLine="709"/>
      <w:jc w:val="center"/>
    </w:pPr>
    <w:rPr>
      <w:rFonts w:ascii="Times New Roman" w:eastAsia="Times New Roman" w:hAnsi="Times New Roman"/>
      <w:b/>
      <w:caps/>
      <w:szCs w:val="24"/>
      <w:lang w:eastAsia="ru-RU"/>
    </w:rPr>
  </w:style>
  <w:style w:type="character" w:customStyle="1" w:styleId="1b">
    <w:name w:val="Заголовок_1 Знак Знак"/>
    <w:link w:val="1a"/>
    <w:semiHidden/>
    <w:rsid w:val="00915AB8"/>
    <w:rPr>
      <w:rFonts w:ascii="Times New Roman" w:eastAsia="Times New Roman" w:hAnsi="Times New Roman" w:cs="Times New Roman"/>
      <w:b/>
      <w:caps/>
      <w:sz w:val="24"/>
      <w:szCs w:val="24"/>
      <w:lang w:eastAsia="ru-RU"/>
    </w:rPr>
  </w:style>
  <w:style w:type="character" w:styleId="aff8">
    <w:name w:val="FollowedHyperlink"/>
    <w:semiHidden/>
    <w:rsid w:val="00915AB8"/>
    <w:rPr>
      <w:color w:val="800080"/>
      <w:u w:val="single"/>
    </w:rPr>
  </w:style>
  <w:style w:type="paragraph" w:customStyle="1" w:styleId="ConsNonformat">
    <w:name w:val="ConsNonformat Знак"/>
    <w:link w:val="ConsNonformat0"/>
    <w:semiHidden/>
    <w:locked/>
    <w:rsid w:val="00915A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9">
    <w:name w:val="Неразрывный основной текст"/>
    <w:basedOn w:val="a0"/>
    <w:semiHidden/>
    <w:rsid w:val="00915AB8"/>
    <w:pPr>
      <w:keepNext/>
      <w:numPr>
        <w:numId w:val="0"/>
      </w:numPr>
      <w:spacing w:before="0" w:after="240" w:line="240" w:lineRule="atLeast"/>
      <w:ind w:left="1080" w:firstLine="709"/>
    </w:pPr>
    <w:rPr>
      <w:rFonts w:ascii="Arial" w:hAnsi="Arial" w:cs="Arial"/>
      <w:spacing w:val="-5"/>
      <w:sz w:val="20"/>
      <w:szCs w:val="20"/>
      <w:lang w:val="ru-RU" w:eastAsia="en-US"/>
    </w:rPr>
  </w:style>
  <w:style w:type="paragraph" w:customStyle="1" w:styleId="affa">
    <w:name w:val="Рисунок"/>
    <w:basedOn w:val="a1"/>
    <w:next w:val="a1"/>
    <w:rsid w:val="00915AB8"/>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semiHidden/>
    <w:rsid w:val="00915AB8"/>
    <w:rPr>
      <w:rFonts w:ascii="Courier New" w:eastAsia="Times New Roman" w:hAnsi="Courier New" w:cs="Courier New"/>
      <w:sz w:val="20"/>
      <w:szCs w:val="20"/>
      <w:lang w:eastAsia="ru-RU"/>
    </w:rPr>
  </w:style>
  <w:style w:type="paragraph" w:customStyle="1" w:styleId="affb">
    <w:name w:val="Название части"/>
    <w:basedOn w:val="a1"/>
    <w:semiHidden/>
    <w:rsid w:val="00915AB8"/>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c">
    <w:name w:val="Подзаголовок главы"/>
    <w:basedOn w:val="a1"/>
    <w:semiHidden/>
    <w:rsid w:val="00915AB8"/>
    <w:pPr>
      <w:keepNext/>
      <w:keepLines/>
      <w:spacing w:before="60" w:line="340" w:lineRule="atLeast"/>
      <w:ind w:firstLine="709"/>
      <w:jc w:val="left"/>
    </w:pPr>
    <w:rPr>
      <w:rFonts w:ascii="Arial" w:eastAsia="Times New Roman" w:hAnsi="Arial" w:cs="Arial"/>
      <w:spacing w:val="-16"/>
      <w:kern w:val="28"/>
      <w:sz w:val="32"/>
      <w:szCs w:val="32"/>
    </w:rPr>
  </w:style>
  <w:style w:type="paragraph" w:customStyle="1" w:styleId="affd">
    <w:name w:val="Название предприятия"/>
    <w:basedOn w:val="a1"/>
    <w:semiHidden/>
    <w:rsid w:val="00915AB8"/>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
    <w:rsid w:val="006A45B2"/>
    <w:rPr>
      <w:rFonts w:ascii="Bookman Old Style" w:hAnsi="Bookman Old Style"/>
      <w:b/>
      <w:sz w:val="24"/>
      <w:szCs w:val="24"/>
    </w:rPr>
  </w:style>
  <w:style w:type="paragraph" w:customStyle="1" w:styleId="affe">
    <w:name w:val="Текст таблицы"/>
    <w:basedOn w:val="a1"/>
    <w:semiHidden/>
    <w:rsid w:val="00915AB8"/>
    <w:pPr>
      <w:spacing w:before="60" w:line="360" w:lineRule="auto"/>
      <w:ind w:firstLine="709"/>
    </w:pPr>
    <w:rPr>
      <w:rFonts w:ascii="Arial" w:eastAsia="Times New Roman" w:hAnsi="Arial" w:cs="Arial"/>
      <w:spacing w:val="-5"/>
      <w:sz w:val="16"/>
      <w:szCs w:val="16"/>
    </w:rPr>
  </w:style>
  <w:style w:type="paragraph" w:customStyle="1" w:styleId="afff">
    <w:name w:val="Подчеркнутый"/>
    <w:basedOn w:val="a1"/>
    <w:link w:val="afff0"/>
    <w:semiHidden/>
    <w:rsid w:val="00915AB8"/>
    <w:pPr>
      <w:spacing w:line="360" w:lineRule="auto"/>
      <w:ind w:firstLine="709"/>
    </w:pPr>
    <w:rPr>
      <w:rFonts w:ascii="Times New Roman" w:eastAsia="Times New Roman" w:hAnsi="Times New Roman"/>
      <w:szCs w:val="24"/>
      <w:u w:val="single"/>
      <w:lang w:eastAsia="ru-RU"/>
    </w:rPr>
  </w:style>
  <w:style w:type="character" w:customStyle="1" w:styleId="afff0">
    <w:name w:val="Подчеркнутый Знак"/>
    <w:link w:val="afff"/>
    <w:semiHidden/>
    <w:rsid w:val="00915AB8"/>
    <w:rPr>
      <w:rFonts w:ascii="Times New Roman" w:eastAsia="Times New Roman" w:hAnsi="Times New Roman" w:cs="Times New Roman"/>
      <w:sz w:val="24"/>
      <w:szCs w:val="24"/>
      <w:u w:val="single"/>
      <w:lang w:eastAsia="ru-RU"/>
    </w:rPr>
  </w:style>
  <w:style w:type="paragraph" w:customStyle="1" w:styleId="afff1">
    <w:name w:val="Название документа"/>
    <w:basedOn w:val="a1"/>
    <w:semiHidden/>
    <w:rsid w:val="00915AB8"/>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2">
    <w:name w:val="Нижний колонтитул (четный)"/>
    <w:basedOn w:val="af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3">
    <w:name w:val="Нижний колонтитул (первый)"/>
    <w:basedOn w:val="af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4">
    <w:name w:val="Нижний колонтитул (нечетный)"/>
    <w:basedOn w:val="af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5">
    <w:name w:val="line number"/>
    <w:semiHidden/>
    <w:rsid w:val="00915AB8"/>
    <w:rPr>
      <w:sz w:val="18"/>
      <w:szCs w:val="18"/>
    </w:rPr>
  </w:style>
  <w:style w:type="paragraph" w:styleId="afff6">
    <w:name w:val="List"/>
    <w:basedOn w:val="a0"/>
    <w:semiHidden/>
    <w:rsid w:val="00915AB8"/>
    <w:pPr>
      <w:numPr>
        <w:numId w:val="0"/>
      </w:numPr>
      <w:spacing w:before="0" w:after="240" w:line="240" w:lineRule="atLeast"/>
      <w:ind w:left="1440" w:hanging="360"/>
    </w:pPr>
    <w:rPr>
      <w:rFonts w:ascii="Arial" w:hAnsi="Arial" w:cs="Arial"/>
      <w:spacing w:val="-5"/>
      <w:sz w:val="20"/>
      <w:szCs w:val="20"/>
      <w:lang w:val="ru-RU" w:eastAsia="en-US"/>
    </w:rPr>
  </w:style>
  <w:style w:type="paragraph" w:styleId="27">
    <w:name w:val="List 2"/>
    <w:basedOn w:val="afff6"/>
    <w:semiHidden/>
    <w:rsid w:val="00915AB8"/>
    <w:pPr>
      <w:ind w:left="1800"/>
    </w:pPr>
  </w:style>
  <w:style w:type="paragraph" w:styleId="36">
    <w:name w:val="List 3"/>
    <w:basedOn w:val="afff6"/>
    <w:semiHidden/>
    <w:rsid w:val="00915AB8"/>
    <w:pPr>
      <w:ind w:left="2160"/>
    </w:pPr>
  </w:style>
  <w:style w:type="paragraph" w:styleId="41">
    <w:name w:val="List 4"/>
    <w:basedOn w:val="afff6"/>
    <w:semiHidden/>
    <w:rsid w:val="00915AB8"/>
    <w:pPr>
      <w:ind w:left="2520"/>
    </w:pPr>
  </w:style>
  <w:style w:type="paragraph" w:styleId="51">
    <w:name w:val="List 5"/>
    <w:basedOn w:val="afff6"/>
    <w:semiHidden/>
    <w:rsid w:val="00915AB8"/>
    <w:pPr>
      <w:ind w:left="2880"/>
    </w:pPr>
  </w:style>
  <w:style w:type="paragraph" w:styleId="28">
    <w:name w:val="List Bullet 2"/>
    <w:basedOn w:val="a1"/>
    <w:autoRedefine/>
    <w:semiHidden/>
    <w:rsid w:val="00915AB8"/>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1"/>
    <w:autoRedefine/>
    <w:semiHidden/>
    <w:rsid w:val="00915AB8"/>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1"/>
    <w:autoRedefine/>
    <w:semiHidden/>
    <w:rsid w:val="00915AB8"/>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1"/>
    <w:autoRedefine/>
    <w:semiHidden/>
    <w:rsid w:val="00915AB8"/>
    <w:pPr>
      <w:tabs>
        <w:tab w:val="num" w:pos="552"/>
      </w:tabs>
      <w:spacing w:after="240" w:line="240" w:lineRule="atLeast"/>
      <w:ind w:left="2880" w:hanging="552"/>
    </w:pPr>
    <w:rPr>
      <w:rFonts w:ascii="Arial" w:eastAsia="Times New Roman" w:hAnsi="Arial" w:cs="Arial"/>
      <w:spacing w:val="-5"/>
      <w:sz w:val="20"/>
      <w:szCs w:val="20"/>
    </w:rPr>
  </w:style>
  <w:style w:type="paragraph" w:styleId="afff7">
    <w:name w:val="List Continue"/>
    <w:basedOn w:val="afff6"/>
    <w:semiHidden/>
    <w:rsid w:val="00915AB8"/>
    <w:pPr>
      <w:ind w:firstLine="0"/>
    </w:pPr>
  </w:style>
  <w:style w:type="paragraph" w:styleId="29">
    <w:name w:val="List Continue 2"/>
    <w:basedOn w:val="afff7"/>
    <w:semiHidden/>
    <w:rsid w:val="00915AB8"/>
    <w:pPr>
      <w:ind w:left="2160"/>
    </w:pPr>
  </w:style>
  <w:style w:type="paragraph" w:styleId="38">
    <w:name w:val="List Continue 3"/>
    <w:basedOn w:val="afff7"/>
    <w:semiHidden/>
    <w:rsid w:val="00915AB8"/>
    <w:pPr>
      <w:ind w:left="2520"/>
    </w:pPr>
  </w:style>
  <w:style w:type="paragraph" w:styleId="43">
    <w:name w:val="List Continue 4"/>
    <w:basedOn w:val="afff7"/>
    <w:semiHidden/>
    <w:rsid w:val="00915AB8"/>
    <w:pPr>
      <w:ind w:left="2880"/>
    </w:pPr>
  </w:style>
  <w:style w:type="paragraph" w:styleId="53">
    <w:name w:val="List Continue 5"/>
    <w:basedOn w:val="afff7"/>
    <w:semiHidden/>
    <w:rsid w:val="00915AB8"/>
    <w:pPr>
      <w:ind w:left="3240"/>
    </w:pPr>
  </w:style>
  <w:style w:type="paragraph" w:styleId="afff8">
    <w:name w:val="List Number"/>
    <w:basedOn w:val="a1"/>
    <w:semiHidden/>
    <w:rsid w:val="00915AB8"/>
    <w:pPr>
      <w:spacing w:before="100" w:beforeAutospacing="1" w:after="100" w:afterAutospacing="1" w:line="360" w:lineRule="auto"/>
      <w:ind w:firstLine="709"/>
    </w:pPr>
    <w:rPr>
      <w:rFonts w:ascii="Times New Roman" w:eastAsia="Times New Roman" w:hAnsi="Times New Roman"/>
      <w:sz w:val="28"/>
      <w:szCs w:val="28"/>
      <w:lang w:eastAsia="ru-RU"/>
    </w:rPr>
  </w:style>
  <w:style w:type="paragraph" w:styleId="2a">
    <w:name w:val="List Number 2"/>
    <w:basedOn w:val="afff8"/>
    <w:semiHidden/>
    <w:rsid w:val="00915AB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8"/>
    <w:semiHidden/>
    <w:rsid w:val="00915AB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8"/>
    <w:semiHidden/>
    <w:rsid w:val="00915AB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8"/>
    <w:semiHidden/>
    <w:rsid w:val="00915AB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9">
    <w:name w:val="Normal Indent"/>
    <w:basedOn w:val="a1"/>
    <w:semiHidden/>
    <w:rsid w:val="00915AB8"/>
    <w:pPr>
      <w:spacing w:line="360" w:lineRule="auto"/>
      <w:ind w:left="1440" w:firstLine="709"/>
    </w:pPr>
    <w:rPr>
      <w:rFonts w:ascii="Arial" w:eastAsia="Times New Roman" w:hAnsi="Arial" w:cs="Arial"/>
      <w:spacing w:val="-5"/>
      <w:sz w:val="20"/>
      <w:szCs w:val="20"/>
    </w:rPr>
  </w:style>
  <w:style w:type="paragraph" w:customStyle="1" w:styleId="afffa">
    <w:name w:val="Подзаголовок части"/>
    <w:basedOn w:val="a1"/>
    <w:next w:val="a0"/>
    <w:semiHidden/>
    <w:rsid w:val="00915AB8"/>
    <w:pPr>
      <w:keepNext/>
      <w:spacing w:before="360" w:line="360" w:lineRule="auto"/>
      <w:ind w:left="1080" w:firstLine="709"/>
    </w:pPr>
    <w:rPr>
      <w:rFonts w:ascii="Arial" w:eastAsia="Times New Roman" w:hAnsi="Arial" w:cs="Arial"/>
      <w:i/>
      <w:iCs/>
      <w:spacing w:val="-5"/>
      <w:kern w:val="28"/>
      <w:sz w:val="26"/>
      <w:szCs w:val="26"/>
    </w:rPr>
  </w:style>
  <w:style w:type="paragraph" w:customStyle="1" w:styleId="afffb">
    <w:name w:val="Обратный адрес"/>
    <w:basedOn w:val="a1"/>
    <w:semiHidden/>
    <w:rsid w:val="00915AB8"/>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c">
    <w:name w:val="Название раздела"/>
    <w:basedOn w:val="a1"/>
    <w:next w:val="a0"/>
    <w:semiHidden/>
    <w:rsid w:val="00915AB8"/>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d">
    <w:name w:val="Подзаголовок титульного листа"/>
    <w:basedOn w:val="a1"/>
    <w:next w:val="a0"/>
    <w:semiHidden/>
    <w:rsid w:val="00915AB8"/>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e">
    <w:name w:val="Надстрочный"/>
    <w:semiHidden/>
    <w:rsid w:val="00915AB8"/>
    <w:rPr>
      <w:b/>
      <w:bCs/>
      <w:vertAlign w:val="superscript"/>
    </w:rPr>
  </w:style>
  <w:style w:type="character" w:styleId="HTML">
    <w:name w:val="HTML Sample"/>
    <w:semiHidden/>
    <w:rsid w:val="00915AB8"/>
    <w:rPr>
      <w:rFonts w:ascii="Courier New" w:hAnsi="Courier New" w:cs="Courier New"/>
      <w:lang w:val="ru-RU" w:eastAsia="x-none"/>
    </w:rPr>
  </w:style>
  <w:style w:type="paragraph" w:styleId="2b">
    <w:name w:val="envelope return"/>
    <w:basedOn w:val="a1"/>
    <w:semiHidden/>
    <w:rsid w:val="00915AB8"/>
    <w:pPr>
      <w:spacing w:line="360" w:lineRule="auto"/>
      <w:ind w:left="1080" w:firstLine="709"/>
    </w:pPr>
    <w:rPr>
      <w:rFonts w:ascii="Arial" w:eastAsia="Times New Roman" w:hAnsi="Arial" w:cs="Arial"/>
      <w:spacing w:val="-5"/>
      <w:sz w:val="20"/>
      <w:szCs w:val="20"/>
    </w:rPr>
  </w:style>
  <w:style w:type="character" w:styleId="HTML0">
    <w:name w:val="HTML Definition"/>
    <w:semiHidden/>
    <w:rsid w:val="00915AB8"/>
    <w:rPr>
      <w:i/>
      <w:iCs/>
      <w:lang w:val="ru-RU" w:eastAsia="x-none"/>
    </w:rPr>
  </w:style>
  <w:style w:type="character" w:styleId="HTML1">
    <w:name w:val="HTML Variable"/>
    <w:semiHidden/>
    <w:rsid w:val="00915AB8"/>
    <w:rPr>
      <w:i/>
      <w:iCs/>
      <w:lang w:val="ru-RU" w:eastAsia="x-none"/>
    </w:rPr>
  </w:style>
  <w:style w:type="character" w:styleId="HTML2">
    <w:name w:val="HTML Typewriter"/>
    <w:semiHidden/>
    <w:rsid w:val="00915AB8"/>
    <w:rPr>
      <w:rFonts w:ascii="Courier New" w:hAnsi="Courier New" w:cs="Courier New"/>
      <w:sz w:val="20"/>
      <w:szCs w:val="20"/>
      <w:lang w:val="ru-RU" w:eastAsia="x-none"/>
    </w:rPr>
  </w:style>
  <w:style w:type="paragraph" w:styleId="affff">
    <w:name w:val="Signature"/>
    <w:basedOn w:val="a1"/>
    <w:link w:val="affff0"/>
    <w:semiHidden/>
    <w:rsid w:val="00915AB8"/>
    <w:pPr>
      <w:spacing w:line="360" w:lineRule="auto"/>
      <w:ind w:left="4252" w:firstLine="709"/>
    </w:pPr>
    <w:rPr>
      <w:rFonts w:ascii="Arial" w:eastAsia="Times New Roman" w:hAnsi="Arial" w:cs="Arial"/>
      <w:spacing w:val="-5"/>
      <w:sz w:val="20"/>
      <w:szCs w:val="20"/>
    </w:rPr>
  </w:style>
  <w:style w:type="character" w:customStyle="1" w:styleId="affff0">
    <w:name w:val="Подпись Знак"/>
    <w:basedOn w:val="a2"/>
    <w:link w:val="affff"/>
    <w:semiHidden/>
    <w:rsid w:val="00915AB8"/>
    <w:rPr>
      <w:rFonts w:ascii="Arial" w:eastAsia="Times New Roman" w:hAnsi="Arial" w:cs="Arial"/>
      <w:spacing w:val="-5"/>
      <w:sz w:val="20"/>
      <w:szCs w:val="20"/>
    </w:rPr>
  </w:style>
  <w:style w:type="paragraph" w:styleId="affff1">
    <w:name w:val="Salutation"/>
    <w:basedOn w:val="a1"/>
    <w:next w:val="a1"/>
    <w:link w:val="affff2"/>
    <w:semiHidden/>
    <w:rsid w:val="00915AB8"/>
    <w:pPr>
      <w:spacing w:line="360" w:lineRule="auto"/>
      <w:ind w:left="1080" w:firstLine="709"/>
    </w:pPr>
    <w:rPr>
      <w:rFonts w:ascii="Arial" w:eastAsia="Times New Roman" w:hAnsi="Arial" w:cs="Arial"/>
      <w:spacing w:val="-5"/>
      <w:sz w:val="20"/>
      <w:szCs w:val="20"/>
    </w:rPr>
  </w:style>
  <w:style w:type="character" w:customStyle="1" w:styleId="affff2">
    <w:name w:val="Приветствие Знак"/>
    <w:basedOn w:val="a2"/>
    <w:link w:val="affff1"/>
    <w:semiHidden/>
    <w:rsid w:val="00915AB8"/>
    <w:rPr>
      <w:rFonts w:ascii="Arial" w:eastAsia="Times New Roman" w:hAnsi="Arial" w:cs="Arial"/>
      <w:spacing w:val="-5"/>
      <w:sz w:val="20"/>
      <w:szCs w:val="20"/>
    </w:rPr>
  </w:style>
  <w:style w:type="paragraph" w:styleId="affff3">
    <w:name w:val="Closing"/>
    <w:basedOn w:val="a1"/>
    <w:link w:val="affff4"/>
    <w:semiHidden/>
    <w:rsid w:val="00915AB8"/>
    <w:pPr>
      <w:spacing w:line="360" w:lineRule="auto"/>
      <w:ind w:left="4252" w:firstLine="709"/>
    </w:pPr>
    <w:rPr>
      <w:rFonts w:ascii="Arial" w:eastAsia="Times New Roman" w:hAnsi="Arial" w:cs="Arial"/>
      <w:spacing w:val="-5"/>
      <w:sz w:val="20"/>
      <w:szCs w:val="20"/>
    </w:rPr>
  </w:style>
  <w:style w:type="character" w:customStyle="1" w:styleId="affff4">
    <w:name w:val="Прощание Знак"/>
    <w:basedOn w:val="a2"/>
    <w:link w:val="affff3"/>
    <w:semiHidden/>
    <w:rsid w:val="00915AB8"/>
    <w:rPr>
      <w:rFonts w:ascii="Arial" w:eastAsia="Times New Roman" w:hAnsi="Arial" w:cs="Arial"/>
      <w:spacing w:val="-5"/>
      <w:sz w:val="20"/>
      <w:szCs w:val="20"/>
    </w:rPr>
  </w:style>
  <w:style w:type="paragraph" w:styleId="HTML3">
    <w:name w:val="HTML Preformatted"/>
    <w:basedOn w:val="a1"/>
    <w:link w:val="HTML4"/>
    <w:uiPriority w:val="99"/>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HTML4">
    <w:name w:val="Стандартный HTML Знак"/>
    <w:basedOn w:val="a2"/>
    <w:link w:val="HTML3"/>
    <w:uiPriority w:val="99"/>
    <w:semiHidden/>
    <w:rsid w:val="00915AB8"/>
    <w:rPr>
      <w:rFonts w:ascii="Courier New" w:eastAsia="Times New Roman" w:hAnsi="Courier New" w:cs="Courier New"/>
      <w:spacing w:val="-5"/>
      <w:sz w:val="20"/>
      <w:szCs w:val="20"/>
    </w:rPr>
  </w:style>
  <w:style w:type="character" w:customStyle="1" w:styleId="45">
    <w:name w:val="Знак4"/>
    <w:semiHidden/>
    <w:locked/>
    <w:rsid w:val="00915AB8"/>
    <w:rPr>
      <w:rFonts w:ascii="Arial" w:hAnsi="Arial" w:cs="Arial"/>
      <w:b/>
      <w:bCs/>
      <w:i/>
      <w:iCs/>
      <w:sz w:val="28"/>
      <w:szCs w:val="28"/>
      <w:lang w:val="ru-RU" w:eastAsia="ru-RU" w:bidi="ar-SA"/>
    </w:rPr>
  </w:style>
  <w:style w:type="paragraph" w:styleId="affff5">
    <w:name w:val="Plain Text"/>
    <w:basedOn w:val="a1"/>
    <w:link w:val="affff6"/>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affff6">
    <w:name w:val="Текст Знак"/>
    <w:basedOn w:val="a2"/>
    <w:link w:val="affff5"/>
    <w:semiHidden/>
    <w:rsid w:val="00915AB8"/>
    <w:rPr>
      <w:rFonts w:ascii="Courier New" w:eastAsia="Times New Roman" w:hAnsi="Courier New" w:cs="Courier New"/>
      <w:spacing w:val="-5"/>
      <w:sz w:val="20"/>
      <w:szCs w:val="20"/>
    </w:rPr>
  </w:style>
  <w:style w:type="paragraph" w:styleId="affff7">
    <w:name w:val="E-mail Signature"/>
    <w:basedOn w:val="a1"/>
    <w:link w:val="affff8"/>
    <w:semiHidden/>
    <w:rsid w:val="00915AB8"/>
    <w:pPr>
      <w:spacing w:line="360" w:lineRule="auto"/>
      <w:ind w:left="1080" w:firstLine="709"/>
    </w:pPr>
    <w:rPr>
      <w:rFonts w:ascii="Arial" w:eastAsia="Times New Roman" w:hAnsi="Arial" w:cs="Arial"/>
      <w:spacing w:val="-5"/>
      <w:sz w:val="20"/>
      <w:szCs w:val="20"/>
    </w:rPr>
  </w:style>
  <w:style w:type="character" w:customStyle="1" w:styleId="affff8">
    <w:name w:val="Электронная подпись Знак"/>
    <w:basedOn w:val="a2"/>
    <w:link w:val="affff7"/>
    <w:semiHidden/>
    <w:rsid w:val="00915AB8"/>
    <w:rPr>
      <w:rFonts w:ascii="Arial" w:eastAsia="Times New Roman" w:hAnsi="Arial" w:cs="Arial"/>
      <w:spacing w:val="-5"/>
      <w:sz w:val="20"/>
      <w:szCs w:val="20"/>
    </w:rPr>
  </w:style>
  <w:style w:type="paragraph" w:customStyle="1" w:styleId="affff9">
    <w:name w:val="Обычный в таблице"/>
    <w:basedOn w:val="a1"/>
    <w:link w:val="affffa"/>
    <w:semiHidden/>
    <w:rsid w:val="00915AB8"/>
    <w:pPr>
      <w:spacing w:line="360" w:lineRule="auto"/>
      <w:ind w:firstLine="709"/>
    </w:pPr>
    <w:rPr>
      <w:rFonts w:ascii="Times New Roman" w:eastAsia="Times New Roman" w:hAnsi="Times New Roman"/>
      <w:sz w:val="28"/>
      <w:szCs w:val="28"/>
      <w:lang w:eastAsia="ru-RU"/>
    </w:rPr>
  </w:style>
  <w:style w:type="character" w:customStyle="1" w:styleId="1c">
    <w:name w:val="Заголовок_1 Знак Знак Знак"/>
    <w:semiHidden/>
    <w:rsid w:val="00915AB8"/>
    <w:rPr>
      <w:b/>
      <w:caps/>
      <w:sz w:val="24"/>
      <w:szCs w:val="24"/>
      <w:lang w:val="ru-RU" w:eastAsia="ru-RU" w:bidi="ar-SA"/>
    </w:rPr>
  </w:style>
  <w:style w:type="paragraph" w:customStyle="1" w:styleId="ConsTitle">
    <w:name w:val="ConsTitle"/>
    <w:semiHidden/>
    <w:rsid w:val="00915AB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d">
    <w:name w:val="Стиль1"/>
    <w:basedOn w:val="a1"/>
    <w:semiHidden/>
    <w:rsid w:val="00915AB8"/>
    <w:pPr>
      <w:spacing w:line="360" w:lineRule="auto"/>
      <w:ind w:firstLine="540"/>
      <w:jc w:val="center"/>
    </w:pPr>
    <w:rPr>
      <w:rFonts w:ascii="Times New Roman" w:eastAsia="Times New Roman" w:hAnsi="Times New Roman"/>
      <w:b/>
      <w:szCs w:val="24"/>
      <w:lang w:eastAsia="ru-RU"/>
    </w:rPr>
  </w:style>
  <w:style w:type="paragraph" w:customStyle="1" w:styleId="2c">
    <w:name w:val="Стиль2"/>
    <w:basedOn w:val="a1"/>
    <w:next w:val="1d"/>
    <w:semiHidden/>
    <w:rsid w:val="00915AB8"/>
    <w:pPr>
      <w:spacing w:line="360" w:lineRule="auto"/>
      <w:ind w:right="-8" w:firstLine="720"/>
      <w:jc w:val="center"/>
    </w:pPr>
    <w:rPr>
      <w:rFonts w:ascii="Times New Roman" w:eastAsia="Times New Roman" w:hAnsi="Times New Roman"/>
      <w:b/>
      <w:caps/>
      <w:szCs w:val="24"/>
      <w:lang w:eastAsia="ru-RU"/>
    </w:rPr>
  </w:style>
  <w:style w:type="numbering" w:styleId="111111">
    <w:name w:val="Outline List 2"/>
    <w:basedOn w:val="a4"/>
    <w:semiHidden/>
    <w:rsid w:val="00915AB8"/>
    <w:pPr>
      <w:numPr>
        <w:numId w:val="2"/>
      </w:numPr>
    </w:pPr>
  </w:style>
  <w:style w:type="numbering" w:styleId="1ai">
    <w:name w:val="Outline List 1"/>
    <w:basedOn w:val="a4"/>
    <w:semiHidden/>
    <w:rsid w:val="00915AB8"/>
    <w:pPr>
      <w:numPr>
        <w:numId w:val="16"/>
      </w:numPr>
    </w:pPr>
  </w:style>
  <w:style w:type="character" w:styleId="affffb">
    <w:name w:val="annotation reference"/>
    <w:semiHidden/>
    <w:rsid w:val="00915AB8"/>
    <w:rPr>
      <w:sz w:val="16"/>
      <w:szCs w:val="16"/>
    </w:rPr>
  </w:style>
  <w:style w:type="paragraph" w:styleId="affffc">
    <w:name w:val="annotation text"/>
    <w:basedOn w:val="a1"/>
    <w:link w:val="affffd"/>
    <w:semiHidden/>
    <w:rsid w:val="00915AB8"/>
    <w:pPr>
      <w:spacing w:line="360" w:lineRule="auto"/>
      <w:ind w:firstLine="680"/>
    </w:pPr>
    <w:rPr>
      <w:rFonts w:ascii="Times New Roman" w:eastAsia="Times New Roman" w:hAnsi="Times New Roman"/>
      <w:sz w:val="20"/>
      <w:szCs w:val="20"/>
      <w:lang w:eastAsia="ru-RU"/>
    </w:rPr>
  </w:style>
  <w:style w:type="character" w:customStyle="1" w:styleId="affffd">
    <w:name w:val="Текст примечания Знак"/>
    <w:basedOn w:val="a2"/>
    <w:link w:val="affffc"/>
    <w:semiHidden/>
    <w:rsid w:val="00915AB8"/>
    <w:rPr>
      <w:rFonts w:ascii="Times New Roman" w:eastAsia="Times New Roman" w:hAnsi="Times New Roman" w:cs="Times New Roman"/>
      <w:sz w:val="20"/>
      <w:szCs w:val="20"/>
      <w:lang w:eastAsia="ru-RU"/>
    </w:rPr>
  </w:style>
  <w:style w:type="paragraph" w:styleId="affffe">
    <w:name w:val="annotation subject"/>
    <w:basedOn w:val="affffc"/>
    <w:next w:val="affffc"/>
    <w:link w:val="afffff"/>
    <w:semiHidden/>
    <w:rsid w:val="00915AB8"/>
    <w:rPr>
      <w:b/>
      <w:bCs/>
    </w:rPr>
  </w:style>
  <w:style w:type="character" w:customStyle="1" w:styleId="afffff">
    <w:name w:val="Тема примечания Знак"/>
    <w:basedOn w:val="affffd"/>
    <w:link w:val="affffe"/>
    <w:semiHidden/>
    <w:rsid w:val="00915AB8"/>
    <w:rPr>
      <w:rFonts w:ascii="Times New Roman" w:eastAsia="Times New Roman" w:hAnsi="Times New Roman" w:cs="Times New Roman"/>
      <w:b/>
      <w:bCs/>
      <w:sz w:val="20"/>
      <w:szCs w:val="20"/>
      <w:lang w:eastAsia="ru-RU"/>
    </w:rPr>
  </w:style>
  <w:style w:type="paragraph" w:styleId="afffff0">
    <w:name w:val="Balloon Text"/>
    <w:basedOn w:val="a1"/>
    <w:link w:val="afffff1"/>
    <w:uiPriority w:val="99"/>
    <w:semiHidden/>
    <w:rsid w:val="00915AB8"/>
    <w:pPr>
      <w:spacing w:line="360" w:lineRule="auto"/>
      <w:ind w:firstLine="680"/>
    </w:pPr>
    <w:rPr>
      <w:rFonts w:ascii="Tahoma" w:eastAsia="Times New Roman" w:hAnsi="Tahoma" w:cs="Tahoma"/>
      <w:sz w:val="16"/>
      <w:szCs w:val="16"/>
      <w:lang w:eastAsia="ru-RU"/>
    </w:rPr>
  </w:style>
  <w:style w:type="character" w:customStyle="1" w:styleId="afffff1">
    <w:name w:val="Текст выноски Знак"/>
    <w:basedOn w:val="a2"/>
    <w:link w:val="afffff0"/>
    <w:uiPriority w:val="99"/>
    <w:semiHidden/>
    <w:rsid w:val="00915AB8"/>
    <w:rPr>
      <w:rFonts w:ascii="Tahoma" w:eastAsia="Times New Roman" w:hAnsi="Tahoma" w:cs="Tahoma"/>
      <w:sz w:val="16"/>
      <w:szCs w:val="16"/>
      <w:lang w:eastAsia="ru-RU"/>
    </w:rPr>
  </w:style>
  <w:style w:type="paragraph" w:customStyle="1" w:styleId="1e">
    <w:name w:val="Заголовок1"/>
    <w:basedOn w:val="a1"/>
    <w:rsid w:val="00915AB8"/>
    <w:pPr>
      <w:tabs>
        <w:tab w:val="left" w:pos="8460"/>
      </w:tabs>
      <w:spacing w:line="360" w:lineRule="auto"/>
      <w:ind w:firstLine="540"/>
      <w:jc w:val="center"/>
    </w:pPr>
    <w:rPr>
      <w:rFonts w:ascii="Times New Roman" w:eastAsia="Times New Roman" w:hAnsi="Times New Roman"/>
      <w:caps/>
      <w:szCs w:val="24"/>
      <w:lang w:eastAsia="ru-RU"/>
    </w:rPr>
  </w:style>
  <w:style w:type="paragraph" w:styleId="afffff2">
    <w:name w:val="Document Map"/>
    <w:basedOn w:val="a1"/>
    <w:link w:val="afffff3"/>
    <w:semiHidden/>
    <w:rsid w:val="00915AB8"/>
    <w:pPr>
      <w:shd w:val="clear" w:color="auto" w:fill="000080"/>
      <w:spacing w:line="360" w:lineRule="auto"/>
      <w:ind w:firstLine="709"/>
    </w:pPr>
    <w:rPr>
      <w:rFonts w:ascii="Tahoma" w:eastAsia="Times New Roman" w:hAnsi="Tahoma" w:cs="Tahoma"/>
      <w:sz w:val="28"/>
      <w:szCs w:val="28"/>
      <w:lang w:eastAsia="ru-RU"/>
    </w:rPr>
  </w:style>
  <w:style w:type="character" w:customStyle="1" w:styleId="afffff3">
    <w:name w:val="Схема документа Знак"/>
    <w:basedOn w:val="a2"/>
    <w:link w:val="afffff2"/>
    <w:semiHidden/>
    <w:rsid w:val="00915AB8"/>
    <w:rPr>
      <w:rFonts w:ascii="Tahoma" w:eastAsia="Times New Roman" w:hAnsi="Tahoma" w:cs="Tahoma"/>
      <w:sz w:val="28"/>
      <w:szCs w:val="28"/>
      <w:shd w:val="clear" w:color="auto" w:fill="000080"/>
      <w:lang w:eastAsia="ru-RU"/>
    </w:rPr>
  </w:style>
  <w:style w:type="paragraph" w:customStyle="1" w:styleId="afffff4">
    <w:name w:val="База заголовка"/>
    <w:basedOn w:val="a1"/>
    <w:next w:val="a0"/>
    <w:semiHidden/>
    <w:rsid w:val="00915AB8"/>
    <w:pPr>
      <w:keepNext/>
      <w:keepLines/>
      <w:spacing w:before="140" w:line="220" w:lineRule="atLeast"/>
      <w:ind w:left="1080" w:firstLine="709"/>
    </w:pPr>
    <w:rPr>
      <w:rFonts w:ascii="Arial" w:eastAsia="Times New Roman" w:hAnsi="Arial" w:cs="Arial"/>
      <w:spacing w:val="-4"/>
      <w:kern w:val="28"/>
      <w:sz w:val="22"/>
    </w:rPr>
  </w:style>
  <w:style w:type="paragraph" w:customStyle="1" w:styleId="afffff5">
    <w:name w:val="Цитаты"/>
    <w:basedOn w:val="a1"/>
    <w:semiHidden/>
    <w:rsid w:val="00915AB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6">
    <w:name w:val="Заголовок части"/>
    <w:basedOn w:val="a1"/>
    <w:semiHidden/>
    <w:rsid w:val="00915AB8"/>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7">
    <w:name w:val="Заголовок главы"/>
    <w:basedOn w:val="a1"/>
    <w:semiHidden/>
    <w:rsid w:val="00915AB8"/>
    <w:pPr>
      <w:spacing w:line="360" w:lineRule="auto"/>
      <w:ind w:firstLine="709"/>
      <w:jc w:val="center"/>
    </w:pPr>
    <w:rPr>
      <w:rFonts w:ascii="Times New Roman" w:eastAsia="Times New Roman" w:hAnsi="Times New Roman"/>
      <w:caps/>
      <w:szCs w:val="24"/>
      <w:lang w:eastAsia="ru-RU"/>
    </w:rPr>
  </w:style>
  <w:style w:type="paragraph" w:customStyle="1" w:styleId="afffff8">
    <w:name w:val="База сноски"/>
    <w:basedOn w:val="a1"/>
    <w:semiHidden/>
    <w:rsid w:val="00915AB8"/>
    <w:pPr>
      <w:keepLines/>
      <w:spacing w:line="200" w:lineRule="atLeast"/>
      <w:ind w:left="1080" w:firstLine="709"/>
    </w:pPr>
    <w:rPr>
      <w:rFonts w:ascii="Arial" w:eastAsia="Times New Roman" w:hAnsi="Arial" w:cs="Arial"/>
      <w:spacing w:val="-5"/>
      <w:sz w:val="16"/>
      <w:szCs w:val="16"/>
    </w:rPr>
  </w:style>
  <w:style w:type="paragraph" w:customStyle="1" w:styleId="afffff9">
    <w:name w:val="Заголовок титульного листа"/>
    <w:basedOn w:val="afffff4"/>
    <w:next w:val="a1"/>
    <w:semiHidden/>
    <w:rsid w:val="00915AB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f">
    <w:name w:val="Маркированный_1 Знак"/>
    <w:basedOn w:val="a1"/>
    <w:link w:val="120"/>
    <w:semiHidden/>
    <w:locked/>
    <w:rsid w:val="00915AB8"/>
    <w:pPr>
      <w:tabs>
        <w:tab w:val="num" w:pos="2858"/>
      </w:tabs>
      <w:spacing w:line="360" w:lineRule="auto"/>
      <w:ind w:left="2858" w:hanging="360"/>
    </w:pPr>
    <w:rPr>
      <w:rFonts w:ascii="Times New Roman" w:eastAsia="Times New Roman" w:hAnsi="Times New Roman"/>
      <w:szCs w:val="24"/>
      <w:lang w:eastAsia="ru-RU"/>
    </w:rPr>
  </w:style>
  <w:style w:type="paragraph" w:customStyle="1" w:styleId="afffffa">
    <w:name w:val="База верхнего колонтитула"/>
    <w:basedOn w:val="a1"/>
    <w:semiHidden/>
    <w:rsid w:val="00915AB8"/>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b">
    <w:name w:val="Верхний колонтитул (четный)"/>
    <w:basedOn w:val="aff2"/>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c">
    <w:name w:val="Верхний колонтитул (первый)"/>
    <w:basedOn w:val="aff2"/>
    <w:semiHidden/>
    <w:rsid w:val="00915AB8"/>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d">
    <w:name w:val="Верхний колонтитул (нечетный)"/>
    <w:basedOn w:val="aff2"/>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e">
    <w:name w:val="База указателя"/>
    <w:basedOn w:val="a1"/>
    <w:semiHidden/>
    <w:rsid w:val="00915AB8"/>
    <w:pPr>
      <w:spacing w:line="240" w:lineRule="atLeast"/>
      <w:ind w:left="360" w:hanging="360"/>
    </w:pPr>
    <w:rPr>
      <w:rFonts w:ascii="Arial" w:eastAsia="Times New Roman" w:hAnsi="Arial" w:cs="Arial"/>
      <w:spacing w:val="-5"/>
      <w:sz w:val="18"/>
      <w:szCs w:val="18"/>
    </w:rPr>
  </w:style>
  <w:style w:type="character" w:customStyle="1" w:styleId="affffff">
    <w:name w:val="Вступление"/>
    <w:semiHidden/>
    <w:rsid w:val="00915AB8"/>
    <w:rPr>
      <w:rFonts w:ascii="Arial Black" w:hAnsi="Arial Black" w:cs="Arial Black"/>
      <w:spacing w:val="-4"/>
      <w:sz w:val="18"/>
      <w:szCs w:val="18"/>
    </w:rPr>
  </w:style>
  <w:style w:type="character" w:customStyle="1" w:styleId="120">
    <w:name w:val="Маркированный_1 Знак Знак2"/>
    <w:link w:val="1f"/>
    <w:semiHidden/>
    <w:rsid w:val="00915AB8"/>
    <w:rPr>
      <w:rFonts w:ascii="Times New Roman" w:eastAsia="Times New Roman" w:hAnsi="Times New Roman" w:cs="Times New Roman"/>
      <w:sz w:val="24"/>
      <w:szCs w:val="24"/>
      <w:lang w:eastAsia="ru-RU"/>
    </w:rPr>
  </w:style>
  <w:style w:type="paragraph" w:styleId="affffff0">
    <w:name w:val="Message Header"/>
    <w:basedOn w:val="a0"/>
    <w:link w:val="affffff1"/>
    <w:semiHidden/>
    <w:rsid w:val="00915AB8"/>
    <w:pPr>
      <w:keepLines/>
      <w:numPr>
        <w:numId w:val="0"/>
      </w:numPr>
      <w:tabs>
        <w:tab w:val="left" w:pos="3600"/>
        <w:tab w:val="left" w:pos="4680"/>
      </w:tabs>
      <w:spacing w:before="0" w:line="280" w:lineRule="exact"/>
      <w:ind w:left="1080" w:right="2160" w:hanging="1080"/>
    </w:pPr>
    <w:rPr>
      <w:rFonts w:ascii="Arial" w:hAnsi="Arial" w:cs="Arial"/>
      <w:sz w:val="22"/>
      <w:szCs w:val="22"/>
      <w:lang w:val="ru-RU" w:eastAsia="en-US"/>
    </w:rPr>
  </w:style>
  <w:style w:type="character" w:customStyle="1" w:styleId="affffff1">
    <w:name w:val="Шапка Знак"/>
    <w:basedOn w:val="a2"/>
    <w:link w:val="affffff0"/>
    <w:semiHidden/>
    <w:rsid w:val="00915AB8"/>
    <w:rPr>
      <w:rFonts w:ascii="Arial" w:eastAsia="Times New Roman" w:hAnsi="Arial" w:cs="Arial"/>
    </w:rPr>
  </w:style>
  <w:style w:type="character" w:customStyle="1" w:styleId="affffff2">
    <w:name w:val="Девиз"/>
    <w:semiHidden/>
    <w:rsid w:val="00915AB8"/>
    <w:rPr>
      <w:i/>
      <w:iCs/>
      <w:spacing w:val="-6"/>
      <w:sz w:val="24"/>
      <w:szCs w:val="24"/>
      <w:lang w:val="ru-RU" w:eastAsia="x-none"/>
    </w:rPr>
  </w:style>
  <w:style w:type="paragraph" w:customStyle="1" w:styleId="affffff3">
    <w:name w:val="База оглавления"/>
    <w:basedOn w:val="a1"/>
    <w:semiHidden/>
    <w:rsid w:val="00915AB8"/>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1"/>
    <w:link w:val="HTML6"/>
    <w:semiHidden/>
    <w:rsid w:val="00915AB8"/>
    <w:pPr>
      <w:spacing w:line="360" w:lineRule="auto"/>
      <w:ind w:left="1080" w:firstLine="709"/>
    </w:pPr>
    <w:rPr>
      <w:rFonts w:ascii="Arial" w:eastAsia="Times New Roman" w:hAnsi="Arial" w:cs="Arial"/>
      <w:i/>
      <w:iCs/>
      <w:spacing w:val="-5"/>
      <w:sz w:val="20"/>
      <w:szCs w:val="20"/>
    </w:rPr>
  </w:style>
  <w:style w:type="character" w:customStyle="1" w:styleId="HTML6">
    <w:name w:val="Адрес HTML Знак"/>
    <w:basedOn w:val="a2"/>
    <w:link w:val="HTML5"/>
    <w:semiHidden/>
    <w:rsid w:val="00915AB8"/>
    <w:rPr>
      <w:rFonts w:ascii="Arial" w:eastAsia="Times New Roman" w:hAnsi="Arial" w:cs="Arial"/>
      <w:i/>
      <w:iCs/>
      <w:spacing w:val="-5"/>
      <w:sz w:val="20"/>
      <w:szCs w:val="20"/>
    </w:rPr>
  </w:style>
  <w:style w:type="paragraph" w:styleId="affffff4">
    <w:name w:val="envelope address"/>
    <w:basedOn w:val="a1"/>
    <w:semiHidden/>
    <w:rsid w:val="00915AB8"/>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semiHidden/>
    <w:rsid w:val="00915AB8"/>
    <w:rPr>
      <w:lang w:val="ru-RU" w:eastAsia="x-none"/>
    </w:rPr>
  </w:style>
  <w:style w:type="paragraph" w:styleId="affffff5">
    <w:name w:val="Date"/>
    <w:basedOn w:val="a1"/>
    <w:next w:val="a1"/>
    <w:link w:val="affffff6"/>
    <w:semiHidden/>
    <w:rsid w:val="00915AB8"/>
    <w:pPr>
      <w:spacing w:line="360" w:lineRule="auto"/>
      <w:ind w:left="1080" w:firstLine="709"/>
    </w:pPr>
    <w:rPr>
      <w:rFonts w:ascii="Arial" w:eastAsia="Times New Roman" w:hAnsi="Arial" w:cs="Arial"/>
      <w:spacing w:val="-5"/>
      <w:sz w:val="20"/>
      <w:szCs w:val="20"/>
    </w:rPr>
  </w:style>
  <w:style w:type="character" w:customStyle="1" w:styleId="affffff6">
    <w:name w:val="Дата Знак"/>
    <w:basedOn w:val="a2"/>
    <w:link w:val="affffff5"/>
    <w:semiHidden/>
    <w:rsid w:val="00915AB8"/>
    <w:rPr>
      <w:rFonts w:ascii="Arial" w:eastAsia="Times New Roman" w:hAnsi="Arial" w:cs="Arial"/>
      <w:spacing w:val="-5"/>
      <w:sz w:val="20"/>
      <w:szCs w:val="20"/>
    </w:rPr>
  </w:style>
  <w:style w:type="paragraph" w:styleId="affffff7">
    <w:name w:val="Note Heading"/>
    <w:basedOn w:val="a1"/>
    <w:next w:val="a1"/>
    <w:link w:val="affffff8"/>
    <w:semiHidden/>
    <w:rsid w:val="00915AB8"/>
    <w:pPr>
      <w:spacing w:line="360" w:lineRule="auto"/>
      <w:ind w:left="1080" w:firstLine="709"/>
    </w:pPr>
    <w:rPr>
      <w:rFonts w:ascii="Arial" w:eastAsia="Times New Roman" w:hAnsi="Arial" w:cs="Arial"/>
      <w:spacing w:val="-5"/>
      <w:sz w:val="20"/>
      <w:szCs w:val="20"/>
    </w:rPr>
  </w:style>
  <w:style w:type="character" w:customStyle="1" w:styleId="affffff8">
    <w:name w:val="Заголовок записки Знак"/>
    <w:basedOn w:val="a2"/>
    <w:link w:val="affffff7"/>
    <w:semiHidden/>
    <w:rsid w:val="00915AB8"/>
    <w:rPr>
      <w:rFonts w:ascii="Arial" w:eastAsia="Times New Roman" w:hAnsi="Arial" w:cs="Arial"/>
      <w:spacing w:val="-5"/>
      <w:sz w:val="20"/>
      <w:szCs w:val="20"/>
    </w:rPr>
  </w:style>
  <w:style w:type="character" w:styleId="HTML8">
    <w:name w:val="HTML Keyboard"/>
    <w:semiHidden/>
    <w:rsid w:val="00915AB8"/>
    <w:rPr>
      <w:rFonts w:ascii="Courier New" w:hAnsi="Courier New" w:cs="Courier New"/>
      <w:sz w:val="20"/>
      <w:szCs w:val="20"/>
      <w:lang w:val="ru-RU" w:eastAsia="x-none"/>
    </w:rPr>
  </w:style>
  <w:style w:type="character" w:styleId="HTML9">
    <w:name w:val="HTML Code"/>
    <w:semiHidden/>
    <w:rsid w:val="00915AB8"/>
    <w:rPr>
      <w:rFonts w:ascii="Courier New" w:hAnsi="Courier New" w:cs="Courier New"/>
      <w:sz w:val="20"/>
      <w:szCs w:val="20"/>
      <w:lang w:val="ru-RU" w:eastAsia="x-none"/>
    </w:rPr>
  </w:style>
  <w:style w:type="paragraph" w:styleId="affffff9">
    <w:name w:val="Body Text First Indent"/>
    <w:basedOn w:val="a0"/>
    <w:link w:val="affffffa"/>
    <w:semiHidden/>
    <w:rsid w:val="00915AB8"/>
    <w:pPr>
      <w:numPr>
        <w:numId w:val="0"/>
      </w:numPr>
      <w:spacing w:before="0" w:line="360" w:lineRule="auto"/>
      <w:ind w:left="1080" w:firstLine="210"/>
    </w:pPr>
    <w:rPr>
      <w:rFonts w:ascii="Arial" w:hAnsi="Arial" w:cs="Arial"/>
      <w:spacing w:val="-5"/>
      <w:sz w:val="20"/>
      <w:szCs w:val="20"/>
      <w:lang w:val="ru-RU" w:eastAsia="en-US"/>
    </w:rPr>
  </w:style>
  <w:style w:type="character" w:customStyle="1" w:styleId="affffffa">
    <w:name w:val="Красная строка Знак"/>
    <w:basedOn w:val="af3"/>
    <w:link w:val="affffff9"/>
    <w:semiHidden/>
    <w:rsid w:val="00915AB8"/>
    <w:rPr>
      <w:rFonts w:ascii="Arial" w:eastAsia="Times New Roman" w:hAnsi="Arial" w:cs="Arial"/>
      <w:spacing w:val="-5"/>
      <w:sz w:val="20"/>
      <w:szCs w:val="20"/>
      <w:lang w:val="x-none" w:eastAsia="x-none"/>
    </w:rPr>
  </w:style>
  <w:style w:type="paragraph" w:styleId="2d">
    <w:name w:val="Body Text First Indent 2"/>
    <w:basedOn w:val="afb"/>
    <w:link w:val="2e"/>
    <w:semiHidden/>
    <w:rsid w:val="00915AB8"/>
    <w:pPr>
      <w:spacing w:line="360" w:lineRule="auto"/>
      <w:ind w:firstLine="210"/>
      <w:jc w:val="left"/>
    </w:pPr>
    <w:rPr>
      <w:rFonts w:ascii="Arial" w:eastAsia="Times New Roman" w:hAnsi="Arial" w:cs="Arial"/>
      <w:spacing w:val="-5"/>
      <w:sz w:val="20"/>
      <w:szCs w:val="20"/>
    </w:rPr>
  </w:style>
  <w:style w:type="character" w:customStyle="1" w:styleId="2e">
    <w:name w:val="Красная строка 2 Знак"/>
    <w:basedOn w:val="afa"/>
    <w:link w:val="2d"/>
    <w:semiHidden/>
    <w:rsid w:val="00915AB8"/>
    <w:rPr>
      <w:rFonts w:ascii="Arial" w:eastAsia="Times New Roman" w:hAnsi="Arial" w:cs="Arial"/>
      <w:spacing w:val="-5"/>
      <w:sz w:val="20"/>
      <w:szCs w:val="20"/>
    </w:rPr>
  </w:style>
  <w:style w:type="character" w:styleId="HTMLa">
    <w:name w:val="HTML Cite"/>
    <w:semiHidden/>
    <w:rsid w:val="00915AB8"/>
    <w:rPr>
      <w:i/>
      <w:iCs/>
      <w:lang w:val="ru-RU" w:eastAsia="x-none"/>
    </w:rPr>
  </w:style>
  <w:style w:type="paragraph" w:customStyle="1" w:styleId="1f0">
    <w:name w:val="Название объекта1"/>
    <w:basedOn w:val="a1"/>
    <w:semiHidden/>
    <w:rsid w:val="00915AB8"/>
    <w:pPr>
      <w:spacing w:line="360" w:lineRule="auto"/>
      <w:ind w:left="1080" w:firstLine="709"/>
    </w:pPr>
    <w:rPr>
      <w:rFonts w:ascii="Arial" w:eastAsia="Times New Roman" w:hAnsi="Arial" w:cs="Arial"/>
      <w:spacing w:val="-5"/>
      <w:sz w:val="20"/>
      <w:szCs w:val="20"/>
      <w:lang w:eastAsia="ru-RU"/>
    </w:rPr>
  </w:style>
  <w:style w:type="character" w:customStyle="1" w:styleId="1f1">
    <w:name w:val="Знак1"/>
    <w:semiHidden/>
    <w:rsid w:val="00915AB8"/>
    <w:rPr>
      <w:rFonts w:ascii="Arial" w:hAnsi="Arial" w:cs="Arial"/>
      <w:b/>
      <w:bCs/>
      <w:i/>
      <w:iCs/>
      <w:sz w:val="28"/>
      <w:szCs w:val="28"/>
      <w:lang w:val="ru-RU" w:eastAsia="ru-RU" w:bidi="ar-SA"/>
    </w:rPr>
  </w:style>
  <w:style w:type="paragraph" w:styleId="46">
    <w:name w:val="toc 4"/>
    <w:basedOn w:val="a1"/>
    <w:next w:val="a1"/>
    <w:autoRedefine/>
    <w:uiPriority w:val="39"/>
    <w:rsid w:val="00915AB8"/>
    <w:pPr>
      <w:spacing w:line="360" w:lineRule="auto"/>
      <w:ind w:left="840" w:firstLine="709"/>
    </w:pPr>
    <w:rPr>
      <w:rFonts w:ascii="Times New Roman" w:eastAsia="Times New Roman" w:hAnsi="Times New Roman"/>
      <w:sz w:val="18"/>
      <w:szCs w:val="18"/>
      <w:lang w:eastAsia="ru-RU"/>
    </w:rPr>
  </w:style>
  <w:style w:type="paragraph" w:styleId="55">
    <w:name w:val="toc 5"/>
    <w:basedOn w:val="a1"/>
    <w:next w:val="a1"/>
    <w:autoRedefine/>
    <w:uiPriority w:val="39"/>
    <w:rsid w:val="00915AB8"/>
    <w:pPr>
      <w:spacing w:line="360" w:lineRule="auto"/>
      <w:ind w:left="1120" w:firstLine="709"/>
    </w:pPr>
    <w:rPr>
      <w:rFonts w:ascii="Times New Roman" w:eastAsia="Times New Roman" w:hAnsi="Times New Roman"/>
      <w:sz w:val="18"/>
      <w:szCs w:val="18"/>
      <w:lang w:eastAsia="ru-RU"/>
    </w:rPr>
  </w:style>
  <w:style w:type="paragraph" w:styleId="61">
    <w:name w:val="toc 6"/>
    <w:basedOn w:val="a1"/>
    <w:next w:val="a1"/>
    <w:autoRedefine/>
    <w:uiPriority w:val="39"/>
    <w:rsid w:val="00915AB8"/>
    <w:pPr>
      <w:spacing w:line="360" w:lineRule="auto"/>
      <w:ind w:left="1400" w:firstLine="709"/>
    </w:pPr>
    <w:rPr>
      <w:rFonts w:ascii="Times New Roman" w:eastAsia="Times New Roman" w:hAnsi="Times New Roman"/>
      <w:sz w:val="18"/>
      <w:szCs w:val="18"/>
      <w:lang w:eastAsia="ru-RU"/>
    </w:rPr>
  </w:style>
  <w:style w:type="paragraph" w:styleId="71">
    <w:name w:val="toc 7"/>
    <w:basedOn w:val="a1"/>
    <w:next w:val="a1"/>
    <w:autoRedefine/>
    <w:uiPriority w:val="39"/>
    <w:rsid w:val="00915AB8"/>
    <w:pPr>
      <w:spacing w:line="360" w:lineRule="auto"/>
      <w:ind w:left="1680" w:firstLine="709"/>
    </w:pPr>
    <w:rPr>
      <w:rFonts w:ascii="Times New Roman" w:eastAsia="Times New Roman" w:hAnsi="Times New Roman"/>
      <w:sz w:val="18"/>
      <w:szCs w:val="18"/>
      <w:lang w:eastAsia="ru-RU"/>
    </w:rPr>
  </w:style>
  <w:style w:type="paragraph" w:styleId="81">
    <w:name w:val="toc 8"/>
    <w:basedOn w:val="a1"/>
    <w:next w:val="a1"/>
    <w:autoRedefine/>
    <w:uiPriority w:val="39"/>
    <w:rsid w:val="00915AB8"/>
    <w:pPr>
      <w:spacing w:line="360" w:lineRule="auto"/>
      <w:ind w:left="1960" w:firstLine="709"/>
    </w:pPr>
    <w:rPr>
      <w:rFonts w:ascii="Times New Roman" w:eastAsia="Times New Roman" w:hAnsi="Times New Roman"/>
      <w:sz w:val="18"/>
      <w:szCs w:val="18"/>
      <w:lang w:eastAsia="ru-RU"/>
    </w:rPr>
  </w:style>
  <w:style w:type="paragraph" w:styleId="91">
    <w:name w:val="toc 9"/>
    <w:basedOn w:val="a1"/>
    <w:next w:val="a1"/>
    <w:autoRedefine/>
    <w:uiPriority w:val="39"/>
    <w:rsid w:val="00915AB8"/>
    <w:pPr>
      <w:spacing w:line="360" w:lineRule="auto"/>
      <w:ind w:left="2240" w:firstLine="709"/>
    </w:pPr>
    <w:rPr>
      <w:rFonts w:ascii="Times New Roman" w:eastAsia="Times New Roman" w:hAnsi="Times New Roman"/>
      <w:sz w:val="18"/>
      <w:szCs w:val="18"/>
      <w:lang w:eastAsia="ru-RU"/>
    </w:rPr>
  </w:style>
  <w:style w:type="paragraph" w:customStyle="1" w:styleId="210">
    <w:name w:val="Основной текст 21"/>
    <w:basedOn w:val="a1"/>
    <w:semiHidden/>
    <w:rsid w:val="00915AB8"/>
    <w:pPr>
      <w:spacing w:line="360" w:lineRule="auto"/>
      <w:ind w:left="426" w:hanging="426"/>
    </w:pPr>
    <w:rPr>
      <w:rFonts w:ascii="Times New Roman" w:eastAsia="Times New Roman" w:hAnsi="Times New Roman"/>
      <w:b/>
      <w:sz w:val="28"/>
      <w:szCs w:val="20"/>
      <w:lang w:eastAsia="ru-RU"/>
    </w:rPr>
  </w:style>
  <w:style w:type="paragraph" w:customStyle="1" w:styleId="1f2">
    <w:name w:val="Цитата1"/>
    <w:basedOn w:val="a1"/>
    <w:semiHidden/>
    <w:rsid w:val="00915AB8"/>
    <w:pPr>
      <w:spacing w:line="360" w:lineRule="auto"/>
      <w:ind w:left="526" w:right="43" w:firstLine="709"/>
    </w:pPr>
    <w:rPr>
      <w:rFonts w:ascii="Times New Roman" w:eastAsia="Times New Roman" w:hAnsi="Times New Roman"/>
      <w:sz w:val="28"/>
      <w:szCs w:val="20"/>
      <w:lang w:eastAsia="ru-RU"/>
    </w:rPr>
  </w:style>
  <w:style w:type="paragraph" w:customStyle="1" w:styleId="1f3">
    <w:name w:val="Маркированный список1"/>
    <w:basedOn w:val="a1"/>
    <w:semiHidden/>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paragraph" w:customStyle="1" w:styleId="1f4">
    <w:name w:val="Нумерованный список1"/>
    <w:basedOn w:val="a1"/>
    <w:semiHidden/>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table" w:styleId="-1">
    <w:name w:val="Table Web 1"/>
    <w:basedOn w:val="a3"/>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3"/>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3"/>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5">
    <w:name w:val="Table Subtle 1"/>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Classic 1"/>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3"/>
    <w:semiHidden/>
    <w:rsid w:val="00915AB8"/>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7">
    <w:name w:val="Table 3D effects 1"/>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8">
    <w:name w:val="Table Simple 1"/>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9">
    <w:name w:val="Table Grid 1"/>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3"/>
    <w:semiHidden/>
    <w:rsid w:val="00915AB8"/>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4"/>
    <w:semiHidden/>
    <w:rsid w:val="00915AB8"/>
  </w:style>
  <w:style w:type="table" w:styleId="1fa">
    <w:name w:val="Table Columns 1"/>
    <w:basedOn w:val="a3"/>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3"/>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3"/>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Colorful 1"/>
    <w:basedOn w:val="a3"/>
    <w:semiHidden/>
    <w:rsid w:val="00915AB8"/>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0">
    <w:name w:val="Таблица"/>
    <w:basedOn w:val="a1"/>
    <w:semiHidden/>
    <w:rsid w:val="00915AB8"/>
    <w:pPr>
      <w:spacing w:line="240" w:lineRule="auto"/>
      <w:ind w:firstLine="0"/>
    </w:pPr>
    <w:rPr>
      <w:rFonts w:ascii="Times New Roman" w:eastAsia="Times New Roman" w:hAnsi="Times New Roman"/>
      <w:szCs w:val="24"/>
      <w:lang w:eastAsia="ru-RU"/>
    </w:rPr>
  </w:style>
  <w:style w:type="character" w:customStyle="1" w:styleId="1fc">
    <w:name w:val="Заголовок_1"/>
    <w:semiHidden/>
    <w:rsid w:val="00915AB8"/>
    <w:rPr>
      <w:caps/>
    </w:rPr>
  </w:style>
  <w:style w:type="character" w:customStyle="1" w:styleId="1fd">
    <w:name w:val="Маркированный_1 Знак Знак"/>
    <w:semiHidden/>
    <w:rsid w:val="00915AB8"/>
    <w:rPr>
      <w:sz w:val="24"/>
      <w:szCs w:val="24"/>
      <w:lang w:val="ru-RU" w:eastAsia="ru-RU" w:bidi="ar-SA"/>
    </w:rPr>
  </w:style>
  <w:style w:type="character" w:customStyle="1" w:styleId="afffffff1">
    <w:name w:val="Подчеркнутый Знак Знак"/>
    <w:semiHidden/>
    <w:rsid w:val="00915AB8"/>
    <w:rPr>
      <w:sz w:val="24"/>
      <w:szCs w:val="24"/>
      <w:u w:val="single"/>
      <w:lang w:val="ru-RU" w:eastAsia="ru-RU" w:bidi="ar-SA"/>
    </w:rPr>
  </w:style>
  <w:style w:type="paragraph" w:customStyle="1" w:styleId="afffffff2">
    <w:name w:val="Статья"/>
    <w:basedOn w:val="a1"/>
    <w:semiHidden/>
    <w:rsid w:val="00915AB8"/>
    <w:pPr>
      <w:spacing w:line="240" w:lineRule="auto"/>
      <w:ind w:firstLine="0"/>
    </w:pPr>
    <w:rPr>
      <w:rFonts w:ascii="Times New Roman" w:eastAsia="Times New Roman" w:hAnsi="Times New Roman"/>
      <w:szCs w:val="24"/>
      <w:lang w:eastAsia="ru-RU"/>
    </w:rPr>
  </w:style>
  <w:style w:type="paragraph" w:customStyle="1" w:styleId="1fe">
    <w:name w:val="текст 1"/>
    <w:basedOn w:val="a1"/>
    <w:next w:val="a1"/>
    <w:semiHidden/>
    <w:rsid w:val="00915AB8"/>
    <w:pPr>
      <w:spacing w:line="240" w:lineRule="auto"/>
      <w:ind w:firstLine="540"/>
    </w:pPr>
    <w:rPr>
      <w:rFonts w:ascii="Times New Roman" w:eastAsia="Times New Roman" w:hAnsi="Times New Roman"/>
      <w:sz w:val="20"/>
      <w:szCs w:val="24"/>
      <w:lang w:eastAsia="ru-RU"/>
    </w:rPr>
  </w:style>
  <w:style w:type="paragraph" w:customStyle="1" w:styleId="afffffff3">
    <w:name w:val="Заголовок таблици"/>
    <w:basedOn w:val="1fe"/>
    <w:semiHidden/>
    <w:rsid w:val="00915AB8"/>
    <w:rPr>
      <w:sz w:val="22"/>
    </w:rPr>
  </w:style>
  <w:style w:type="paragraph" w:customStyle="1" w:styleId="afffffff4">
    <w:name w:val="Номер таблици"/>
    <w:basedOn w:val="a1"/>
    <w:next w:val="a1"/>
    <w:semiHidden/>
    <w:rsid w:val="00915AB8"/>
    <w:pPr>
      <w:spacing w:line="240" w:lineRule="auto"/>
      <w:ind w:firstLine="0"/>
      <w:jc w:val="right"/>
    </w:pPr>
    <w:rPr>
      <w:rFonts w:ascii="Times New Roman" w:eastAsia="Times New Roman" w:hAnsi="Times New Roman"/>
      <w:b/>
      <w:sz w:val="20"/>
      <w:szCs w:val="24"/>
      <w:lang w:eastAsia="ru-RU"/>
    </w:rPr>
  </w:style>
  <w:style w:type="paragraph" w:customStyle="1" w:styleId="afffffff5">
    <w:name w:val="Приложение"/>
    <w:basedOn w:val="a1"/>
    <w:next w:val="a1"/>
    <w:semiHidden/>
    <w:rsid w:val="00915AB8"/>
    <w:pPr>
      <w:spacing w:line="240" w:lineRule="auto"/>
      <w:ind w:firstLine="0"/>
      <w:jc w:val="right"/>
    </w:pPr>
    <w:rPr>
      <w:rFonts w:ascii="Times New Roman" w:eastAsia="Times New Roman" w:hAnsi="Times New Roman"/>
      <w:sz w:val="20"/>
      <w:szCs w:val="24"/>
      <w:lang w:eastAsia="ru-RU"/>
    </w:rPr>
  </w:style>
  <w:style w:type="paragraph" w:customStyle="1" w:styleId="afffffff6">
    <w:name w:val="Обычный по таблице"/>
    <w:basedOn w:val="a1"/>
    <w:semiHidden/>
    <w:rsid w:val="00915AB8"/>
    <w:pPr>
      <w:spacing w:line="240" w:lineRule="auto"/>
      <w:ind w:firstLine="0"/>
      <w:jc w:val="left"/>
    </w:pPr>
    <w:rPr>
      <w:rFonts w:ascii="Times New Roman" w:eastAsia="Times New Roman" w:hAnsi="Times New Roman"/>
      <w:szCs w:val="24"/>
      <w:lang w:eastAsia="ru-RU"/>
    </w:rPr>
  </w:style>
  <w:style w:type="character" w:customStyle="1" w:styleId="affffa">
    <w:name w:val="Обычный в таблице Знак"/>
    <w:link w:val="affff9"/>
    <w:semiHidden/>
    <w:rsid w:val="00915AB8"/>
    <w:rPr>
      <w:rFonts w:ascii="Times New Roman" w:eastAsia="Times New Roman" w:hAnsi="Times New Roman" w:cs="Times New Roman"/>
      <w:sz w:val="28"/>
      <w:szCs w:val="28"/>
      <w:lang w:eastAsia="ru-RU"/>
    </w:rPr>
  </w:style>
  <w:style w:type="paragraph" w:customStyle="1" w:styleId="font5">
    <w:name w:val="font5"/>
    <w:basedOn w:val="a1"/>
    <w:semiHidden/>
    <w:rsid w:val="00915AB8"/>
    <w:pPr>
      <w:spacing w:before="100" w:beforeAutospacing="1" w:after="100" w:afterAutospacing="1" w:line="240" w:lineRule="auto"/>
      <w:ind w:firstLine="0"/>
      <w:jc w:val="left"/>
    </w:pPr>
    <w:rPr>
      <w:rFonts w:ascii="Times New Roman" w:eastAsia="Times New Roman" w:hAnsi="Times New Roman"/>
      <w:sz w:val="20"/>
      <w:szCs w:val="20"/>
      <w:lang w:eastAsia="ru-RU"/>
    </w:rPr>
  </w:style>
  <w:style w:type="paragraph" w:customStyle="1" w:styleId="font6">
    <w:name w:val="font6"/>
    <w:basedOn w:val="a1"/>
    <w:semiHidden/>
    <w:rsid w:val="00915AB8"/>
    <w:pPr>
      <w:spacing w:before="100" w:beforeAutospacing="1" w:after="100" w:afterAutospacing="1" w:line="240" w:lineRule="auto"/>
      <w:ind w:firstLine="0"/>
      <w:jc w:val="left"/>
    </w:pPr>
    <w:rPr>
      <w:rFonts w:ascii="Times New Roman" w:eastAsia="Times New Roman" w:hAnsi="Times New Roman"/>
      <w:b/>
      <w:bCs/>
      <w:sz w:val="22"/>
      <w:lang w:eastAsia="ru-RU"/>
    </w:rPr>
  </w:style>
  <w:style w:type="paragraph" w:customStyle="1" w:styleId="xl24">
    <w:name w:val="xl24"/>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22"/>
      <w:lang w:eastAsia="ru-RU"/>
    </w:rPr>
  </w:style>
  <w:style w:type="paragraph" w:customStyle="1" w:styleId="xl25">
    <w:name w:val="xl25"/>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6">
    <w:name w:val="xl26"/>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27">
    <w:name w:val="xl27"/>
    <w:basedOn w:val="a1"/>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28">
    <w:name w:val="xl28"/>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9">
    <w:name w:val="xl29"/>
    <w:basedOn w:val="a1"/>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0">
    <w:name w:val="xl30"/>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1">
    <w:name w:val="xl31"/>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2">
    <w:name w:val="xl32"/>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3">
    <w:name w:val="xl33"/>
    <w:basedOn w:val="a1"/>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4">
    <w:name w:val="xl34"/>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5">
    <w:name w:val="xl35"/>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6">
    <w:name w:val="xl36"/>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7">
    <w:name w:val="xl37"/>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numbering" w:customStyle="1" w:styleId="1ff">
    <w:name w:val="Нет списка1"/>
    <w:next w:val="a4"/>
    <w:semiHidden/>
    <w:rsid w:val="00915AB8"/>
  </w:style>
  <w:style w:type="character" w:customStyle="1" w:styleId="1ff0">
    <w:name w:val="Знак Знак1"/>
    <w:semiHidden/>
    <w:rsid w:val="00915AB8"/>
    <w:rPr>
      <w:sz w:val="24"/>
      <w:szCs w:val="24"/>
      <w:u w:val="single"/>
      <w:lang w:val="ru-RU" w:eastAsia="ru-RU" w:bidi="ar-SA"/>
    </w:rPr>
  </w:style>
  <w:style w:type="character" w:customStyle="1" w:styleId="1ff1">
    <w:name w:val="Маркированный_1 Знак Знак Знак"/>
    <w:semiHidden/>
    <w:rsid w:val="00915AB8"/>
    <w:rPr>
      <w:sz w:val="24"/>
      <w:szCs w:val="24"/>
      <w:lang w:val="ru-RU" w:eastAsia="ru-RU" w:bidi="ar-SA"/>
    </w:rPr>
  </w:style>
  <w:style w:type="paragraph" w:customStyle="1" w:styleId="xl38">
    <w:name w:val="xl38"/>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39">
    <w:name w:val="xl39"/>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40">
    <w:name w:val="xl40"/>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1">
    <w:name w:val="xl41"/>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42">
    <w:name w:val="xl42"/>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3">
    <w:name w:val="xl43"/>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4">
    <w:name w:val="xl44"/>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5">
    <w:name w:val="xl45"/>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6">
    <w:name w:val="xl46"/>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7">
    <w:name w:val="xl47"/>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8">
    <w:name w:val="xl48"/>
    <w:basedOn w:val="a1"/>
    <w:semiHidden/>
    <w:rsid w:val="00915AB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9">
    <w:name w:val="xl49"/>
    <w:basedOn w:val="a1"/>
    <w:semiHidden/>
    <w:rsid w:val="00915AB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0">
    <w:name w:val="xl50"/>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51">
    <w:name w:val="xl51"/>
    <w:basedOn w:val="a1"/>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2">
    <w:name w:val="xl52"/>
    <w:basedOn w:val="a1"/>
    <w:semiHidden/>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xl53">
    <w:name w:val="xl53"/>
    <w:basedOn w:val="a1"/>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4">
    <w:name w:val="xl54"/>
    <w:basedOn w:val="a1"/>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5">
    <w:name w:val="xl55"/>
    <w:basedOn w:val="a1"/>
    <w:semiHidden/>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character" w:customStyle="1" w:styleId="afffffff7">
    <w:name w:val="Знак Знак Знак Знак"/>
    <w:semiHidden/>
    <w:rsid w:val="00915AB8"/>
    <w:rPr>
      <w:sz w:val="24"/>
      <w:szCs w:val="24"/>
      <w:lang w:val="ru-RU" w:eastAsia="ru-RU" w:bidi="ar-SA"/>
    </w:rPr>
  </w:style>
  <w:style w:type="character" w:customStyle="1" w:styleId="afffffff8">
    <w:name w:val="Знак"/>
    <w:semiHidden/>
    <w:rsid w:val="00915AB8"/>
    <w:rPr>
      <w:sz w:val="24"/>
      <w:szCs w:val="24"/>
      <w:lang w:val="ru-RU" w:eastAsia="ru-RU" w:bidi="ar-SA"/>
    </w:rPr>
  </w:style>
  <w:style w:type="paragraph" w:customStyle="1" w:styleId="xl23">
    <w:name w:val="xl23"/>
    <w:basedOn w:val="a1"/>
    <w:semiHidden/>
    <w:rsid w:val="00915AB8"/>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numbering" w:customStyle="1" w:styleId="1111111">
    <w:name w:val="1 / 1.1 / 1.1.11"/>
    <w:basedOn w:val="a4"/>
    <w:next w:val="111111"/>
    <w:semiHidden/>
    <w:rsid w:val="00915AB8"/>
    <w:pPr>
      <w:numPr>
        <w:numId w:val="3"/>
      </w:numPr>
    </w:pPr>
  </w:style>
  <w:style w:type="numbering" w:customStyle="1" w:styleId="1ai1">
    <w:name w:val="1 / a / i1"/>
    <w:basedOn w:val="a4"/>
    <w:next w:val="1ai"/>
    <w:semiHidden/>
    <w:rsid w:val="00915AB8"/>
    <w:pPr>
      <w:numPr>
        <w:numId w:val="11"/>
      </w:numPr>
    </w:pPr>
  </w:style>
  <w:style w:type="numbering" w:customStyle="1" w:styleId="11">
    <w:name w:val="Статья / Раздел1"/>
    <w:basedOn w:val="a4"/>
    <w:next w:val="affffffe"/>
    <w:semiHidden/>
    <w:rsid w:val="00915AB8"/>
    <w:pPr>
      <w:numPr>
        <w:numId w:val="12"/>
      </w:numPr>
    </w:pPr>
  </w:style>
  <w:style w:type="character" w:customStyle="1" w:styleId="3f0">
    <w:name w:val="Знак3 Знак Знак"/>
    <w:semiHidden/>
    <w:rsid w:val="00915AB8"/>
    <w:rPr>
      <w:b/>
      <w:sz w:val="24"/>
      <w:szCs w:val="24"/>
      <w:u w:val="single"/>
      <w:lang w:val="ru-RU" w:eastAsia="ru-RU" w:bidi="ar-SA"/>
    </w:rPr>
  </w:style>
  <w:style w:type="character" w:customStyle="1" w:styleId="afffffff9">
    <w:name w:val="Подчеркнутый Знак Знак Знак"/>
    <w:semiHidden/>
    <w:rsid w:val="00915AB8"/>
    <w:rPr>
      <w:sz w:val="24"/>
      <w:szCs w:val="24"/>
      <w:u w:val="single"/>
      <w:lang w:val="ru-RU" w:eastAsia="ru-RU" w:bidi="ar-SA"/>
    </w:rPr>
  </w:style>
  <w:style w:type="character" w:customStyle="1" w:styleId="1ff2">
    <w:name w:val="Маркированный_1 Знак Знак Знак Знак"/>
    <w:semiHidden/>
    <w:rsid w:val="00915AB8"/>
    <w:rPr>
      <w:sz w:val="24"/>
      <w:szCs w:val="24"/>
      <w:lang w:val="ru-RU" w:eastAsia="ru-RU" w:bidi="ar-SA"/>
    </w:rPr>
  </w:style>
  <w:style w:type="character" w:customStyle="1" w:styleId="2f6">
    <w:name w:val="Знак2 Знак Знак"/>
    <w:semiHidden/>
    <w:rsid w:val="00915AB8"/>
    <w:rPr>
      <w:b/>
      <w:bCs/>
      <w:sz w:val="24"/>
      <w:szCs w:val="24"/>
      <w:lang w:val="ru-RU" w:eastAsia="ru-RU" w:bidi="ar-SA"/>
    </w:rPr>
  </w:style>
  <w:style w:type="character" w:customStyle="1" w:styleId="1ff3">
    <w:name w:val="Подчеркнутый Знак Знак1"/>
    <w:semiHidden/>
    <w:rsid w:val="00915AB8"/>
    <w:rPr>
      <w:sz w:val="24"/>
      <w:szCs w:val="24"/>
      <w:u w:val="single"/>
      <w:lang w:val="ru-RU" w:eastAsia="ru-RU" w:bidi="ar-SA"/>
    </w:rPr>
  </w:style>
  <w:style w:type="character" w:customStyle="1" w:styleId="1ff4">
    <w:name w:val="Знак1 Знак Знак"/>
    <w:semiHidden/>
    <w:rsid w:val="00915AB8"/>
    <w:rPr>
      <w:sz w:val="24"/>
      <w:szCs w:val="24"/>
      <w:lang w:val="ru-RU" w:eastAsia="ru-RU" w:bidi="ar-SA"/>
    </w:rPr>
  </w:style>
  <w:style w:type="character" w:customStyle="1" w:styleId="2f7">
    <w:name w:val="Знак2"/>
    <w:semiHidden/>
    <w:rsid w:val="00915AB8"/>
    <w:rPr>
      <w:b/>
      <w:bCs/>
      <w:sz w:val="24"/>
      <w:szCs w:val="24"/>
      <w:lang w:val="ru-RU" w:eastAsia="ru-RU" w:bidi="ar-SA"/>
    </w:rPr>
  </w:style>
  <w:style w:type="numbering" w:customStyle="1" w:styleId="2f8">
    <w:name w:val="Нет списка2"/>
    <w:next w:val="a4"/>
    <w:semiHidden/>
    <w:rsid w:val="00915AB8"/>
  </w:style>
  <w:style w:type="numbering" w:customStyle="1" w:styleId="1111112">
    <w:name w:val="1 / 1.1 / 1.1.12"/>
    <w:basedOn w:val="a4"/>
    <w:next w:val="111111"/>
    <w:semiHidden/>
    <w:rsid w:val="00915AB8"/>
    <w:pPr>
      <w:numPr>
        <w:numId w:val="8"/>
      </w:numPr>
    </w:pPr>
  </w:style>
  <w:style w:type="numbering" w:customStyle="1" w:styleId="1ai2">
    <w:name w:val="1 / a / i2"/>
    <w:basedOn w:val="a4"/>
    <w:next w:val="1ai"/>
    <w:semiHidden/>
    <w:rsid w:val="00915AB8"/>
    <w:pPr>
      <w:numPr>
        <w:numId w:val="9"/>
      </w:numPr>
    </w:pPr>
  </w:style>
  <w:style w:type="numbering" w:customStyle="1" w:styleId="2">
    <w:name w:val="Статья / Раздел2"/>
    <w:basedOn w:val="a4"/>
    <w:next w:val="affffffe"/>
    <w:semiHidden/>
    <w:rsid w:val="00915AB8"/>
    <w:pPr>
      <w:numPr>
        <w:numId w:val="10"/>
      </w:numPr>
    </w:pPr>
  </w:style>
  <w:style w:type="paragraph" w:customStyle="1" w:styleId="S1">
    <w:name w:val="S_Заголовок 1"/>
    <w:basedOn w:val="13"/>
    <w:qFormat/>
    <w:rsid w:val="00663ACD"/>
    <w:pPr>
      <w:pageBreakBefore/>
      <w:numPr>
        <w:numId w:val="13"/>
      </w:numPr>
      <w:ind w:left="924" w:hanging="357"/>
    </w:pPr>
    <w:rPr>
      <w:caps/>
    </w:rPr>
  </w:style>
  <w:style w:type="paragraph" w:customStyle="1" w:styleId="S2">
    <w:name w:val="S_Заголовок 2"/>
    <w:basedOn w:val="20"/>
    <w:link w:val="S20"/>
    <w:autoRedefine/>
    <w:qFormat/>
    <w:rsid w:val="006A45B2"/>
    <w:pPr>
      <w:numPr>
        <w:ilvl w:val="1"/>
        <w:numId w:val="13"/>
      </w:numPr>
      <w:ind w:left="1134" w:hanging="567"/>
    </w:pPr>
    <w:rPr>
      <w:rFonts w:eastAsiaTheme="minorHAnsi" w:cstheme="minorBidi"/>
      <w:szCs w:val="24"/>
    </w:rPr>
  </w:style>
  <w:style w:type="paragraph" w:customStyle="1" w:styleId="S3">
    <w:name w:val="S_Заголовок 3"/>
    <w:basedOn w:val="3"/>
    <w:link w:val="S30"/>
    <w:qFormat/>
    <w:rsid w:val="006A45B2"/>
    <w:pPr>
      <w:keepNext/>
      <w:keepLines/>
      <w:numPr>
        <w:ilvl w:val="2"/>
        <w:numId w:val="13"/>
      </w:numPr>
    </w:pPr>
  </w:style>
  <w:style w:type="paragraph" w:customStyle="1" w:styleId="S4">
    <w:name w:val="S_Заголовок 4"/>
    <w:basedOn w:val="4"/>
    <w:link w:val="S40"/>
    <w:rsid w:val="00915AB8"/>
    <w:pPr>
      <w:keepNext w:val="0"/>
      <w:numPr>
        <w:ilvl w:val="3"/>
        <w:numId w:val="13"/>
      </w:numPr>
      <w:spacing w:before="0" w:after="0" w:line="240" w:lineRule="auto"/>
      <w:jc w:val="left"/>
    </w:pPr>
    <w:rPr>
      <w:b w:val="0"/>
      <w:bCs w:val="0"/>
      <w:i/>
      <w:sz w:val="24"/>
      <w:szCs w:val="24"/>
    </w:rPr>
  </w:style>
  <w:style w:type="character" w:customStyle="1" w:styleId="S40">
    <w:name w:val="S_Заголовок 4 Знак"/>
    <w:link w:val="S4"/>
    <w:rsid w:val="00915AB8"/>
    <w:rPr>
      <w:rFonts w:ascii="Times New Roman" w:eastAsia="Times New Roman" w:hAnsi="Times New Roman" w:cs="Times New Roman"/>
      <w:i/>
      <w:sz w:val="24"/>
      <w:szCs w:val="24"/>
      <w:lang w:eastAsia="ru-RU"/>
    </w:rPr>
  </w:style>
  <w:style w:type="paragraph" w:customStyle="1" w:styleId="afffffffa">
    <w:name w:val="Статья Знак"/>
    <w:basedOn w:val="a1"/>
    <w:link w:val="afffffffb"/>
    <w:semiHidden/>
    <w:rsid w:val="00915AB8"/>
    <w:pPr>
      <w:spacing w:line="240" w:lineRule="auto"/>
      <w:ind w:firstLine="0"/>
    </w:pPr>
    <w:rPr>
      <w:rFonts w:ascii="Times New Roman" w:eastAsia="Times New Roman" w:hAnsi="Times New Roman"/>
      <w:szCs w:val="24"/>
      <w:lang w:eastAsia="ru-RU"/>
    </w:rPr>
  </w:style>
  <w:style w:type="paragraph" w:customStyle="1" w:styleId="Sf4">
    <w:name w:val="S_Титульный"/>
    <w:basedOn w:val="S5"/>
    <w:rsid w:val="00915AB8"/>
    <w:pPr>
      <w:spacing w:line="360" w:lineRule="auto"/>
      <w:ind w:left="3240" w:firstLine="0"/>
      <w:jc w:val="right"/>
    </w:pPr>
    <w:rPr>
      <w:b/>
      <w:sz w:val="32"/>
      <w:szCs w:val="32"/>
    </w:rPr>
  </w:style>
  <w:style w:type="paragraph" w:styleId="afffffffc">
    <w:name w:val="List Bullet"/>
    <w:aliases w:val="Маркированный"/>
    <w:basedOn w:val="a1"/>
    <w:rsid w:val="00915AB8"/>
    <w:pPr>
      <w:spacing w:line="360" w:lineRule="auto"/>
      <w:ind w:left="1069" w:hanging="360"/>
      <w:contextualSpacing/>
    </w:pPr>
    <w:rPr>
      <w:rFonts w:ascii="Times New Roman" w:eastAsia="Times New Roman" w:hAnsi="Times New Roman"/>
      <w:szCs w:val="24"/>
      <w:lang w:eastAsia="ru-RU"/>
    </w:rPr>
  </w:style>
  <w:style w:type="paragraph" w:customStyle="1" w:styleId="Sf5">
    <w:name w:val="S_Обычный в таблице"/>
    <w:basedOn w:val="a1"/>
    <w:rsid w:val="00915AB8"/>
    <w:pPr>
      <w:spacing w:line="360" w:lineRule="auto"/>
      <w:ind w:firstLine="0"/>
      <w:jc w:val="center"/>
    </w:pPr>
    <w:rPr>
      <w:rFonts w:ascii="Times New Roman" w:eastAsia="Times New Roman" w:hAnsi="Times New Roman"/>
      <w:szCs w:val="24"/>
      <w:lang w:eastAsia="ru-RU"/>
    </w:rPr>
  </w:style>
  <w:style w:type="character" w:customStyle="1" w:styleId="S30">
    <w:name w:val="S_Заголовок 3 Знак"/>
    <w:basedOn w:val="30"/>
    <w:link w:val="S3"/>
    <w:rsid w:val="006A45B2"/>
    <w:rPr>
      <w:rFonts w:ascii="Bookman Old Style" w:eastAsia="Times New Roman" w:hAnsi="Bookman Old Style" w:cs="Times New Roman"/>
      <w:b/>
      <w:sz w:val="24"/>
      <w:szCs w:val="24"/>
      <w:lang w:eastAsia="ru-RU"/>
    </w:rPr>
  </w:style>
  <w:style w:type="character" w:customStyle="1" w:styleId="1ff5">
    <w:name w:val="Заголовок_1 Знак Знак Знак Знак"/>
    <w:semiHidden/>
    <w:rsid w:val="00915AB8"/>
    <w:rPr>
      <w:b/>
      <w:caps/>
      <w:sz w:val="24"/>
      <w:szCs w:val="24"/>
      <w:lang w:val="ru-RU" w:eastAsia="ru-RU" w:bidi="ar-SA"/>
    </w:rPr>
  </w:style>
  <w:style w:type="paragraph" w:customStyle="1" w:styleId="10">
    <w:name w:val="Таблица 1 + Обычный"/>
    <w:basedOn w:val="a1"/>
    <w:autoRedefine/>
    <w:semiHidden/>
    <w:rsid w:val="00915AB8"/>
    <w:pPr>
      <w:numPr>
        <w:numId w:val="15"/>
      </w:numPr>
      <w:spacing w:line="360" w:lineRule="auto"/>
      <w:jc w:val="right"/>
    </w:pPr>
    <w:rPr>
      <w:rFonts w:ascii="Times New Roman" w:eastAsia="Times New Roman" w:hAnsi="Times New Roman"/>
      <w:spacing w:val="2"/>
      <w:szCs w:val="24"/>
      <w:lang w:eastAsia="ru-RU"/>
    </w:rPr>
  </w:style>
  <w:style w:type="paragraph" w:customStyle="1" w:styleId="1ff6">
    <w:name w:val="Маркированный_1"/>
    <w:basedOn w:val="a1"/>
    <w:semiHidden/>
    <w:rsid w:val="00915AB8"/>
    <w:pPr>
      <w:tabs>
        <w:tab w:val="num" w:pos="2858"/>
      </w:tabs>
      <w:spacing w:line="360" w:lineRule="auto"/>
      <w:ind w:left="2858" w:hanging="360"/>
    </w:pPr>
    <w:rPr>
      <w:rFonts w:ascii="Times New Roman" w:eastAsia="Times New Roman" w:hAnsi="Times New Roman"/>
      <w:szCs w:val="24"/>
      <w:lang w:eastAsia="ru-RU"/>
    </w:rPr>
  </w:style>
  <w:style w:type="character" w:styleId="afffffffd">
    <w:name w:val="Emphasis"/>
    <w:uiPriority w:val="20"/>
    <w:qFormat/>
    <w:rsid w:val="00915AB8"/>
    <w:rPr>
      <w:i/>
      <w:iCs/>
    </w:rPr>
  </w:style>
  <w:style w:type="paragraph" w:customStyle="1" w:styleId="1">
    <w:name w:val="Рисунок 1 + Обычный"/>
    <w:basedOn w:val="a1"/>
    <w:autoRedefine/>
    <w:semiHidden/>
    <w:rsid w:val="00915AB8"/>
    <w:pPr>
      <w:numPr>
        <w:numId w:val="14"/>
      </w:numPr>
      <w:spacing w:line="360" w:lineRule="auto"/>
      <w:jc w:val="right"/>
    </w:pPr>
    <w:rPr>
      <w:rFonts w:ascii="Times New Roman" w:eastAsia="Times New Roman" w:hAnsi="Times New Roman"/>
      <w:szCs w:val="24"/>
      <w:lang w:eastAsia="ru-RU"/>
    </w:rPr>
  </w:style>
  <w:style w:type="character" w:customStyle="1" w:styleId="afffffffe">
    <w:name w:val="Подчеркнутый Знак Знак Знак Знак"/>
    <w:semiHidden/>
    <w:rsid w:val="00915AB8"/>
    <w:rPr>
      <w:sz w:val="24"/>
      <w:szCs w:val="24"/>
      <w:u w:val="single"/>
      <w:lang w:val="ru-RU" w:eastAsia="ru-RU" w:bidi="ar-SA"/>
    </w:rPr>
  </w:style>
  <w:style w:type="character" w:customStyle="1" w:styleId="1ff7">
    <w:name w:val="Маркированный_1 Знак Знак Знак Знак Знак"/>
    <w:semiHidden/>
    <w:rsid w:val="00915AB8"/>
    <w:rPr>
      <w:sz w:val="24"/>
      <w:szCs w:val="24"/>
      <w:lang w:val="ru-RU" w:eastAsia="ru-RU" w:bidi="ar-SA"/>
    </w:rPr>
  </w:style>
  <w:style w:type="character" w:customStyle="1" w:styleId="1ff8">
    <w:name w:val="Заголовок_1 Знак Знак Знак Знак Знак"/>
    <w:semiHidden/>
    <w:rsid w:val="00915AB8"/>
    <w:rPr>
      <w:b/>
      <w:caps/>
      <w:sz w:val="24"/>
      <w:szCs w:val="24"/>
      <w:lang w:val="ru-RU" w:eastAsia="ru-RU" w:bidi="ar-SA"/>
    </w:rPr>
  </w:style>
  <w:style w:type="character" w:customStyle="1" w:styleId="110">
    <w:name w:val="Маркированный_1 Знак Знак1"/>
    <w:semiHidden/>
    <w:rsid w:val="00915AB8"/>
    <w:rPr>
      <w:sz w:val="24"/>
      <w:szCs w:val="24"/>
      <w:lang w:val="ru-RU" w:eastAsia="ru-RU" w:bidi="ar-SA"/>
    </w:rPr>
  </w:style>
  <w:style w:type="numbering" w:customStyle="1" w:styleId="3f1">
    <w:name w:val="Нет списка3"/>
    <w:next w:val="a4"/>
    <w:semiHidden/>
    <w:rsid w:val="00915AB8"/>
  </w:style>
  <w:style w:type="character" w:customStyle="1" w:styleId="111">
    <w:name w:val="Маркированный_1 Знак1"/>
    <w:basedOn w:val="a2"/>
    <w:semiHidden/>
    <w:rsid w:val="00915AB8"/>
  </w:style>
  <w:style w:type="paragraph" w:customStyle="1" w:styleId="-21">
    <w:name w:val="УГТП-Заголовок 2"/>
    <w:basedOn w:val="a1"/>
    <w:semiHidden/>
    <w:rsid w:val="00915AB8"/>
    <w:pPr>
      <w:spacing w:before="240" w:line="240" w:lineRule="auto"/>
      <w:ind w:left="284" w:right="284" w:firstLine="851"/>
    </w:pPr>
    <w:rPr>
      <w:rFonts w:ascii="Arial" w:eastAsia="Times New Roman" w:hAnsi="Arial" w:cs="Arial"/>
      <w:b/>
      <w:sz w:val="28"/>
      <w:szCs w:val="28"/>
      <w:lang w:eastAsia="ru-RU"/>
    </w:rPr>
  </w:style>
  <w:style w:type="character" w:customStyle="1" w:styleId="afffffffb">
    <w:name w:val="Статья Знак Знак"/>
    <w:link w:val="afffffffa"/>
    <w:semiHidden/>
    <w:rsid w:val="00915AB8"/>
    <w:rPr>
      <w:rFonts w:ascii="Times New Roman" w:eastAsia="Times New Roman" w:hAnsi="Times New Roman" w:cs="Times New Roman"/>
      <w:sz w:val="24"/>
      <w:szCs w:val="24"/>
      <w:lang w:eastAsia="ru-RU"/>
    </w:rPr>
  </w:style>
  <w:style w:type="character" w:customStyle="1" w:styleId="121">
    <w:name w:val="Заголовок_12"/>
    <w:semiHidden/>
    <w:rsid w:val="00915AB8"/>
    <w:rPr>
      <w:b/>
    </w:rPr>
  </w:style>
  <w:style w:type="numbering" w:customStyle="1" w:styleId="112">
    <w:name w:val="Нет списка11"/>
    <w:next w:val="a4"/>
    <w:semiHidden/>
    <w:rsid w:val="00915AB8"/>
  </w:style>
  <w:style w:type="paragraph" w:customStyle="1" w:styleId="S12">
    <w:name w:val="S_Таблица 1"/>
    <w:basedOn w:val="S5"/>
    <w:autoRedefine/>
    <w:rsid w:val="00915AB8"/>
    <w:pPr>
      <w:spacing w:line="360" w:lineRule="auto"/>
      <w:ind w:left="2325" w:hanging="1605"/>
      <w:jc w:val="right"/>
    </w:pPr>
  </w:style>
  <w:style w:type="character" w:customStyle="1" w:styleId="Sf6">
    <w:name w:val="S_Таблица Знак"/>
    <w:locked/>
    <w:rsid w:val="00915AB8"/>
    <w:rPr>
      <w:sz w:val="24"/>
      <w:szCs w:val="24"/>
    </w:rPr>
  </w:style>
  <w:style w:type="paragraph" w:customStyle="1" w:styleId="xl106">
    <w:name w:val="xl106"/>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olor w:val="FF0000"/>
      <w:sz w:val="22"/>
      <w:lang w:eastAsia="ru-RU"/>
    </w:rPr>
  </w:style>
  <w:style w:type="numbering" w:customStyle="1" w:styleId="4a">
    <w:name w:val="Нет списка4"/>
    <w:next w:val="a4"/>
    <w:semiHidden/>
    <w:unhideWhenUsed/>
    <w:rsid w:val="00915AB8"/>
  </w:style>
  <w:style w:type="paragraph" w:customStyle="1" w:styleId="affffffff">
    <w:name w:val="Т"/>
    <w:basedOn w:val="a1"/>
    <w:autoRedefine/>
    <w:rsid w:val="00915AB8"/>
    <w:pPr>
      <w:tabs>
        <w:tab w:val="num" w:pos="834"/>
      </w:tabs>
      <w:spacing w:line="360" w:lineRule="auto"/>
      <w:ind w:left="834" w:right="-158" w:hanging="114"/>
      <w:jc w:val="right"/>
    </w:pPr>
    <w:rPr>
      <w:rFonts w:ascii="Times New Roman" w:eastAsia="Times New Roman" w:hAnsi="Times New Roman"/>
      <w:szCs w:val="24"/>
      <w:lang w:eastAsia="ru-RU"/>
    </w:rPr>
  </w:style>
  <w:style w:type="paragraph" w:customStyle="1" w:styleId="Sf7">
    <w:name w:val="S_Отступ"/>
    <w:basedOn w:val="a1"/>
    <w:qFormat/>
    <w:rsid w:val="00915AB8"/>
    <w:pPr>
      <w:spacing w:line="360" w:lineRule="auto"/>
      <w:ind w:firstLine="709"/>
    </w:pPr>
    <w:rPr>
      <w:rFonts w:ascii="Times New Roman" w:eastAsia="Times New Roman" w:hAnsi="Times New Roman"/>
      <w:bCs/>
      <w:szCs w:val="32"/>
      <w:lang w:eastAsia="ar-SA"/>
    </w:rPr>
  </w:style>
  <w:style w:type="paragraph" w:customStyle="1" w:styleId="affffffff0">
    <w:name w:val="Название таблицы"/>
    <w:basedOn w:val="af0"/>
    <w:rsid w:val="00915AB8"/>
    <w:pPr>
      <w:keepLines w:val="0"/>
      <w:spacing w:before="120" w:after="0"/>
      <w:jc w:val="left"/>
    </w:pPr>
    <w:rPr>
      <w:b/>
      <w:sz w:val="22"/>
      <w:szCs w:val="22"/>
      <w:lang w:eastAsia="ru-RU"/>
    </w:rPr>
  </w:style>
  <w:style w:type="paragraph" w:customStyle="1" w:styleId="affffffff1">
    <w:name w:val="Табличный_заголовки"/>
    <w:basedOn w:val="a1"/>
    <w:rsid w:val="00915AB8"/>
    <w:pPr>
      <w:keepNext/>
      <w:keepLines/>
      <w:spacing w:line="240" w:lineRule="auto"/>
      <w:ind w:firstLine="0"/>
      <w:jc w:val="center"/>
    </w:pPr>
    <w:rPr>
      <w:rFonts w:ascii="Times New Roman" w:eastAsia="Times New Roman" w:hAnsi="Times New Roman"/>
      <w:b/>
      <w:sz w:val="22"/>
      <w:lang w:eastAsia="ru-RU"/>
    </w:rPr>
  </w:style>
  <w:style w:type="paragraph" w:customStyle="1" w:styleId="affffffff2">
    <w:name w:val="Табличный_центр"/>
    <w:basedOn w:val="a1"/>
    <w:rsid w:val="00915AB8"/>
    <w:pPr>
      <w:spacing w:line="240" w:lineRule="auto"/>
      <w:ind w:firstLine="0"/>
      <w:jc w:val="center"/>
    </w:pPr>
    <w:rPr>
      <w:rFonts w:ascii="Times New Roman" w:eastAsia="Times New Roman" w:hAnsi="Times New Roman"/>
      <w:sz w:val="22"/>
      <w:lang w:eastAsia="ru-RU"/>
    </w:rPr>
  </w:style>
  <w:style w:type="character" w:customStyle="1" w:styleId="S13">
    <w:name w:val="S_Маркированный Знак1"/>
    <w:rsid w:val="00915AB8"/>
    <w:rPr>
      <w:sz w:val="24"/>
      <w:szCs w:val="24"/>
    </w:rPr>
  </w:style>
  <w:style w:type="paragraph" w:customStyle="1" w:styleId="affffffff3">
    <w:name w:val="ГРАД Основной текст"/>
    <w:basedOn w:val="a1"/>
    <w:link w:val="affffffff4"/>
    <w:autoRedefine/>
    <w:rsid w:val="00915AB8"/>
    <w:pPr>
      <w:tabs>
        <w:tab w:val="left" w:pos="540"/>
        <w:tab w:val="left" w:pos="1260"/>
        <w:tab w:val="left" w:pos="1620"/>
      </w:tabs>
      <w:spacing w:line="240" w:lineRule="auto"/>
      <w:ind w:left="68" w:firstLine="539"/>
    </w:pPr>
    <w:rPr>
      <w:rFonts w:ascii="Times New Roman" w:eastAsia="Times New Roman" w:hAnsi="Times New Roman"/>
      <w:bCs/>
      <w:color w:val="000000"/>
      <w:spacing w:val="4"/>
      <w:szCs w:val="28"/>
      <w:lang w:eastAsia="ru-RU"/>
    </w:rPr>
  </w:style>
  <w:style w:type="character" w:customStyle="1" w:styleId="affffffff4">
    <w:name w:val="ГРАД Основной текст Знак Знак"/>
    <w:link w:val="affffffff3"/>
    <w:rsid w:val="00915AB8"/>
    <w:rPr>
      <w:rFonts w:ascii="Times New Roman" w:eastAsia="Times New Roman" w:hAnsi="Times New Roman" w:cs="Times New Roman"/>
      <w:bCs/>
      <w:color w:val="000000"/>
      <w:spacing w:val="4"/>
      <w:sz w:val="24"/>
      <w:szCs w:val="28"/>
      <w:lang w:eastAsia="ru-RU"/>
    </w:rPr>
  </w:style>
  <w:style w:type="paragraph" w:customStyle="1" w:styleId="S">
    <w:name w:val="S_Маркированнай"/>
    <w:basedOn w:val="S5"/>
    <w:autoRedefine/>
    <w:rsid w:val="00915AB8"/>
    <w:pPr>
      <w:numPr>
        <w:numId w:val="17"/>
      </w:numPr>
      <w:tabs>
        <w:tab w:val="left" w:pos="992"/>
      </w:tabs>
      <w:spacing w:line="360" w:lineRule="auto"/>
    </w:pPr>
  </w:style>
  <w:style w:type="character" w:customStyle="1" w:styleId="a6">
    <w:name w:val="Без интервала Знак"/>
    <w:link w:val="a5"/>
    <w:uiPriority w:val="1"/>
    <w:rsid w:val="00915AB8"/>
    <w:rPr>
      <w:rFonts w:ascii="Calibri" w:eastAsia="Times New Roman" w:hAnsi="Calibri" w:cs="Times New Roman"/>
      <w:sz w:val="24"/>
      <w:szCs w:val="32"/>
      <w:lang w:val="en-US" w:bidi="en-US"/>
    </w:rPr>
  </w:style>
  <w:style w:type="paragraph" w:styleId="affffffff5">
    <w:name w:val="Revision"/>
    <w:hidden/>
    <w:uiPriority w:val="99"/>
    <w:semiHidden/>
    <w:rsid w:val="00915AB8"/>
    <w:pPr>
      <w:spacing w:after="0" w:line="240" w:lineRule="auto"/>
    </w:pPr>
    <w:rPr>
      <w:rFonts w:ascii="Times New Roman" w:eastAsia="Times New Roman" w:hAnsi="Times New Roman" w:cs="Times New Roman"/>
      <w:sz w:val="24"/>
      <w:szCs w:val="24"/>
      <w:lang w:eastAsia="ru-RU"/>
    </w:rPr>
  </w:style>
  <w:style w:type="character" w:customStyle="1" w:styleId="aff">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e"/>
    <w:rsid w:val="006545BF"/>
    <w:rPr>
      <w:rFonts w:ascii="Times New Roman" w:eastAsia="Times New Roman" w:hAnsi="Times New Roman" w:cs="Times New Roman"/>
      <w:sz w:val="24"/>
      <w:szCs w:val="24"/>
      <w:lang w:eastAsia="ru-RU"/>
    </w:rPr>
  </w:style>
  <w:style w:type="paragraph" w:customStyle="1" w:styleId="affffffff6">
    <w:name w:val="Табличный_слева"/>
    <w:basedOn w:val="a1"/>
    <w:rsid w:val="00104ABA"/>
    <w:pPr>
      <w:spacing w:line="240" w:lineRule="auto"/>
      <w:ind w:firstLine="0"/>
      <w:jc w:val="left"/>
    </w:pPr>
    <w:rPr>
      <w:rFonts w:ascii="Times New Roman" w:eastAsia="Times New Roman" w:hAnsi="Times New Roman"/>
      <w:sz w:val="22"/>
      <w:lang w:eastAsia="ru-RU"/>
    </w:rPr>
  </w:style>
  <w:style w:type="paragraph" w:customStyle="1" w:styleId="affffffff7">
    <w:name w:val="Текст таблиц"/>
    <w:basedOn w:val="af4"/>
    <w:qFormat/>
    <w:rsid w:val="00E0257F"/>
    <w:pPr>
      <w:tabs>
        <w:tab w:val="left" w:pos="690"/>
      </w:tabs>
      <w:jc w:val="left"/>
    </w:pPr>
    <w:rPr>
      <w:sz w:val="20"/>
    </w:rPr>
  </w:style>
  <w:style w:type="paragraph" w:customStyle="1" w:styleId="12">
    <w:name w:val="Список 1)"/>
    <w:basedOn w:val="a1"/>
    <w:rsid w:val="00083831"/>
    <w:pPr>
      <w:widowControl/>
      <w:numPr>
        <w:numId w:val="22"/>
      </w:numPr>
      <w:spacing w:after="60" w:line="240" w:lineRule="auto"/>
    </w:pPr>
    <w:rPr>
      <w:rFonts w:ascii="Times New Roman" w:eastAsia="Times New Roman" w:hAnsi="Times New Roman"/>
      <w:szCs w:val="24"/>
      <w:lang w:eastAsia="ru-RU"/>
    </w:rPr>
  </w:style>
  <w:style w:type="paragraph" w:customStyle="1" w:styleId="affffffff8">
    <w:name w:val="Табличный_по ширине"/>
    <w:basedOn w:val="affffffff6"/>
    <w:rsid w:val="00865793"/>
    <w:pPr>
      <w:widowControl/>
      <w:spacing w:after="0"/>
      <w:jc w:val="both"/>
    </w:pPr>
  </w:style>
  <w:style w:type="character" w:styleId="affffffff9">
    <w:name w:val="Strong"/>
    <w:basedOn w:val="a2"/>
    <w:uiPriority w:val="22"/>
    <w:qFormat/>
    <w:rsid w:val="00B8309A"/>
    <w:rPr>
      <w:b/>
      <w:bCs/>
    </w:rPr>
  </w:style>
  <w:style w:type="paragraph" w:customStyle="1" w:styleId="a">
    <w:name w:val="Табличный_нумерованный"/>
    <w:basedOn w:val="a1"/>
    <w:link w:val="affffffffa"/>
    <w:rsid w:val="00D74D88"/>
    <w:pPr>
      <w:widowControl/>
      <w:numPr>
        <w:numId w:val="31"/>
      </w:numPr>
      <w:spacing w:after="0" w:line="240" w:lineRule="auto"/>
      <w:jc w:val="left"/>
    </w:pPr>
    <w:rPr>
      <w:rFonts w:ascii="Times New Roman" w:eastAsia="Times New Roman" w:hAnsi="Times New Roman"/>
      <w:sz w:val="22"/>
      <w:lang w:eastAsia="ru-RU"/>
    </w:rPr>
  </w:style>
  <w:style w:type="character" w:customStyle="1" w:styleId="affffffffa">
    <w:name w:val="Табличный_нумерованный Знак"/>
    <w:basedOn w:val="a2"/>
    <w:link w:val="a"/>
    <w:rsid w:val="00D74D88"/>
    <w:rPr>
      <w:rFonts w:ascii="Times New Roman" w:eastAsia="Times New Roman" w:hAnsi="Times New Roman" w:cs="Times New Roman"/>
      <w:lang w:eastAsia="ru-RU"/>
    </w:rPr>
  </w:style>
  <w:style w:type="paragraph" w:customStyle="1" w:styleId="tekstob">
    <w:name w:val="tekstob"/>
    <w:basedOn w:val="a1"/>
    <w:rsid w:val="00A1036E"/>
    <w:pPr>
      <w:widowControl/>
      <w:spacing w:before="100" w:beforeAutospacing="1" w:after="100" w:afterAutospacing="1" w:line="240" w:lineRule="auto"/>
      <w:ind w:firstLine="0"/>
      <w:jc w:val="left"/>
    </w:pPr>
    <w:rPr>
      <w:rFonts w:ascii="Times New Roman" w:eastAsia="Times New Roman" w:hAnsi="Times New Roman"/>
      <w:szCs w:val="24"/>
      <w:lang w:eastAsia="ru-RU"/>
    </w:rPr>
  </w:style>
  <w:style w:type="character" w:customStyle="1" w:styleId="w">
    <w:name w:val="w"/>
    <w:basedOn w:val="a2"/>
    <w:rsid w:val="00A1036E"/>
  </w:style>
  <w:style w:type="paragraph" w:customStyle="1" w:styleId="consplusnormal0">
    <w:name w:val="consplusnormal"/>
    <w:basedOn w:val="a1"/>
    <w:rsid w:val="00A1036E"/>
    <w:pPr>
      <w:widowControl/>
      <w:spacing w:before="100" w:beforeAutospacing="1" w:after="100" w:afterAutospacing="1" w:line="240" w:lineRule="auto"/>
      <w:ind w:firstLine="0"/>
      <w:jc w:val="left"/>
    </w:pPr>
    <w:rPr>
      <w:rFonts w:ascii="Times New Roman" w:eastAsia="Times New Roman" w:hAnsi="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13574880">
      <w:bodyDiv w:val="1"/>
      <w:marLeft w:val="0"/>
      <w:marRight w:val="0"/>
      <w:marTop w:val="0"/>
      <w:marBottom w:val="0"/>
      <w:divBdr>
        <w:top w:val="none" w:sz="0" w:space="0" w:color="auto"/>
        <w:left w:val="none" w:sz="0" w:space="0" w:color="auto"/>
        <w:bottom w:val="none" w:sz="0" w:space="0" w:color="auto"/>
        <w:right w:val="none" w:sz="0" w:space="0" w:color="auto"/>
      </w:divBdr>
    </w:div>
    <w:div w:id="163589564">
      <w:bodyDiv w:val="1"/>
      <w:marLeft w:val="0"/>
      <w:marRight w:val="0"/>
      <w:marTop w:val="0"/>
      <w:marBottom w:val="0"/>
      <w:divBdr>
        <w:top w:val="none" w:sz="0" w:space="0" w:color="auto"/>
        <w:left w:val="none" w:sz="0" w:space="0" w:color="auto"/>
        <w:bottom w:val="none" w:sz="0" w:space="0" w:color="auto"/>
        <w:right w:val="none" w:sz="0" w:space="0" w:color="auto"/>
      </w:divBdr>
    </w:div>
    <w:div w:id="319383494">
      <w:bodyDiv w:val="1"/>
      <w:marLeft w:val="0"/>
      <w:marRight w:val="0"/>
      <w:marTop w:val="0"/>
      <w:marBottom w:val="0"/>
      <w:divBdr>
        <w:top w:val="none" w:sz="0" w:space="0" w:color="auto"/>
        <w:left w:val="none" w:sz="0" w:space="0" w:color="auto"/>
        <w:bottom w:val="none" w:sz="0" w:space="0" w:color="auto"/>
        <w:right w:val="none" w:sz="0" w:space="0" w:color="auto"/>
      </w:divBdr>
    </w:div>
    <w:div w:id="587008656">
      <w:bodyDiv w:val="1"/>
      <w:marLeft w:val="0"/>
      <w:marRight w:val="0"/>
      <w:marTop w:val="0"/>
      <w:marBottom w:val="0"/>
      <w:divBdr>
        <w:top w:val="none" w:sz="0" w:space="0" w:color="auto"/>
        <w:left w:val="none" w:sz="0" w:space="0" w:color="auto"/>
        <w:bottom w:val="none" w:sz="0" w:space="0" w:color="auto"/>
        <w:right w:val="none" w:sz="0" w:space="0" w:color="auto"/>
      </w:divBdr>
    </w:div>
    <w:div w:id="725909220">
      <w:bodyDiv w:val="1"/>
      <w:marLeft w:val="0"/>
      <w:marRight w:val="0"/>
      <w:marTop w:val="0"/>
      <w:marBottom w:val="0"/>
      <w:divBdr>
        <w:top w:val="none" w:sz="0" w:space="0" w:color="auto"/>
        <w:left w:val="none" w:sz="0" w:space="0" w:color="auto"/>
        <w:bottom w:val="none" w:sz="0" w:space="0" w:color="auto"/>
        <w:right w:val="none" w:sz="0" w:space="0" w:color="auto"/>
      </w:divBdr>
    </w:div>
    <w:div w:id="1127502850">
      <w:bodyDiv w:val="1"/>
      <w:marLeft w:val="0"/>
      <w:marRight w:val="0"/>
      <w:marTop w:val="0"/>
      <w:marBottom w:val="0"/>
      <w:divBdr>
        <w:top w:val="none" w:sz="0" w:space="0" w:color="auto"/>
        <w:left w:val="none" w:sz="0" w:space="0" w:color="auto"/>
        <w:bottom w:val="none" w:sz="0" w:space="0" w:color="auto"/>
        <w:right w:val="none" w:sz="0" w:space="0" w:color="auto"/>
      </w:divBdr>
    </w:div>
    <w:div w:id="1435515129">
      <w:bodyDiv w:val="1"/>
      <w:marLeft w:val="0"/>
      <w:marRight w:val="0"/>
      <w:marTop w:val="0"/>
      <w:marBottom w:val="0"/>
      <w:divBdr>
        <w:top w:val="none" w:sz="0" w:space="0" w:color="auto"/>
        <w:left w:val="none" w:sz="0" w:space="0" w:color="auto"/>
        <w:bottom w:val="none" w:sz="0" w:space="0" w:color="auto"/>
        <w:right w:val="none" w:sz="0" w:space="0" w:color="auto"/>
      </w:divBdr>
    </w:div>
    <w:div w:id="1436634120">
      <w:bodyDiv w:val="1"/>
      <w:marLeft w:val="0"/>
      <w:marRight w:val="0"/>
      <w:marTop w:val="0"/>
      <w:marBottom w:val="0"/>
      <w:divBdr>
        <w:top w:val="none" w:sz="0" w:space="0" w:color="auto"/>
        <w:left w:val="none" w:sz="0" w:space="0" w:color="auto"/>
        <w:bottom w:val="none" w:sz="0" w:space="0" w:color="auto"/>
        <w:right w:val="none" w:sz="0" w:space="0" w:color="auto"/>
      </w:divBdr>
    </w:div>
    <w:div w:id="1493907893">
      <w:bodyDiv w:val="1"/>
      <w:marLeft w:val="0"/>
      <w:marRight w:val="0"/>
      <w:marTop w:val="0"/>
      <w:marBottom w:val="0"/>
      <w:divBdr>
        <w:top w:val="none" w:sz="0" w:space="0" w:color="auto"/>
        <w:left w:val="none" w:sz="0" w:space="0" w:color="auto"/>
        <w:bottom w:val="none" w:sz="0" w:space="0" w:color="auto"/>
        <w:right w:val="none" w:sz="0" w:space="0" w:color="auto"/>
      </w:divBdr>
    </w:div>
    <w:div w:id="1524049899">
      <w:bodyDiv w:val="1"/>
      <w:marLeft w:val="0"/>
      <w:marRight w:val="0"/>
      <w:marTop w:val="0"/>
      <w:marBottom w:val="0"/>
      <w:divBdr>
        <w:top w:val="none" w:sz="0" w:space="0" w:color="auto"/>
        <w:left w:val="none" w:sz="0" w:space="0" w:color="auto"/>
        <w:bottom w:val="none" w:sz="0" w:space="0" w:color="auto"/>
        <w:right w:val="none" w:sz="0" w:space="0" w:color="auto"/>
      </w:divBdr>
    </w:div>
    <w:div w:id="1802306876">
      <w:bodyDiv w:val="1"/>
      <w:marLeft w:val="0"/>
      <w:marRight w:val="0"/>
      <w:marTop w:val="0"/>
      <w:marBottom w:val="0"/>
      <w:divBdr>
        <w:top w:val="none" w:sz="0" w:space="0" w:color="auto"/>
        <w:left w:val="none" w:sz="0" w:space="0" w:color="auto"/>
        <w:bottom w:val="none" w:sz="0" w:space="0" w:color="auto"/>
        <w:right w:val="none" w:sz="0" w:space="0" w:color="auto"/>
      </w:divBdr>
    </w:div>
    <w:div w:id="1814327558">
      <w:bodyDiv w:val="1"/>
      <w:marLeft w:val="0"/>
      <w:marRight w:val="0"/>
      <w:marTop w:val="0"/>
      <w:marBottom w:val="0"/>
      <w:divBdr>
        <w:top w:val="none" w:sz="0" w:space="0" w:color="auto"/>
        <w:left w:val="none" w:sz="0" w:space="0" w:color="auto"/>
        <w:bottom w:val="none" w:sz="0" w:space="0" w:color="auto"/>
        <w:right w:val="none" w:sz="0" w:space="0" w:color="auto"/>
      </w:divBdr>
    </w:div>
    <w:div w:id="1821605679">
      <w:bodyDiv w:val="1"/>
      <w:marLeft w:val="0"/>
      <w:marRight w:val="0"/>
      <w:marTop w:val="0"/>
      <w:marBottom w:val="0"/>
      <w:divBdr>
        <w:top w:val="none" w:sz="0" w:space="0" w:color="auto"/>
        <w:left w:val="none" w:sz="0" w:space="0" w:color="auto"/>
        <w:bottom w:val="none" w:sz="0" w:space="0" w:color="auto"/>
        <w:right w:val="none" w:sz="0" w:space="0" w:color="auto"/>
      </w:divBdr>
    </w:div>
    <w:div w:id="1978218274">
      <w:bodyDiv w:val="1"/>
      <w:marLeft w:val="0"/>
      <w:marRight w:val="0"/>
      <w:marTop w:val="0"/>
      <w:marBottom w:val="0"/>
      <w:divBdr>
        <w:top w:val="none" w:sz="0" w:space="0" w:color="auto"/>
        <w:left w:val="none" w:sz="0" w:space="0" w:color="auto"/>
        <w:bottom w:val="none" w:sz="0" w:space="0" w:color="auto"/>
        <w:right w:val="none" w:sz="0" w:space="0" w:color="auto"/>
      </w:divBdr>
    </w:div>
    <w:div w:id="200581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icial.academic.ru/23018/%D0%A1%D0%B8%D1%81%D1%82%D0%B5%D0%BC%D0%B0" TargetMode="External"/><Relationship Id="rId13" Type="http://schemas.openxmlformats.org/officeDocument/2006/relationships/hyperlink" Target="mailto:energoaudit35@li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official.academic.ru/23891/%D0%A1%D0%BE%D0%BE%D1%80%D1%83%D0%B6%D0%B5%D0%BD%D0%B8%D1%8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F2C69-3F55-4647-BA05-DC5E2B8D1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3422</TotalTime>
  <Pages>48</Pages>
  <Words>12978</Words>
  <Characters>73979</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Середа</dc:creator>
  <cp:lastModifiedBy>Tanya</cp:lastModifiedBy>
  <cp:revision>55</cp:revision>
  <cp:lastPrinted>2017-04-11T08:08:00Z</cp:lastPrinted>
  <dcterms:created xsi:type="dcterms:W3CDTF">2016-11-08T10:45:00Z</dcterms:created>
  <dcterms:modified xsi:type="dcterms:W3CDTF">2017-04-11T08:21:00Z</dcterms:modified>
</cp:coreProperties>
</file>