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73" w:rsidRDefault="00983EEC" w:rsidP="00A77673">
      <w:pPr>
        <w:pStyle w:val="1"/>
      </w:pPr>
      <w:r w:rsidRPr="00983EEC">
        <w:rPr>
          <w:noProof/>
        </w:rPr>
        <w:drawing>
          <wp:inline distT="0" distB="0" distL="0" distR="0">
            <wp:extent cx="658495" cy="1134110"/>
            <wp:effectExtent l="19050" t="0" r="8255" b="0"/>
            <wp:docPr id="7" name="Рисунок 7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lvs-m-s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113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673" w:rsidRDefault="00A77673" w:rsidP="00A77673">
      <w:pPr>
        <w:rPr>
          <w:b/>
        </w:rPr>
      </w:pPr>
      <w:r>
        <w:rPr>
          <w:b/>
        </w:rPr>
        <w:t xml:space="preserve">                                               Российская Федерация                         </w:t>
      </w:r>
    </w:p>
    <w:p w:rsidR="00A77673" w:rsidRDefault="00A77673" w:rsidP="00A77673">
      <w:pPr>
        <w:jc w:val="center"/>
        <w:rPr>
          <w:b/>
        </w:rPr>
      </w:pPr>
      <w:r>
        <w:rPr>
          <w:b/>
        </w:rPr>
        <w:t xml:space="preserve">Новгородская область </w:t>
      </w:r>
      <w:proofErr w:type="spellStart"/>
      <w:r>
        <w:rPr>
          <w:b/>
        </w:rPr>
        <w:t>Маловишерский</w:t>
      </w:r>
      <w:proofErr w:type="spellEnd"/>
      <w:r>
        <w:rPr>
          <w:b/>
        </w:rPr>
        <w:t xml:space="preserve"> район</w:t>
      </w:r>
    </w:p>
    <w:p w:rsidR="00A77673" w:rsidRDefault="00A77673" w:rsidP="00A77673">
      <w:pPr>
        <w:jc w:val="center"/>
        <w:rPr>
          <w:b/>
          <w:sz w:val="26"/>
        </w:rPr>
      </w:pPr>
      <w:r>
        <w:rPr>
          <w:b/>
          <w:sz w:val="26"/>
        </w:rPr>
        <w:t>АДМИНИСТРАЦИЯ БУРГИНСКОГО СЕЛЬСКОГО ПОСЕЛЕНИЯ</w:t>
      </w:r>
    </w:p>
    <w:p w:rsidR="00A77673" w:rsidRDefault="00A77673" w:rsidP="00A77673">
      <w:pPr>
        <w:pStyle w:val="3"/>
        <w:rPr>
          <w:b w:val="0"/>
          <w:sz w:val="32"/>
        </w:rPr>
      </w:pPr>
      <w:proofErr w:type="gramStart"/>
      <w:r>
        <w:rPr>
          <w:b w:val="0"/>
          <w:sz w:val="32"/>
        </w:rPr>
        <w:t>Р</w:t>
      </w:r>
      <w:proofErr w:type="gramEnd"/>
      <w:r>
        <w:rPr>
          <w:b w:val="0"/>
          <w:sz w:val="32"/>
        </w:rPr>
        <w:t xml:space="preserve"> А С П О Р Я Ж Е Н И Е</w:t>
      </w:r>
    </w:p>
    <w:p w:rsidR="00A77673" w:rsidRDefault="00A77673" w:rsidP="00A77673"/>
    <w:p w:rsidR="00A77673" w:rsidRDefault="00983EEC" w:rsidP="00A77673">
      <w:pPr>
        <w:pStyle w:val="5"/>
        <w:ind w:right="-5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От  </w:t>
      </w:r>
      <w:r>
        <w:rPr>
          <w:b w:val="0"/>
          <w:i w:val="0"/>
          <w:sz w:val="28"/>
          <w:szCs w:val="28"/>
          <w:lang w:val="en-US"/>
        </w:rPr>
        <w:t>30</w:t>
      </w:r>
      <w:r w:rsidR="00A77673">
        <w:rPr>
          <w:b w:val="0"/>
          <w:i w:val="0"/>
          <w:sz w:val="28"/>
          <w:szCs w:val="28"/>
        </w:rPr>
        <w:t>.</w:t>
      </w:r>
      <w:r>
        <w:rPr>
          <w:b w:val="0"/>
          <w:i w:val="0"/>
          <w:sz w:val="28"/>
          <w:szCs w:val="28"/>
          <w:lang w:val="en-US"/>
        </w:rPr>
        <w:t>11</w:t>
      </w:r>
      <w:r w:rsidR="00A77673">
        <w:rPr>
          <w:b w:val="0"/>
          <w:i w:val="0"/>
          <w:sz w:val="28"/>
          <w:szCs w:val="28"/>
        </w:rPr>
        <w:t>.201</w:t>
      </w:r>
      <w:r>
        <w:rPr>
          <w:b w:val="0"/>
          <w:i w:val="0"/>
          <w:sz w:val="28"/>
          <w:szCs w:val="28"/>
          <w:lang w:val="en-US"/>
        </w:rPr>
        <w:t>7</w:t>
      </w:r>
      <w:r w:rsidR="00A77673">
        <w:rPr>
          <w:b w:val="0"/>
          <w:i w:val="0"/>
          <w:sz w:val="28"/>
          <w:szCs w:val="28"/>
        </w:rPr>
        <w:t xml:space="preserve"> г. № </w:t>
      </w:r>
      <w:r>
        <w:rPr>
          <w:b w:val="0"/>
          <w:i w:val="0"/>
          <w:sz w:val="28"/>
          <w:szCs w:val="28"/>
          <w:lang w:val="en-US"/>
        </w:rPr>
        <w:t>4</w:t>
      </w:r>
      <w:r w:rsidR="00A77673">
        <w:rPr>
          <w:b w:val="0"/>
          <w:i w:val="0"/>
          <w:sz w:val="28"/>
          <w:szCs w:val="28"/>
        </w:rPr>
        <w:t>1-рг</w:t>
      </w:r>
    </w:p>
    <w:p w:rsidR="00A77673" w:rsidRDefault="00A77673" w:rsidP="00A77673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Бурга</w:t>
      </w:r>
      <w:proofErr w:type="spellEnd"/>
    </w:p>
    <w:p w:rsidR="00A77673" w:rsidRDefault="00A77673" w:rsidP="00A77673">
      <w:pPr>
        <w:ind w:right="-5"/>
        <w:rPr>
          <w:szCs w:val="28"/>
        </w:rPr>
      </w:pPr>
    </w:p>
    <w:p w:rsidR="00A77673" w:rsidRDefault="00A77673" w:rsidP="00A77673"/>
    <w:p w:rsidR="00A77673" w:rsidRPr="00DE3F99" w:rsidRDefault="00A77673" w:rsidP="00A77673">
      <w:r w:rsidRPr="00DE3F99">
        <w:t>О результатах аукциона.</w:t>
      </w:r>
    </w:p>
    <w:p w:rsidR="00A77673" w:rsidRPr="00DE3F99" w:rsidRDefault="00A77673" w:rsidP="00A77673"/>
    <w:p w:rsidR="00576DC9" w:rsidRPr="00DE3F99" w:rsidRDefault="00A77673" w:rsidP="00576DC9">
      <w:r w:rsidRPr="00DE3F99">
        <w:tab/>
      </w:r>
      <w:r w:rsidR="00DE3F99" w:rsidRPr="00DE3F99">
        <w:t xml:space="preserve">В соответствии с п.14 ст. </w:t>
      </w:r>
      <w:r w:rsidRPr="00DE3F99">
        <w:t xml:space="preserve"> 39</w:t>
      </w:r>
      <w:r w:rsidR="00DE3F99" w:rsidRPr="00DE3F99">
        <w:t>.</w:t>
      </w:r>
      <w:r w:rsidRPr="00DE3F99">
        <w:t>12</w:t>
      </w:r>
      <w:r w:rsidR="00DE3F99" w:rsidRPr="00DE3F99">
        <w:t xml:space="preserve">. </w:t>
      </w:r>
      <w:r w:rsidRPr="00DE3F99">
        <w:t xml:space="preserve"> Земельного Кодекса РФ от 25.10.2001 № 136-ФЗ, Уставом </w:t>
      </w:r>
      <w:proofErr w:type="spellStart"/>
      <w:r w:rsidRPr="00DE3F99">
        <w:t>Бургинского</w:t>
      </w:r>
      <w:proofErr w:type="spellEnd"/>
      <w:r w:rsidRPr="00DE3F99">
        <w:t xml:space="preserve"> сельского поселения, утвержденным решением Совета депутатов </w:t>
      </w:r>
      <w:proofErr w:type="spellStart"/>
      <w:r w:rsidRPr="00DE3F99">
        <w:t>Бургинского</w:t>
      </w:r>
      <w:proofErr w:type="spellEnd"/>
      <w:r w:rsidRPr="00DE3F99">
        <w:t xml:space="preserve"> сельского</w:t>
      </w:r>
      <w:r w:rsidR="00983EEC" w:rsidRPr="00DE3F99">
        <w:t xml:space="preserve"> поселения от 16.12.2005г. № 7,</w:t>
      </w:r>
      <w:r w:rsidRPr="00DE3F99">
        <w:t xml:space="preserve"> распоряжением администрации </w:t>
      </w:r>
      <w:proofErr w:type="spellStart"/>
      <w:r w:rsidRPr="00DE3F99">
        <w:t>Бургинского</w:t>
      </w:r>
      <w:proofErr w:type="spellEnd"/>
      <w:r w:rsidRPr="00DE3F99">
        <w:t xml:space="preserve"> сельс</w:t>
      </w:r>
      <w:r w:rsidR="00576DC9" w:rsidRPr="00DE3F99">
        <w:t>кого поселения от 27.10.2017</w:t>
      </w:r>
      <w:r w:rsidR="00983EEC" w:rsidRPr="00DE3F99">
        <w:t xml:space="preserve"> № 38</w:t>
      </w:r>
      <w:r w:rsidRPr="00DE3F99">
        <w:t>-рг «</w:t>
      </w:r>
      <w:r w:rsidR="00576DC9" w:rsidRPr="00DE3F99">
        <w:t xml:space="preserve">Об организации и проведении </w:t>
      </w:r>
    </w:p>
    <w:p w:rsidR="00A77673" w:rsidRPr="00DE3F99" w:rsidRDefault="00576DC9" w:rsidP="00576DC9">
      <w:pPr>
        <w:jc w:val="both"/>
      </w:pPr>
      <w:r w:rsidRPr="00DE3F99">
        <w:t>аукциона по продаже земельного участка</w:t>
      </w:r>
      <w:r w:rsidR="00DE3F99">
        <w:t>»:</w:t>
      </w:r>
      <w:r w:rsidR="00A77673" w:rsidRPr="00DE3F99">
        <w:t xml:space="preserve"> </w:t>
      </w:r>
    </w:p>
    <w:p w:rsidR="00DE3F99" w:rsidRDefault="00A77673" w:rsidP="00576DC9">
      <w:r w:rsidRPr="00DE3F99">
        <w:t xml:space="preserve">      </w:t>
      </w:r>
      <w:r w:rsidR="00576DC9" w:rsidRPr="00DE3F99">
        <w:t xml:space="preserve">  1. </w:t>
      </w:r>
      <w:proofErr w:type="gramStart"/>
      <w:r w:rsidR="00576DC9" w:rsidRPr="00DE3F99">
        <w:t>Аукцион,  назначенный на 30</w:t>
      </w:r>
      <w:r w:rsidRPr="00DE3F99">
        <w:t>.</w:t>
      </w:r>
      <w:r w:rsidR="00576DC9" w:rsidRPr="00DE3F99">
        <w:t>11</w:t>
      </w:r>
      <w:r w:rsidRPr="00DE3F99">
        <w:t>.201</w:t>
      </w:r>
      <w:r w:rsidR="00576DC9" w:rsidRPr="00DE3F99">
        <w:t>7</w:t>
      </w:r>
      <w:r w:rsidRPr="00DE3F99">
        <w:t xml:space="preserve"> года </w:t>
      </w:r>
      <w:r w:rsidR="00576DC9" w:rsidRPr="00DE3F99">
        <w:t>по продаже права на заключение договора купли-продажи земельного участка в собственность  из земель сельскохозяйственного назначения с кадастровым номером 53:08:0095101:83, площадью 57224 кв.м., расположенному по адресу:</w:t>
      </w:r>
      <w:proofErr w:type="gramEnd"/>
      <w:r w:rsidR="00576DC9" w:rsidRPr="00DE3F99">
        <w:t xml:space="preserve"> Российская Федерация, Новгородская область, </w:t>
      </w:r>
      <w:proofErr w:type="spellStart"/>
      <w:r w:rsidR="00576DC9" w:rsidRPr="00DE3F99">
        <w:t>Маловишерский</w:t>
      </w:r>
      <w:proofErr w:type="spellEnd"/>
      <w:r w:rsidR="00576DC9" w:rsidRPr="00DE3F99">
        <w:t xml:space="preserve"> муниципальный район, </w:t>
      </w:r>
      <w:proofErr w:type="spellStart"/>
      <w:r w:rsidR="00576DC9" w:rsidRPr="00DE3F99">
        <w:t>Бургинское</w:t>
      </w:r>
      <w:proofErr w:type="spellEnd"/>
      <w:r w:rsidR="00576DC9" w:rsidRPr="00DE3F99">
        <w:t xml:space="preserve"> сельское поселение, </w:t>
      </w:r>
      <w:proofErr w:type="spellStart"/>
      <w:r w:rsidR="00576DC9" w:rsidRPr="00DE3F99">
        <w:t>з</w:t>
      </w:r>
      <w:proofErr w:type="spellEnd"/>
      <w:r w:rsidR="00576DC9" w:rsidRPr="00DE3F99">
        <w:t>/у  0095101/2, разрешенное использование: для  ведения сельскохозяйственного  производства п</w:t>
      </w:r>
      <w:r w:rsidR="00576DC9" w:rsidRPr="00DE3F99">
        <w:rPr>
          <w:bCs/>
        </w:rPr>
        <w:t>о лоту № 1</w:t>
      </w:r>
      <w:r w:rsidR="00576DC9" w:rsidRPr="00DE3F99">
        <w:t xml:space="preserve"> </w:t>
      </w:r>
      <w:r w:rsidRPr="00DE3F99">
        <w:t>признать несостоявшимся ввиду участия менее двух участников.</w:t>
      </w:r>
    </w:p>
    <w:p w:rsidR="00576DC9" w:rsidRPr="00DE3F99" w:rsidRDefault="00576DC9" w:rsidP="00576DC9">
      <w:r w:rsidRPr="00DE3F99">
        <w:t xml:space="preserve">      </w:t>
      </w:r>
      <w:r w:rsidR="00DE3F99">
        <w:t xml:space="preserve">  2</w:t>
      </w:r>
      <w:r w:rsidRPr="00DE3F99">
        <w:t xml:space="preserve">. </w:t>
      </w:r>
      <w:proofErr w:type="gramStart"/>
      <w:r w:rsidRPr="00DE3F99">
        <w:t>Аукцион,  назначенный на 30.11.2017 года по продаже права на заключение договора купли-продажи земельного участка в собственность  из земель сельскохозяйственного назначения с кадастровым номером 53:08:0095101:85, площадью 36399 кв.м., расположенному по адресу:</w:t>
      </w:r>
      <w:proofErr w:type="gramEnd"/>
      <w:r w:rsidRPr="00DE3F99">
        <w:t xml:space="preserve"> Российская Федерация, Новгородская область, </w:t>
      </w:r>
      <w:proofErr w:type="spellStart"/>
      <w:r w:rsidRPr="00DE3F99">
        <w:t>Маловишерский</w:t>
      </w:r>
      <w:proofErr w:type="spellEnd"/>
      <w:r w:rsidRPr="00DE3F99">
        <w:t xml:space="preserve"> муниципальный район, </w:t>
      </w:r>
      <w:proofErr w:type="spellStart"/>
      <w:r w:rsidRPr="00DE3F99">
        <w:t>Бургинское</w:t>
      </w:r>
      <w:proofErr w:type="spellEnd"/>
      <w:r w:rsidRPr="00DE3F99">
        <w:t xml:space="preserve"> сельское поселение, </w:t>
      </w:r>
      <w:proofErr w:type="spellStart"/>
      <w:r w:rsidRPr="00DE3F99">
        <w:t>з</w:t>
      </w:r>
      <w:proofErr w:type="spellEnd"/>
      <w:r w:rsidRPr="00DE3F99">
        <w:t>/у  0095101/3, разрешенное использование: для  ведения сельскохозяйственного  производства п</w:t>
      </w:r>
      <w:r w:rsidRPr="00DE3F99">
        <w:rPr>
          <w:bCs/>
        </w:rPr>
        <w:t>о лоту № 2</w:t>
      </w:r>
      <w:r w:rsidRPr="00DE3F99">
        <w:t xml:space="preserve"> признать несостоявшимся ввиду участия менее двух участников.</w:t>
      </w:r>
    </w:p>
    <w:p w:rsidR="00576DC9" w:rsidRPr="00DE3F99" w:rsidRDefault="00576DC9" w:rsidP="00A77673">
      <w:pPr>
        <w:jc w:val="both"/>
      </w:pPr>
    </w:p>
    <w:p w:rsidR="00A77673" w:rsidRPr="00DE3F99" w:rsidRDefault="00A77673" w:rsidP="00A77673">
      <w:pPr>
        <w:jc w:val="both"/>
      </w:pPr>
      <w:r w:rsidRPr="00DE3F99">
        <w:t xml:space="preserve">        2. Опубликовать информацию о результатах аукциона в бюллетени «</w:t>
      </w:r>
      <w:proofErr w:type="spellStart"/>
      <w:r w:rsidRPr="00DE3F99">
        <w:t>Бургинский</w:t>
      </w:r>
      <w:proofErr w:type="spellEnd"/>
      <w:r w:rsidRPr="00DE3F99">
        <w:t xml:space="preserve"> вестник» и разместить на сайте </w:t>
      </w:r>
      <w:r w:rsidRPr="00DE3F99">
        <w:rPr>
          <w:lang w:val="en-US"/>
        </w:rPr>
        <w:t>www</w:t>
      </w:r>
      <w:r w:rsidRPr="00DE3F99">
        <w:t>.</w:t>
      </w:r>
      <w:proofErr w:type="spellStart"/>
      <w:r w:rsidRPr="00DE3F99">
        <w:rPr>
          <w:lang w:val="en-US"/>
        </w:rPr>
        <w:t>torgi</w:t>
      </w:r>
      <w:proofErr w:type="spellEnd"/>
      <w:r w:rsidRPr="00DE3F99">
        <w:t>.</w:t>
      </w:r>
      <w:proofErr w:type="spellStart"/>
      <w:r w:rsidRPr="00DE3F99">
        <w:rPr>
          <w:lang w:val="en-US"/>
        </w:rPr>
        <w:t>gov</w:t>
      </w:r>
      <w:proofErr w:type="spellEnd"/>
      <w:r w:rsidRPr="00DE3F99">
        <w:t>.</w:t>
      </w:r>
      <w:proofErr w:type="spellStart"/>
      <w:r w:rsidRPr="00DE3F99">
        <w:rPr>
          <w:lang w:val="en-US"/>
        </w:rPr>
        <w:t>ru</w:t>
      </w:r>
      <w:proofErr w:type="spellEnd"/>
      <w:r w:rsidRPr="00DE3F99">
        <w:t xml:space="preserve"> </w:t>
      </w:r>
      <w:r w:rsidRPr="00DE3F99">
        <w:tab/>
        <w:t xml:space="preserve"> </w:t>
      </w:r>
    </w:p>
    <w:p w:rsidR="00A77673" w:rsidRPr="00DE3F99" w:rsidRDefault="00A77673" w:rsidP="00A77673"/>
    <w:p w:rsidR="00A77673" w:rsidRPr="00DE3F99" w:rsidRDefault="00A77673" w:rsidP="00A77673"/>
    <w:p w:rsidR="00A77673" w:rsidRPr="00DE3F99" w:rsidRDefault="00A77673" w:rsidP="00A77673"/>
    <w:p w:rsidR="00A77673" w:rsidRPr="00DE3F99" w:rsidRDefault="00A77673" w:rsidP="00A77673"/>
    <w:p w:rsidR="00A77673" w:rsidRPr="00DE3F99" w:rsidRDefault="00A77673" w:rsidP="00A77673">
      <w:r w:rsidRPr="00DE3F99">
        <w:t xml:space="preserve">Глава администрации     </w:t>
      </w:r>
      <w:r w:rsidR="00576DC9" w:rsidRPr="00DE3F99">
        <w:t xml:space="preserve">                                           </w:t>
      </w:r>
      <w:r w:rsidRPr="00DE3F99">
        <w:t xml:space="preserve">       А.В.Маршалов</w:t>
      </w:r>
    </w:p>
    <w:sectPr w:rsidR="00A77673" w:rsidRPr="00DE3F99" w:rsidSect="00B61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77673"/>
    <w:rsid w:val="00576DC9"/>
    <w:rsid w:val="007C3268"/>
    <w:rsid w:val="00983EEC"/>
    <w:rsid w:val="00A77673"/>
    <w:rsid w:val="00B10E13"/>
    <w:rsid w:val="00B61270"/>
    <w:rsid w:val="00DE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7673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77673"/>
    <w:pPr>
      <w:keepNext/>
      <w:jc w:val="center"/>
      <w:outlineLvl w:val="2"/>
    </w:pPr>
    <w:rPr>
      <w:b/>
      <w:sz w:val="4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A7767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67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7767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A776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76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6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0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Irina Ivanovna</cp:lastModifiedBy>
  <cp:revision>5</cp:revision>
  <dcterms:created xsi:type="dcterms:W3CDTF">2017-11-27T08:53:00Z</dcterms:created>
  <dcterms:modified xsi:type="dcterms:W3CDTF">2017-11-27T10:11:00Z</dcterms:modified>
</cp:coreProperties>
</file>