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A24" w:rsidRDefault="00A17A24" w:rsidP="006A7C5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17A24" w:rsidRDefault="00A17A24" w:rsidP="006A7C5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BC301B" w:rsidP="006A7C5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</w:t>
      </w:r>
      <w:r w:rsidR="00653DDA" w:rsidRPr="00943E37">
        <w:rPr>
          <w:rFonts w:ascii="Times New Roman" w:hAnsi="Times New Roman" w:cs="Times New Roman"/>
          <w:sz w:val="28"/>
          <w:szCs w:val="28"/>
        </w:rPr>
        <w:t>риложение N 1</w:t>
      </w:r>
    </w:p>
    <w:p w:rsidR="00653DDA" w:rsidRPr="00943E37" w:rsidRDefault="00653DDA" w:rsidP="006A7C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к Положению</w:t>
      </w:r>
    </w:p>
    <w:p w:rsidR="006A7C5B" w:rsidRPr="00943E37" w:rsidRDefault="00653DDA" w:rsidP="006A7C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о порядке размещения нестационарных торговых</w:t>
      </w:r>
      <w:r w:rsidR="006A7C5B" w:rsidRPr="00943E37">
        <w:rPr>
          <w:rFonts w:ascii="Times New Roman" w:hAnsi="Times New Roman" w:cs="Times New Roman"/>
          <w:sz w:val="28"/>
          <w:szCs w:val="28"/>
        </w:rPr>
        <w:t xml:space="preserve"> объектов</w:t>
      </w:r>
    </w:p>
    <w:p w:rsidR="006A7C5B" w:rsidRPr="00943E37" w:rsidRDefault="006A7C5B" w:rsidP="006A7C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B351C5" w:rsidRPr="00CA455E">
        <w:rPr>
          <w:rFonts w:ascii="Times New Roman" w:hAnsi="Times New Roman" w:cs="Times New Roman"/>
          <w:sz w:val="28"/>
          <w:szCs w:val="28"/>
        </w:rPr>
        <w:t>Бургинского</w:t>
      </w:r>
      <w:r w:rsidR="00B351C5" w:rsidRPr="00943E37">
        <w:rPr>
          <w:rFonts w:ascii="Times New Roman" w:hAnsi="Times New Roman" w:cs="Times New Roman"/>
          <w:sz w:val="28"/>
          <w:szCs w:val="28"/>
        </w:rPr>
        <w:t xml:space="preserve"> </w:t>
      </w:r>
      <w:r w:rsidR="00B351C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351C5" w:rsidRPr="00943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53DDA" w:rsidRPr="00943E37" w:rsidRDefault="00653DDA" w:rsidP="006A7C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(заполняется индивидуальным</w:t>
      </w:r>
    </w:p>
    <w:p w:rsidR="00653DDA" w:rsidRPr="00943E37" w:rsidRDefault="00653DDA" w:rsidP="006A7C5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предпринимателем)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 w:rsidP="00BC30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54"/>
      <w:bookmarkEnd w:id="1"/>
      <w:r w:rsidRPr="00943E37">
        <w:rPr>
          <w:rFonts w:ascii="Times New Roman" w:hAnsi="Times New Roman" w:cs="Times New Roman"/>
          <w:sz w:val="28"/>
          <w:szCs w:val="28"/>
        </w:rPr>
        <w:t>ЗАЯВКА</w:t>
      </w:r>
    </w:p>
    <w:p w:rsidR="003B5C21" w:rsidRPr="00943E37" w:rsidRDefault="003B5C21" w:rsidP="00BC30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 w:rsidP="00BC30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на участие в аукционе по приобретению права на заключение договора</w:t>
      </w:r>
    </w:p>
    <w:p w:rsidR="00653DDA" w:rsidRPr="00943E37" w:rsidRDefault="00653DDA" w:rsidP="00BC30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на право размещения нестационарного торгового объекта на территории</w:t>
      </w:r>
    </w:p>
    <w:p w:rsidR="00653DDA" w:rsidRPr="00943E37" w:rsidRDefault="00B351C5" w:rsidP="00BC30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A455E">
        <w:rPr>
          <w:rFonts w:ascii="Times New Roman" w:hAnsi="Times New Roman" w:cs="Times New Roman"/>
          <w:sz w:val="28"/>
          <w:szCs w:val="28"/>
        </w:rPr>
        <w:t>Бургинского</w:t>
      </w:r>
      <w:r w:rsidRPr="00943E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943E37">
        <w:rPr>
          <w:rFonts w:ascii="Times New Roman" w:hAnsi="Times New Roman" w:cs="Times New Roman"/>
          <w:sz w:val="28"/>
          <w:szCs w:val="28"/>
        </w:rPr>
        <w:t xml:space="preserve">  </w:t>
      </w:r>
      <w:r w:rsidR="00653DDA" w:rsidRPr="00943E37">
        <w:rPr>
          <w:rFonts w:ascii="Times New Roman" w:hAnsi="Times New Roman" w:cs="Times New Roman"/>
          <w:sz w:val="28"/>
          <w:szCs w:val="28"/>
        </w:rPr>
        <w:t>"___" ___________ 20___ года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 w:rsidP="00BC30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653DDA" w:rsidRPr="00943E37" w:rsidRDefault="00653DDA" w:rsidP="00BC30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(ФИО индивидуального предпринимателя, подавшего заявку)</w:t>
      </w:r>
    </w:p>
    <w:p w:rsidR="00653DDA" w:rsidRPr="00943E37" w:rsidRDefault="00653DDA" w:rsidP="00BC30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653DDA" w:rsidRPr="00943E37" w:rsidRDefault="00653DDA" w:rsidP="00BC30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(N свидетельства о государственной регистрации ИП)</w:t>
      </w:r>
    </w:p>
    <w:p w:rsidR="00653DDA" w:rsidRPr="00943E37" w:rsidRDefault="00653DDA" w:rsidP="00BC30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 w:rsidP="00BC30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заявляет   о  своем  намерении  принять  участие  в  открытом  аукционе  по</w:t>
      </w:r>
    </w:p>
    <w:p w:rsidR="00653DDA" w:rsidRPr="00943E37" w:rsidRDefault="00653DDA" w:rsidP="00BC30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приобретению   права   на   заключение   договора   на   право   размещения</w:t>
      </w:r>
    </w:p>
    <w:p w:rsidR="00653DDA" w:rsidRPr="00943E37" w:rsidRDefault="00653DDA" w:rsidP="00BC30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нестационарного торгового объекта по адресу: ______________________________</w:t>
      </w:r>
    </w:p>
    <w:p w:rsidR="00653DDA" w:rsidRPr="00943E37" w:rsidRDefault="00653DDA" w:rsidP="00BC30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__________________________________________________________________________,</w:t>
      </w:r>
    </w:p>
    <w:p w:rsidR="00653DDA" w:rsidRPr="00943E37" w:rsidRDefault="00653DDA" w:rsidP="00BC30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__________________________________________________________________________.</w:t>
      </w:r>
    </w:p>
    <w:p w:rsidR="00653DDA" w:rsidRPr="00943E37" w:rsidRDefault="00653DDA" w:rsidP="00BC30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(указать вид деятельности объекта)</w:t>
      </w:r>
    </w:p>
    <w:p w:rsidR="00653DDA" w:rsidRPr="00943E37" w:rsidRDefault="00653DDA" w:rsidP="00BC30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С   условиями   проведения  аукциона  и  порядком  проведения  аукциона</w:t>
      </w:r>
    </w:p>
    <w:p w:rsidR="00653DDA" w:rsidRPr="00943E37" w:rsidRDefault="00653DDA" w:rsidP="00BC30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ознакомлен(а) и согласен(а).</w:t>
      </w:r>
    </w:p>
    <w:p w:rsidR="00653DDA" w:rsidRPr="00943E37" w:rsidRDefault="00653DDA" w:rsidP="00BC30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Решение о результатах аукциона прошу сообщить по адресу:</w:t>
      </w:r>
    </w:p>
    <w:p w:rsidR="00653DDA" w:rsidRPr="00943E37" w:rsidRDefault="00653DDA" w:rsidP="00BC30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653DDA" w:rsidRPr="00943E37" w:rsidRDefault="00653DDA" w:rsidP="00BC30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__________________________________________________________________________.</w:t>
      </w:r>
    </w:p>
    <w:p w:rsidR="00653DDA" w:rsidRPr="00943E37" w:rsidRDefault="00653DDA" w:rsidP="00BC30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Банковские реквизиты:</w:t>
      </w:r>
    </w:p>
    <w:p w:rsidR="00653DDA" w:rsidRPr="00943E37" w:rsidRDefault="00653DDA" w:rsidP="00BC30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653DDA" w:rsidRPr="00943E37" w:rsidRDefault="00653DDA" w:rsidP="00BC30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Номер телефона:</w:t>
      </w:r>
    </w:p>
    <w:p w:rsidR="00653DDA" w:rsidRPr="00943E37" w:rsidRDefault="00653DDA" w:rsidP="00BC30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653DDA" w:rsidRPr="00943E37" w:rsidRDefault="00653DDA" w:rsidP="00BC30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"____" _________________ 20___ года</w:t>
      </w:r>
    </w:p>
    <w:p w:rsidR="00653DDA" w:rsidRPr="00943E37" w:rsidRDefault="00653DDA" w:rsidP="00BC30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653DDA" w:rsidRPr="00943E37" w:rsidRDefault="00653DDA" w:rsidP="00BC30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lastRenderedPageBreak/>
        <w:t>(подпись)</w:t>
      </w:r>
    </w:p>
    <w:p w:rsidR="00653DDA" w:rsidRPr="00943E37" w:rsidRDefault="00653DDA" w:rsidP="00BC30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 w:rsidP="00BC30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Принято:</w:t>
      </w:r>
    </w:p>
    <w:p w:rsidR="00653DDA" w:rsidRPr="00943E37" w:rsidRDefault="00653DDA" w:rsidP="00BC30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653DDA" w:rsidRPr="00943E37" w:rsidRDefault="00653DDA" w:rsidP="00BC30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(ФИО лица, принявшего документы)</w:t>
      </w:r>
    </w:p>
    <w:p w:rsidR="00653DDA" w:rsidRPr="00943E37" w:rsidRDefault="00653DDA" w:rsidP="00BC30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 w:rsidP="00BC30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"___" _________________ 20___ года             ____________________________</w:t>
      </w:r>
    </w:p>
    <w:p w:rsidR="00653DDA" w:rsidRPr="00943E37" w:rsidRDefault="00653DDA" w:rsidP="00BC30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(подпись)</w:t>
      </w:r>
    </w:p>
    <w:p w:rsidR="00653DDA" w:rsidRPr="00943E37" w:rsidRDefault="00653DDA" w:rsidP="00BC30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7D67" w:rsidRPr="00943E37" w:rsidRDefault="00777D6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77D67" w:rsidRPr="00943E37" w:rsidRDefault="00777D6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77D67" w:rsidRPr="00943E37" w:rsidRDefault="00777D6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77D67" w:rsidRPr="00943E37" w:rsidRDefault="00777D6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77D67" w:rsidRDefault="00777D6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301B" w:rsidRDefault="00BC301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301B" w:rsidRDefault="00BC301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301B" w:rsidRDefault="00BC301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301B" w:rsidRDefault="00BC301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301B" w:rsidRDefault="00BC301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301B" w:rsidRDefault="00BC301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301B" w:rsidRDefault="00BC301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301B" w:rsidRPr="00943E37" w:rsidRDefault="00BC301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lastRenderedPageBreak/>
        <w:t>Приложение N 2</w:t>
      </w:r>
    </w:p>
    <w:p w:rsidR="00653DDA" w:rsidRPr="00943E37" w:rsidRDefault="00653D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к Положению</w:t>
      </w:r>
    </w:p>
    <w:p w:rsidR="00653DDA" w:rsidRPr="00943E37" w:rsidRDefault="00653DDA" w:rsidP="003B5C2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о порядке размещения нестационарных торговых</w:t>
      </w:r>
    </w:p>
    <w:p w:rsidR="00653DDA" w:rsidRPr="00943E37" w:rsidRDefault="00653DDA" w:rsidP="00B351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объектов на территории </w:t>
      </w:r>
      <w:r w:rsidR="00B351C5" w:rsidRPr="00CA455E">
        <w:rPr>
          <w:rFonts w:ascii="Times New Roman" w:hAnsi="Times New Roman" w:cs="Times New Roman"/>
          <w:sz w:val="28"/>
          <w:szCs w:val="28"/>
        </w:rPr>
        <w:t>Бургинского</w:t>
      </w:r>
      <w:r w:rsidR="00B351C5" w:rsidRPr="00943E37">
        <w:rPr>
          <w:rFonts w:ascii="Times New Roman" w:hAnsi="Times New Roman" w:cs="Times New Roman"/>
          <w:sz w:val="28"/>
          <w:szCs w:val="28"/>
        </w:rPr>
        <w:t xml:space="preserve"> </w:t>
      </w:r>
      <w:r w:rsidR="00B351C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351C5" w:rsidRPr="00943E37">
        <w:rPr>
          <w:rFonts w:ascii="Times New Roman" w:hAnsi="Times New Roman" w:cs="Times New Roman"/>
          <w:sz w:val="28"/>
          <w:szCs w:val="28"/>
        </w:rPr>
        <w:t xml:space="preserve">  </w:t>
      </w:r>
      <w:r w:rsidRPr="00943E37">
        <w:rPr>
          <w:rFonts w:ascii="Times New Roman" w:hAnsi="Times New Roman" w:cs="Times New Roman"/>
          <w:sz w:val="28"/>
          <w:szCs w:val="28"/>
        </w:rPr>
        <w:t xml:space="preserve">                                            (заполняется юридическим лицом)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 w:rsidP="00BC30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204"/>
      <w:bookmarkEnd w:id="2"/>
      <w:r w:rsidRPr="00943E37">
        <w:rPr>
          <w:rFonts w:ascii="Times New Roman" w:hAnsi="Times New Roman" w:cs="Times New Roman"/>
          <w:sz w:val="28"/>
          <w:szCs w:val="28"/>
        </w:rPr>
        <w:t>ЗАЯВКА</w:t>
      </w:r>
    </w:p>
    <w:p w:rsidR="00653DDA" w:rsidRPr="00943E37" w:rsidRDefault="00653DDA" w:rsidP="00BC30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на участие в аукционе по приобретению права на заключение договора</w:t>
      </w:r>
    </w:p>
    <w:p w:rsidR="00653DDA" w:rsidRPr="00943E37" w:rsidRDefault="00653DDA" w:rsidP="00BC30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на право размещения нестационарного торгового объекта на территории</w:t>
      </w:r>
    </w:p>
    <w:p w:rsidR="006A7C5B" w:rsidRPr="00943E37" w:rsidRDefault="00B351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455E">
        <w:rPr>
          <w:rFonts w:ascii="Times New Roman" w:hAnsi="Times New Roman" w:cs="Times New Roman"/>
          <w:sz w:val="28"/>
          <w:szCs w:val="28"/>
        </w:rPr>
        <w:t>Бургинского</w:t>
      </w:r>
      <w:r w:rsidRPr="00943E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943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"____" _____________ 20___ года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__________________________________________________________________________,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   (полное наименование юридического лица, подавшего заявку)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зарегистрированного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         (орган, зарегистрировавший юридическое лицо)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по юридическому адресу: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__________________________________________________________________________,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о чем выдано свидетельство: серия _____________ N ________________________,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заявляет   о  своем  намерении  принять  участие  в  открытом  аукционе  по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приобретению   права   на   заключение   договора   на   право   размещения</w:t>
      </w:r>
    </w:p>
    <w:p w:rsidR="00653DDA" w:rsidRPr="00943E37" w:rsidRDefault="00653DDA" w:rsidP="00777D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нестационарного  торгового объекта на </w:t>
      </w:r>
      <w:r w:rsidR="00777D67" w:rsidRPr="00943E37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B351C5" w:rsidRPr="00B351C5">
        <w:rPr>
          <w:rFonts w:ascii="Times New Roman" w:hAnsi="Times New Roman" w:cs="Times New Roman"/>
          <w:sz w:val="28"/>
          <w:szCs w:val="28"/>
        </w:rPr>
        <w:t xml:space="preserve"> </w:t>
      </w:r>
      <w:r w:rsidR="00B351C5" w:rsidRPr="00CA455E">
        <w:rPr>
          <w:rFonts w:ascii="Times New Roman" w:hAnsi="Times New Roman" w:cs="Times New Roman"/>
          <w:sz w:val="28"/>
          <w:szCs w:val="28"/>
        </w:rPr>
        <w:t>Бургинского</w:t>
      </w:r>
      <w:r w:rsidR="00B351C5" w:rsidRPr="00943E37">
        <w:rPr>
          <w:rFonts w:ascii="Times New Roman" w:hAnsi="Times New Roman" w:cs="Times New Roman"/>
          <w:sz w:val="28"/>
          <w:szCs w:val="28"/>
        </w:rPr>
        <w:t xml:space="preserve"> </w:t>
      </w:r>
      <w:r w:rsidR="00B351C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351C5" w:rsidRPr="00943E37">
        <w:rPr>
          <w:rFonts w:ascii="Times New Roman" w:hAnsi="Times New Roman" w:cs="Times New Roman"/>
          <w:sz w:val="28"/>
          <w:szCs w:val="28"/>
        </w:rPr>
        <w:t xml:space="preserve">  </w:t>
      </w:r>
      <w:r w:rsidRPr="00943E37">
        <w:rPr>
          <w:rFonts w:ascii="Times New Roman" w:hAnsi="Times New Roman" w:cs="Times New Roman"/>
          <w:sz w:val="28"/>
          <w:szCs w:val="28"/>
        </w:rPr>
        <w:t>по адресу: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__________________________________________________________________________.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              (указать вид деятельности объекта)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С   условиями   проведения  аукциона  и  порядком  проведения  аукциона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ознакомлен(а) и согласен(а).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Решение о результатах аукциона прошу сообщить по адресу: __________________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__________________________________________________________________________.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Банковские реквизиты: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Номер телефона: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ФИО руководителя: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"___" _______________ 20__ года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lastRenderedPageBreak/>
        <w:t>________________________________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      (подпись)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Принято: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               (ФИО лица, принявшего документы)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"___" ________________ 20__ года               ____________________________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(подпись)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7D67" w:rsidRPr="00943E37" w:rsidRDefault="00777D6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77D67" w:rsidRDefault="00777D6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301B" w:rsidRDefault="00BC301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301B" w:rsidRDefault="00BC301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301B" w:rsidRDefault="00BC301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301B" w:rsidRDefault="00BC301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301B" w:rsidRDefault="00BC301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301B" w:rsidRDefault="00BC301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301B" w:rsidRDefault="00BC301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301B" w:rsidRPr="00943E37" w:rsidRDefault="00BC301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77D67" w:rsidRPr="00943E37" w:rsidRDefault="00777D6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Приложение N 3</w:t>
      </w:r>
    </w:p>
    <w:p w:rsidR="00653DDA" w:rsidRPr="00943E37" w:rsidRDefault="00653D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к Положению</w:t>
      </w:r>
    </w:p>
    <w:p w:rsidR="00653DDA" w:rsidRPr="00943E37" w:rsidRDefault="00653D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lastRenderedPageBreak/>
        <w:t>о порядке размещения нестационарных торговых</w:t>
      </w:r>
    </w:p>
    <w:p w:rsidR="00653DDA" w:rsidRPr="00943E37" w:rsidRDefault="00653DDA" w:rsidP="00777D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объектов на территории </w:t>
      </w:r>
      <w:r w:rsidR="00B351C5" w:rsidRPr="00CA455E">
        <w:rPr>
          <w:rFonts w:ascii="Times New Roman" w:hAnsi="Times New Roman" w:cs="Times New Roman"/>
          <w:sz w:val="28"/>
          <w:szCs w:val="28"/>
        </w:rPr>
        <w:t>Бургинского</w:t>
      </w:r>
      <w:r w:rsidR="00B351C5" w:rsidRPr="00943E37">
        <w:rPr>
          <w:rFonts w:ascii="Times New Roman" w:hAnsi="Times New Roman" w:cs="Times New Roman"/>
          <w:sz w:val="28"/>
          <w:szCs w:val="28"/>
        </w:rPr>
        <w:t xml:space="preserve"> </w:t>
      </w:r>
      <w:r w:rsidR="00B351C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351C5" w:rsidRPr="00943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B5C21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54"/>
      <w:bookmarkEnd w:id="3"/>
      <w:r w:rsidRPr="00943E3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777D67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53DDA" w:rsidRPr="00943E37" w:rsidRDefault="00653DDA" w:rsidP="00BC30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ДОГОВОР</w:t>
      </w:r>
    </w:p>
    <w:p w:rsidR="00653DDA" w:rsidRPr="00943E37" w:rsidRDefault="00653DDA" w:rsidP="00BC30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о предоставлении права на размещение нестационарного торгового объекта</w:t>
      </w:r>
    </w:p>
    <w:p w:rsidR="00653DDA" w:rsidRPr="00943E37" w:rsidRDefault="00653DDA" w:rsidP="00B351C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B351C5" w:rsidRPr="00CA455E">
        <w:rPr>
          <w:rFonts w:ascii="Times New Roman" w:hAnsi="Times New Roman" w:cs="Times New Roman"/>
          <w:sz w:val="28"/>
          <w:szCs w:val="28"/>
        </w:rPr>
        <w:t>Бургинского</w:t>
      </w:r>
      <w:r w:rsidR="00B351C5" w:rsidRPr="00943E37">
        <w:rPr>
          <w:rFonts w:ascii="Times New Roman" w:hAnsi="Times New Roman" w:cs="Times New Roman"/>
          <w:sz w:val="28"/>
          <w:szCs w:val="28"/>
        </w:rPr>
        <w:t xml:space="preserve"> </w:t>
      </w:r>
      <w:r w:rsidR="00B351C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351C5" w:rsidRPr="00943E37">
        <w:rPr>
          <w:rFonts w:ascii="Times New Roman" w:hAnsi="Times New Roman" w:cs="Times New Roman"/>
          <w:sz w:val="28"/>
          <w:szCs w:val="28"/>
        </w:rPr>
        <w:t xml:space="preserve">  </w:t>
      </w:r>
      <w:r w:rsidR="003B5C21" w:rsidRPr="00943E37">
        <w:rPr>
          <w:rFonts w:ascii="Times New Roman" w:hAnsi="Times New Roman" w:cs="Times New Roman"/>
          <w:sz w:val="28"/>
          <w:szCs w:val="28"/>
        </w:rPr>
        <w:t xml:space="preserve">   </w:t>
      </w:r>
      <w:r w:rsidRPr="00943E3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15567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943E37">
        <w:rPr>
          <w:rFonts w:ascii="Times New Roman" w:hAnsi="Times New Roman" w:cs="Times New Roman"/>
          <w:sz w:val="28"/>
          <w:szCs w:val="28"/>
        </w:rPr>
        <w:t xml:space="preserve"> от "___" __________ 20__ года N _______</w:t>
      </w:r>
    </w:p>
    <w:p w:rsidR="00653DDA" w:rsidRPr="00943E37" w:rsidRDefault="006A7C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Администрация   </w:t>
      </w:r>
      <w:r w:rsidR="00B351C5" w:rsidRPr="00CA455E">
        <w:rPr>
          <w:rFonts w:ascii="Times New Roman" w:hAnsi="Times New Roman" w:cs="Times New Roman"/>
          <w:sz w:val="28"/>
          <w:szCs w:val="28"/>
        </w:rPr>
        <w:t>Бургинского</w:t>
      </w:r>
      <w:r w:rsidR="00B351C5" w:rsidRPr="00943E37">
        <w:rPr>
          <w:rFonts w:ascii="Times New Roman" w:hAnsi="Times New Roman" w:cs="Times New Roman"/>
          <w:sz w:val="28"/>
          <w:szCs w:val="28"/>
        </w:rPr>
        <w:t xml:space="preserve"> </w:t>
      </w:r>
      <w:r w:rsidR="00B351C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351C5" w:rsidRPr="00943E37">
        <w:rPr>
          <w:rFonts w:ascii="Times New Roman" w:hAnsi="Times New Roman" w:cs="Times New Roman"/>
          <w:sz w:val="28"/>
          <w:szCs w:val="28"/>
        </w:rPr>
        <w:t xml:space="preserve">  </w:t>
      </w:r>
      <w:r w:rsidRPr="00943E37">
        <w:rPr>
          <w:rFonts w:ascii="Times New Roman" w:hAnsi="Times New Roman" w:cs="Times New Roman"/>
          <w:sz w:val="28"/>
          <w:szCs w:val="28"/>
        </w:rPr>
        <w:t>,   именуемая  в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дальнейшем Администрация, в лице __________________________________________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(ФИО)</w:t>
      </w:r>
    </w:p>
    <w:p w:rsidR="00DC29B1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действующего(й)  на</w:t>
      </w:r>
      <w:r w:rsidR="00DC29B1" w:rsidRPr="00943E37">
        <w:rPr>
          <w:rFonts w:ascii="Times New Roman" w:hAnsi="Times New Roman" w:cs="Times New Roman"/>
          <w:sz w:val="28"/>
          <w:szCs w:val="28"/>
        </w:rPr>
        <w:t xml:space="preserve"> </w:t>
      </w:r>
      <w:r w:rsidRPr="00943E37">
        <w:rPr>
          <w:rFonts w:ascii="Times New Roman" w:hAnsi="Times New Roman" w:cs="Times New Roman"/>
          <w:sz w:val="28"/>
          <w:szCs w:val="28"/>
        </w:rPr>
        <w:t xml:space="preserve">основании _____________________________________________, 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с одной стороны, и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__________________________________________________________________________,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(наименование организации, ФИО индивидуального предпринимателя)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в лице ___________________________________________________________________,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                       (должность, ФИО)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______________________________, именуемый(ая, ое)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в  дальнейшем Участник, с другой стороны, при совместном упоминании стороны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заключили настоящий Договор о нижеследующем.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                      1. Предмет Договора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75"/>
      <w:bookmarkEnd w:id="4"/>
      <w:r w:rsidRPr="00943E37">
        <w:rPr>
          <w:rFonts w:ascii="Times New Roman" w:hAnsi="Times New Roman" w:cs="Times New Roman"/>
          <w:sz w:val="28"/>
          <w:szCs w:val="28"/>
        </w:rPr>
        <w:t xml:space="preserve">    1.1.   Администрация   предоставляет   Участнику  право  на  размещение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нестационарного торгового объекта (далее - объект)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             (наименование объекта оказания услуг)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для осуществления торговой деятельности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                    (реализуемая продукция)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по адресу: ________________________________________________________________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                 (место расположения объекта)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на срок с _________ по _________ 20__ года.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                 2. Права и обязанности сторон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2.1. Администрация: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lastRenderedPageBreak/>
        <w:t xml:space="preserve">    2.1.1.  В  соответствии  с  решением комиссии по проведению аукциона на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право   размещения   нестационарных   торговых   объектов   на   территории</w:t>
      </w:r>
    </w:p>
    <w:p w:rsidR="00653DDA" w:rsidRPr="00943E37" w:rsidRDefault="00B351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455E">
        <w:rPr>
          <w:rFonts w:ascii="Times New Roman" w:hAnsi="Times New Roman" w:cs="Times New Roman"/>
          <w:sz w:val="28"/>
          <w:szCs w:val="28"/>
        </w:rPr>
        <w:t>Бургинского</w:t>
      </w:r>
      <w:r w:rsidRPr="00943E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943E37">
        <w:rPr>
          <w:rFonts w:ascii="Times New Roman" w:hAnsi="Times New Roman" w:cs="Times New Roman"/>
          <w:sz w:val="28"/>
          <w:szCs w:val="28"/>
        </w:rPr>
        <w:t xml:space="preserve">  </w:t>
      </w:r>
      <w:r w:rsidR="00653DDA" w:rsidRPr="00943E37">
        <w:rPr>
          <w:rFonts w:ascii="Times New Roman" w:hAnsi="Times New Roman" w:cs="Times New Roman"/>
          <w:sz w:val="28"/>
          <w:szCs w:val="28"/>
        </w:rPr>
        <w:t>от _______ 20___, протокол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N _______, предоставляет право размещения нестационарного торгового объекта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по адресу: _______________________________________________________________,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для осуществления Участником торговой деятельности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                    (реализуемая продукция)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с использованием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            (наименование нестационарного объекта)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на срок до __________________;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2.1.2.  Осуществляет  контроль за выполнением требований к эксплуатации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объекта, установленных настоящим Договором;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2.1.3. Проводит проверки объекта с составлением акта;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2.1.4. Демонтирует установленные конструкции при нарушении (невыполнении) Участником обязательств, предусмотренных </w:t>
      </w:r>
      <w:hyperlink w:anchor="P307" w:history="1">
        <w:r w:rsidRPr="00943E37">
          <w:rPr>
            <w:rFonts w:ascii="Times New Roman" w:hAnsi="Times New Roman" w:cs="Times New Roman"/>
            <w:color w:val="0000FF"/>
            <w:sz w:val="28"/>
            <w:szCs w:val="28"/>
          </w:rPr>
          <w:t>пунктом 2.4</w:t>
        </w:r>
      </w:hyperlink>
      <w:r w:rsidRPr="00943E37">
        <w:rPr>
          <w:rFonts w:ascii="Times New Roman" w:hAnsi="Times New Roman" w:cs="Times New Roman"/>
          <w:sz w:val="28"/>
          <w:szCs w:val="28"/>
        </w:rPr>
        <w:t xml:space="preserve"> настоящего Договора, за счет Участника;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2.2. Администрация обязуется обеспечить методическую и организационную помощь в вопросах организации торговли, предоставлении услуг населению;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2.3. Участник имеет право разместить объект по адресу, утвержденному решением аукционной комиссии;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307"/>
      <w:bookmarkEnd w:id="5"/>
      <w:r w:rsidRPr="00943E37">
        <w:rPr>
          <w:rFonts w:ascii="Times New Roman" w:hAnsi="Times New Roman" w:cs="Times New Roman"/>
          <w:sz w:val="28"/>
          <w:szCs w:val="28"/>
        </w:rPr>
        <w:t>2.4. Участник обязуется: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2.4.1. Обеспечить установку объекта и его готовность к работе в срок до _____________________;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309"/>
      <w:bookmarkEnd w:id="6"/>
      <w:r w:rsidRPr="00943E37">
        <w:rPr>
          <w:rFonts w:ascii="Times New Roman" w:hAnsi="Times New Roman" w:cs="Times New Roman"/>
          <w:sz w:val="28"/>
          <w:szCs w:val="28"/>
        </w:rPr>
        <w:t>2.4.2. Приступить к эксплуатации объекта после заключения договоров на уборку территории, вывоз твердых бытовых и жидких отходов, потребление энергоресурсов;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2.4.3. Использовать объект по назначению, указанному в </w:t>
      </w:r>
      <w:hyperlink w:anchor="P275" w:history="1">
        <w:r w:rsidRPr="00943E37">
          <w:rPr>
            <w:rFonts w:ascii="Times New Roman" w:hAnsi="Times New Roman" w:cs="Times New Roman"/>
            <w:color w:val="0000FF"/>
            <w:sz w:val="28"/>
            <w:szCs w:val="28"/>
          </w:rPr>
          <w:t>пункте 1.1</w:t>
        </w:r>
      </w:hyperlink>
      <w:r w:rsidRPr="00943E37">
        <w:rPr>
          <w:rFonts w:ascii="Times New Roman" w:hAnsi="Times New Roman" w:cs="Times New Roman"/>
          <w:sz w:val="28"/>
          <w:szCs w:val="28"/>
        </w:rPr>
        <w:t xml:space="preserve"> настоящего Договора, без права передачи его третьему лицу;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311"/>
      <w:bookmarkEnd w:id="7"/>
      <w:r w:rsidRPr="00943E37">
        <w:rPr>
          <w:rFonts w:ascii="Times New Roman" w:hAnsi="Times New Roman" w:cs="Times New Roman"/>
          <w:sz w:val="28"/>
          <w:szCs w:val="28"/>
        </w:rPr>
        <w:t>2.4.4.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для данного объекта;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2.4.5. Освободить занимаемую территорию от конструкций и привести ее в первоначальное состояние в течение пяти дней по окончании срока действия настоящего Договора;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в случае досрочного расторжения настоящего Договора по инициативе Администрации в соответствии с разделом 3 настоящего Договора.</w:t>
      </w:r>
    </w:p>
    <w:p w:rsidR="00653DDA" w:rsidRPr="00943E37" w:rsidRDefault="00653DD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3. Расторжение Договора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3.1. Администрация имеет право досрочно в одностороннем порядке расторгнуть настоящий Договор, письменно уведомив Участника за 10 календарных дней, в случаях: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lastRenderedPageBreak/>
        <w:t xml:space="preserve">нарушения Участником </w:t>
      </w:r>
      <w:hyperlink w:anchor="P309" w:history="1">
        <w:r w:rsidRPr="00943E37">
          <w:rPr>
            <w:rFonts w:ascii="Times New Roman" w:hAnsi="Times New Roman" w:cs="Times New Roman"/>
            <w:color w:val="0000FF"/>
            <w:sz w:val="28"/>
            <w:szCs w:val="28"/>
          </w:rPr>
          <w:t>пунктов 2.4.2</w:t>
        </w:r>
      </w:hyperlink>
      <w:r w:rsidRPr="00943E37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311" w:history="1">
        <w:r w:rsidRPr="00943E37">
          <w:rPr>
            <w:rFonts w:ascii="Times New Roman" w:hAnsi="Times New Roman" w:cs="Times New Roman"/>
            <w:color w:val="0000FF"/>
            <w:sz w:val="28"/>
            <w:szCs w:val="28"/>
          </w:rPr>
          <w:t>2.4.4</w:t>
        </w:r>
      </w:hyperlink>
      <w:r w:rsidRPr="00943E37">
        <w:rPr>
          <w:rFonts w:ascii="Times New Roman" w:hAnsi="Times New Roman" w:cs="Times New Roman"/>
          <w:sz w:val="28"/>
          <w:szCs w:val="28"/>
        </w:rPr>
        <w:t xml:space="preserve"> настоящего Договора;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при прекращении осуществления торговой деятельности владельцем нестационарного торгового объекта;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по представлению органов, осуществляющих государственные функции по контролю и надзору;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при принятии органом местного самоуправления решения о необходимости ремонта и (или) реконструкции автомобильных дорог;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реализации долгосрочных программ и (или) приоритетных направлений деятельности </w:t>
      </w:r>
      <w:r w:rsidR="00915567">
        <w:rPr>
          <w:rFonts w:ascii="Times New Roman" w:hAnsi="Times New Roman" w:cs="Times New Roman"/>
          <w:sz w:val="28"/>
          <w:szCs w:val="28"/>
        </w:rPr>
        <w:t>____________</w:t>
      </w:r>
      <w:r w:rsidRPr="00943E37">
        <w:rPr>
          <w:rFonts w:ascii="Times New Roman" w:hAnsi="Times New Roman" w:cs="Times New Roman"/>
          <w:sz w:val="28"/>
          <w:szCs w:val="28"/>
        </w:rPr>
        <w:t xml:space="preserve"> в сфере социально-экономической деятельности;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использовании территории, занимаемой нестационарным торговым объектом, для целей, связанных с развитием улично-дорожной сети, размещением объектов благоустройства, стоянок автотранспорта, опор уличного освещения и (или) прочих муниципальных объектов, в том числе остановок общественного транспорта, оборудованием бордюров, строительством проездов и (или) проездных путей и для иных целей, определенных в соответствии с документацией о планировке территорий;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при изъятии земельных участков для государственных или муниципальных нужд;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принятии решений о развитии территории, изменении градостроительных регламентов в отношении территории, на которой находится нестационарный торговый объект;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при нарушении владельцем нестационарного торгового объекта следующих условий настоящего Договора: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нарушение заявленного типа и специализации нестационарного торгового объекта;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передача прав по настоящему Договору третьим лицам;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несоответствие или самовольное изменение места размещения нестационарного торгового объекта утвержденной схеме размещения нестационарных торговых объектов;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3.2. По истечении 10 календарных дней с момента письменного уведомления Участника по адресу, указанному в настоящем Договоре, Договор считается расторгнутым.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4. Прочие условия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4.1. Изменения к настоящему Договору действительны, если они сделаны в письменной форме, оформлены дополнительными соглашениями и подписаны уполномоченными представителями сторон.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4.2. В случае изменения адреса или иных реквизитов каждая из сторон обязана в 10-дневный срок направить об этом письменное уведомление другой стороне, в противном случае все извещения и другие документы, отправленные по адресу, указанному в настоящем Договоре, считаются врученными;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4.3. Взаимоотношения сторон, не урегулированные настоящим Договором, регламентируются действующим законодательством Российской Федерации;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4.4. Договор составлен в двух экземплярах, имеющих одинаковую </w:t>
      </w:r>
      <w:r w:rsidRPr="00943E37">
        <w:rPr>
          <w:rFonts w:ascii="Times New Roman" w:hAnsi="Times New Roman" w:cs="Times New Roman"/>
          <w:sz w:val="28"/>
          <w:szCs w:val="28"/>
        </w:rPr>
        <w:lastRenderedPageBreak/>
        <w:t>юридическую силу.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5. Юридические адреса, реквизиты и подписи сторон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 Администрация                                Участник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          _______________________________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подпись (расшифровка подписи)            подпись (расшифровка подписи)</w:t>
      </w: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Приложение N 4</w:t>
      </w:r>
    </w:p>
    <w:p w:rsidR="00653DDA" w:rsidRPr="00943E37" w:rsidRDefault="00653D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к Положению</w:t>
      </w:r>
    </w:p>
    <w:p w:rsidR="008A4122" w:rsidRPr="00943E37" w:rsidRDefault="00653D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о порядке размещения нестационарных торговых</w:t>
      </w:r>
    </w:p>
    <w:p w:rsidR="00DC29B1" w:rsidRPr="00943E37" w:rsidRDefault="00653DDA" w:rsidP="00DC29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объектов на территории </w:t>
      </w:r>
      <w:r w:rsidR="00B351C5" w:rsidRPr="00CA455E">
        <w:rPr>
          <w:rFonts w:ascii="Times New Roman" w:hAnsi="Times New Roman" w:cs="Times New Roman"/>
          <w:sz w:val="28"/>
          <w:szCs w:val="28"/>
        </w:rPr>
        <w:t>Бургинского</w:t>
      </w:r>
      <w:r w:rsidR="00B351C5" w:rsidRPr="00943E37">
        <w:rPr>
          <w:rFonts w:ascii="Times New Roman" w:hAnsi="Times New Roman" w:cs="Times New Roman"/>
          <w:sz w:val="28"/>
          <w:szCs w:val="28"/>
        </w:rPr>
        <w:t xml:space="preserve"> </w:t>
      </w:r>
      <w:r w:rsidR="00B351C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351C5" w:rsidRPr="00943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479A1" w:rsidRDefault="005479A1" w:rsidP="005479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E2A6C" w:rsidRDefault="00BB45EF" w:rsidP="00B351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E2A6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53DDA" w:rsidRPr="00943E37">
        <w:rPr>
          <w:rFonts w:ascii="Times New Roman" w:hAnsi="Times New Roman" w:cs="Times New Roman"/>
          <w:sz w:val="28"/>
          <w:szCs w:val="28"/>
        </w:rPr>
        <w:t xml:space="preserve">В </w:t>
      </w:r>
      <w:r w:rsidR="00F51D21" w:rsidRPr="00943E37">
        <w:rPr>
          <w:rFonts w:ascii="Times New Roman" w:hAnsi="Times New Roman" w:cs="Times New Roman"/>
          <w:sz w:val="28"/>
          <w:szCs w:val="28"/>
        </w:rPr>
        <w:t xml:space="preserve"> </w:t>
      </w:r>
      <w:r w:rsidR="00653DDA" w:rsidRPr="00943E37">
        <w:rPr>
          <w:rFonts w:ascii="Times New Roman" w:hAnsi="Times New Roman" w:cs="Times New Roman"/>
          <w:sz w:val="28"/>
          <w:szCs w:val="28"/>
        </w:rPr>
        <w:t>Администраци</w:t>
      </w:r>
      <w:r w:rsidR="00F51D21" w:rsidRPr="00943E37">
        <w:rPr>
          <w:rFonts w:ascii="Times New Roman" w:hAnsi="Times New Roman" w:cs="Times New Roman"/>
          <w:sz w:val="28"/>
          <w:szCs w:val="28"/>
        </w:rPr>
        <w:t xml:space="preserve">ю </w:t>
      </w:r>
      <w:r w:rsidR="00B351C5" w:rsidRPr="00CA455E">
        <w:rPr>
          <w:rFonts w:ascii="Times New Roman" w:hAnsi="Times New Roman" w:cs="Times New Roman"/>
          <w:sz w:val="28"/>
          <w:szCs w:val="28"/>
        </w:rPr>
        <w:t>Бургинского</w:t>
      </w:r>
      <w:r w:rsidR="00B351C5" w:rsidRPr="00943E37">
        <w:rPr>
          <w:rFonts w:ascii="Times New Roman" w:hAnsi="Times New Roman" w:cs="Times New Roman"/>
          <w:sz w:val="28"/>
          <w:szCs w:val="28"/>
        </w:rPr>
        <w:t xml:space="preserve"> </w:t>
      </w:r>
      <w:r w:rsidR="00B351C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351C5" w:rsidRPr="00943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53DDA" w:rsidRPr="00943E37" w:rsidRDefault="00653DDA" w:rsidP="00B351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от ___________________________________</w:t>
      </w:r>
    </w:p>
    <w:p w:rsidR="00653DDA" w:rsidRPr="00943E37" w:rsidRDefault="00653DDA" w:rsidP="005479A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(наименование юридического лица,</w:t>
      </w:r>
    </w:p>
    <w:p w:rsidR="00653DDA" w:rsidRPr="00943E37" w:rsidRDefault="00BB45EF" w:rsidP="005479A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3DDA" w:rsidRPr="00943E37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653DDA" w:rsidRPr="00943E37" w:rsidRDefault="00653DDA" w:rsidP="005479A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ФИО индивидуального предпринимателя)</w:t>
      </w:r>
    </w:p>
    <w:p w:rsidR="00653DDA" w:rsidRPr="00943E37" w:rsidRDefault="00653DDA" w:rsidP="005479A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ИНН: _________________________________</w:t>
      </w:r>
    </w:p>
    <w:p w:rsidR="00653DDA" w:rsidRPr="00943E37" w:rsidRDefault="00653DDA" w:rsidP="005479A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ОГРН: ________________________________</w:t>
      </w:r>
    </w:p>
    <w:p w:rsidR="00653DDA" w:rsidRPr="00943E37" w:rsidRDefault="00BB45EF" w:rsidP="00BB45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</w:t>
      </w:r>
      <w:r w:rsidR="00653DDA" w:rsidRPr="00943E37">
        <w:rPr>
          <w:rFonts w:ascii="Times New Roman" w:hAnsi="Times New Roman" w:cs="Times New Roman"/>
          <w:sz w:val="28"/>
          <w:szCs w:val="28"/>
        </w:rPr>
        <w:t>юридический адрес: ___________________</w:t>
      </w:r>
    </w:p>
    <w:p w:rsidR="00653DDA" w:rsidRPr="00943E37" w:rsidRDefault="00653DDA" w:rsidP="005479A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653DDA" w:rsidRPr="00943E37" w:rsidRDefault="00B80F9A" w:rsidP="005479A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53DDA" w:rsidRPr="00943E37">
        <w:rPr>
          <w:rFonts w:ascii="Times New Roman" w:hAnsi="Times New Roman" w:cs="Times New Roman"/>
          <w:sz w:val="28"/>
          <w:szCs w:val="28"/>
        </w:rPr>
        <w:t>номер телефона: ______________________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8" w:name="P367"/>
      <w:bookmarkEnd w:id="8"/>
      <w:r w:rsidRPr="00943E37">
        <w:rPr>
          <w:rFonts w:ascii="Times New Roman" w:hAnsi="Times New Roman" w:cs="Times New Roman"/>
          <w:sz w:val="28"/>
          <w:szCs w:val="28"/>
        </w:rPr>
        <w:t xml:space="preserve">                                 ЗАЯВЛЕНИЕ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     на заключение договора на размещение нестационарного</w:t>
      </w:r>
    </w:p>
    <w:p w:rsidR="008A4122" w:rsidRPr="00943E37" w:rsidRDefault="00653DDA" w:rsidP="008A41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торгового объекта на территории </w:t>
      </w:r>
      <w:r w:rsidR="00CE2A6C" w:rsidRPr="00CA455E">
        <w:rPr>
          <w:rFonts w:ascii="Times New Roman" w:hAnsi="Times New Roman" w:cs="Times New Roman"/>
          <w:sz w:val="28"/>
          <w:szCs w:val="28"/>
        </w:rPr>
        <w:t>Бургинского</w:t>
      </w:r>
      <w:r w:rsidR="00CE2A6C" w:rsidRPr="00943E37">
        <w:rPr>
          <w:rFonts w:ascii="Times New Roman" w:hAnsi="Times New Roman" w:cs="Times New Roman"/>
          <w:sz w:val="28"/>
          <w:szCs w:val="28"/>
        </w:rPr>
        <w:t xml:space="preserve"> </w:t>
      </w:r>
      <w:r w:rsidR="00CE2A6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E2A6C" w:rsidRPr="00943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53DDA" w:rsidRPr="00943E37" w:rsidRDefault="00653DDA" w:rsidP="008A41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посредством реализации преимущественного права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                                         "___" ___________ 20___ года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Прошу  провести  обследование  действующего  нестационарного  торгового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объекта  и  рассмотреть  вопрос  о  заключении договора на право размещения</w:t>
      </w:r>
    </w:p>
    <w:p w:rsidR="00DC29B1" w:rsidRPr="00943E37" w:rsidRDefault="00653DDA" w:rsidP="00DC29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нестационарного  торгового объекта на территории </w:t>
      </w:r>
      <w:r w:rsidR="00CE2A6C" w:rsidRPr="00CA455E">
        <w:rPr>
          <w:rFonts w:ascii="Times New Roman" w:hAnsi="Times New Roman" w:cs="Times New Roman"/>
          <w:sz w:val="28"/>
          <w:szCs w:val="28"/>
        </w:rPr>
        <w:t>Бургинского</w:t>
      </w:r>
      <w:r w:rsidR="00CE2A6C" w:rsidRPr="00943E37">
        <w:rPr>
          <w:rFonts w:ascii="Times New Roman" w:hAnsi="Times New Roman" w:cs="Times New Roman"/>
          <w:sz w:val="28"/>
          <w:szCs w:val="28"/>
        </w:rPr>
        <w:t xml:space="preserve"> </w:t>
      </w:r>
      <w:r w:rsidR="00CE2A6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E2A6C" w:rsidRPr="00943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53DDA" w:rsidRPr="00943E37" w:rsidRDefault="00653DDA" w:rsidP="00DC29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Нестационарный торговый объект ____________________________________________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                                        (тип объекта)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__________________________________________________________________________.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Месторасположение объекта: ________________________________________________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__________________________________________________________________________.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Общая площадь объекта: ________________ кв. м.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Специализация: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__________________________________________________________________________.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МП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Заявление принято: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                     (уполномоченное лицо)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"____" _______________ 20____ г. N ____________.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7EBF" w:rsidRDefault="00267E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7EBF" w:rsidRDefault="00267E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7EBF" w:rsidRDefault="00267E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7EBF" w:rsidRDefault="00267E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7EBF" w:rsidRDefault="00267E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7EBF" w:rsidRDefault="00267E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7EBF" w:rsidRDefault="00267E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7EBF" w:rsidRDefault="00267E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7EBF" w:rsidRDefault="00267E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7EBF" w:rsidRPr="00943E37" w:rsidRDefault="00267E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0AD9" w:rsidRDefault="008B0A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Приложение N 5</w:t>
      </w:r>
    </w:p>
    <w:p w:rsidR="00653DDA" w:rsidRPr="00943E37" w:rsidRDefault="00653D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к Положению</w:t>
      </w:r>
    </w:p>
    <w:p w:rsidR="00653DDA" w:rsidRPr="00943E37" w:rsidRDefault="00653D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о порядке размещения нестационарных торговых</w:t>
      </w:r>
    </w:p>
    <w:p w:rsidR="008B0AD9" w:rsidRDefault="00653DDA" w:rsidP="00CE2A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объектов на территории </w:t>
      </w:r>
      <w:r w:rsidR="00CE2A6C" w:rsidRPr="00CA455E">
        <w:rPr>
          <w:rFonts w:ascii="Times New Roman" w:hAnsi="Times New Roman" w:cs="Times New Roman"/>
          <w:sz w:val="28"/>
          <w:szCs w:val="28"/>
        </w:rPr>
        <w:t>Бургинского</w:t>
      </w:r>
      <w:r w:rsidR="00CE2A6C" w:rsidRPr="00943E37">
        <w:rPr>
          <w:rFonts w:ascii="Times New Roman" w:hAnsi="Times New Roman" w:cs="Times New Roman"/>
          <w:sz w:val="28"/>
          <w:szCs w:val="28"/>
        </w:rPr>
        <w:t xml:space="preserve"> </w:t>
      </w:r>
      <w:r w:rsidR="00CE2A6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E2A6C" w:rsidRPr="00943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53DDA" w:rsidRPr="00943E37" w:rsidRDefault="00653DDA" w:rsidP="008B0A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ДОГОВОР</w:t>
      </w:r>
    </w:p>
    <w:p w:rsidR="00653DDA" w:rsidRPr="00943E37" w:rsidRDefault="00653DDA" w:rsidP="008B0A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о предоставлении права на размещение нестационарного торгового объекта на</w:t>
      </w:r>
      <w:r w:rsidR="008B0AD9">
        <w:rPr>
          <w:rFonts w:ascii="Times New Roman" w:hAnsi="Times New Roman" w:cs="Times New Roman"/>
          <w:sz w:val="28"/>
          <w:szCs w:val="28"/>
        </w:rPr>
        <w:t xml:space="preserve"> </w:t>
      </w:r>
      <w:r w:rsidRPr="00943E37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CE2A6C" w:rsidRPr="00CA455E">
        <w:rPr>
          <w:rFonts w:ascii="Times New Roman" w:hAnsi="Times New Roman" w:cs="Times New Roman"/>
          <w:sz w:val="28"/>
          <w:szCs w:val="28"/>
        </w:rPr>
        <w:t>Бургинского</w:t>
      </w:r>
      <w:r w:rsidR="00CE2A6C" w:rsidRPr="00943E37">
        <w:rPr>
          <w:rFonts w:ascii="Times New Roman" w:hAnsi="Times New Roman" w:cs="Times New Roman"/>
          <w:sz w:val="28"/>
          <w:szCs w:val="28"/>
        </w:rPr>
        <w:t xml:space="preserve"> </w:t>
      </w:r>
      <w:r w:rsidR="00CE2A6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E2A6C" w:rsidRPr="00943E37">
        <w:rPr>
          <w:rFonts w:ascii="Times New Roman" w:hAnsi="Times New Roman" w:cs="Times New Roman"/>
          <w:sz w:val="28"/>
          <w:szCs w:val="28"/>
        </w:rPr>
        <w:t xml:space="preserve">  </w:t>
      </w:r>
      <w:r w:rsidRPr="00943E37">
        <w:rPr>
          <w:rFonts w:ascii="Times New Roman" w:hAnsi="Times New Roman" w:cs="Times New Roman"/>
          <w:sz w:val="28"/>
          <w:szCs w:val="28"/>
        </w:rPr>
        <w:t>посредством</w:t>
      </w:r>
    </w:p>
    <w:p w:rsidR="00653DDA" w:rsidRPr="00943E37" w:rsidRDefault="00653DDA" w:rsidP="008B0A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реализации преимущественного права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0644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                           </w:t>
      </w:r>
      <w:r w:rsidR="00653DDA" w:rsidRPr="00943E37">
        <w:rPr>
          <w:rFonts w:ascii="Times New Roman" w:hAnsi="Times New Roman" w:cs="Times New Roman"/>
          <w:sz w:val="28"/>
          <w:szCs w:val="28"/>
        </w:rPr>
        <w:t xml:space="preserve">                     от "___" __________ 20___ г. N ______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Администрация   </w:t>
      </w:r>
      <w:r w:rsidR="00CE2A6C" w:rsidRPr="00CA455E">
        <w:rPr>
          <w:rFonts w:ascii="Times New Roman" w:hAnsi="Times New Roman" w:cs="Times New Roman"/>
          <w:sz w:val="28"/>
          <w:szCs w:val="28"/>
        </w:rPr>
        <w:t>Бургинского</w:t>
      </w:r>
      <w:r w:rsidR="00CE2A6C" w:rsidRPr="00943E37">
        <w:rPr>
          <w:rFonts w:ascii="Times New Roman" w:hAnsi="Times New Roman" w:cs="Times New Roman"/>
          <w:sz w:val="28"/>
          <w:szCs w:val="28"/>
        </w:rPr>
        <w:t xml:space="preserve"> </w:t>
      </w:r>
      <w:r w:rsidR="00CE2A6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E2A6C" w:rsidRPr="00943E37">
        <w:rPr>
          <w:rFonts w:ascii="Times New Roman" w:hAnsi="Times New Roman" w:cs="Times New Roman"/>
          <w:sz w:val="28"/>
          <w:szCs w:val="28"/>
        </w:rPr>
        <w:t xml:space="preserve">  </w:t>
      </w:r>
      <w:r w:rsidRPr="00943E37">
        <w:rPr>
          <w:rFonts w:ascii="Times New Roman" w:hAnsi="Times New Roman" w:cs="Times New Roman"/>
          <w:sz w:val="28"/>
          <w:szCs w:val="28"/>
        </w:rPr>
        <w:t>,   именуемая  в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дальнейшем Администрация, в лице __________________________________________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(ФИО)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с одной стороны, и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Pr="00943E37">
        <w:rPr>
          <w:rFonts w:ascii="Times New Roman" w:hAnsi="Times New Roman" w:cs="Times New Roman"/>
          <w:sz w:val="28"/>
          <w:szCs w:val="28"/>
        </w:rPr>
        <w:lastRenderedPageBreak/>
        <w:t>___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(наименование организации, ФИО индивидуального предпринимателя)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в лице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__________________________________________________________________________,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                       (должность, ФИО)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______________________________, именуемый(ая, ое)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в  дальнейшем  Заявитель,  с  другой  стороны,  при  совместном  упоминании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стороны, заключили настоящий Договор о нижеследующем.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                      1. Предмет Договора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9" w:name="P428"/>
      <w:bookmarkEnd w:id="9"/>
      <w:r w:rsidRPr="00943E37">
        <w:rPr>
          <w:rFonts w:ascii="Times New Roman" w:hAnsi="Times New Roman" w:cs="Times New Roman"/>
          <w:sz w:val="28"/>
          <w:szCs w:val="28"/>
        </w:rPr>
        <w:t xml:space="preserve">    1.1.   Администрация   предоставляет   Заявителю  право  на  размещение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нестационарного торгового объекта (далее - объект)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             (наименование объекта оказания услуг)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для осуществления торговой деятельности ___________________________________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                    (реализуемая продукция)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по адресу: ________________________________________________________________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                      (место расположения объекта)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на срок с _________ по _________ 20__ года.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                 2. Права и обязанности сторон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2.1. Администрация: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2.1.1.  В  соответствии  со  схемой  размещения нестационарных торговых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объектов,  утвержденной  постановлением Администрации </w:t>
      </w:r>
      <w:r w:rsidR="00CE2A6C" w:rsidRPr="00CA455E">
        <w:rPr>
          <w:rFonts w:ascii="Times New Roman" w:hAnsi="Times New Roman" w:cs="Times New Roman"/>
          <w:sz w:val="28"/>
          <w:szCs w:val="28"/>
        </w:rPr>
        <w:t>Бургинского</w:t>
      </w:r>
      <w:r w:rsidR="00CE2A6C" w:rsidRPr="00943E37">
        <w:rPr>
          <w:rFonts w:ascii="Times New Roman" w:hAnsi="Times New Roman" w:cs="Times New Roman"/>
          <w:sz w:val="28"/>
          <w:szCs w:val="28"/>
        </w:rPr>
        <w:t xml:space="preserve"> </w:t>
      </w:r>
      <w:r w:rsidR="00CE2A6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E2A6C" w:rsidRPr="00943E37">
        <w:rPr>
          <w:rFonts w:ascii="Times New Roman" w:hAnsi="Times New Roman" w:cs="Times New Roman"/>
          <w:sz w:val="28"/>
          <w:szCs w:val="28"/>
        </w:rPr>
        <w:t xml:space="preserve">  </w:t>
      </w:r>
      <w:r w:rsidR="00F51D21" w:rsidRPr="00943E37">
        <w:rPr>
          <w:rFonts w:ascii="Times New Roman" w:hAnsi="Times New Roman" w:cs="Times New Roman"/>
          <w:sz w:val="28"/>
          <w:szCs w:val="28"/>
        </w:rPr>
        <w:t xml:space="preserve">от   </w:t>
      </w:r>
      <w:r w:rsidRPr="00943E37">
        <w:rPr>
          <w:rFonts w:ascii="Times New Roman" w:hAnsi="Times New Roman" w:cs="Times New Roman"/>
          <w:sz w:val="28"/>
          <w:szCs w:val="28"/>
        </w:rPr>
        <w:t>,   предоставляет   Заявителю право размещения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нестационарного  торгового объекта посредством реализации преимущественного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права по адресу: __________________________________________________________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для осуществления Заявителем торговой деятельности ________________________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                    (реализуемая продукция)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с использованием __________________________________________________________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                     (наименование нестационарного объекта)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на срок до __________________;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2.1.2. Осуществляет контроль за выполнением требований к эксплуатации объекта, установленных настоящим Договором;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2.1.3. Проводит проверки объекта с составлением акта;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lastRenderedPageBreak/>
        <w:t xml:space="preserve">2.1.4. Инициирует демонтаж установленного объекта при нарушении (невыполнении) Заявителем обязательств, предусмотренных </w:t>
      </w:r>
      <w:hyperlink w:anchor="P458" w:history="1">
        <w:r w:rsidRPr="00943E37">
          <w:rPr>
            <w:rFonts w:ascii="Times New Roman" w:hAnsi="Times New Roman" w:cs="Times New Roman"/>
            <w:color w:val="0000FF"/>
            <w:sz w:val="28"/>
            <w:szCs w:val="28"/>
          </w:rPr>
          <w:t>пунктом 2.4</w:t>
        </w:r>
      </w:hyperlink>
      <w:r w:rsidRPr="00943E37">
        <w:rPr>
          <w:rFonts w:ascii="Times New Roman" w:hAnsi="Times New Roman" w:cs="Times New Roman"/>
          <w:sz w:val="28"/>
          <w:szCs w:val="28"/>
        </w:rPr>
        <w:t xml:space="preserve"> настоящего Договора, за счет Заявителя;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2.2. Обеспечивает методическую и организационную помощь в вопросах организации торговли, предоставлении услуг населению;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2.3. Заявитель имеет право разместить объект по адресу в соответствии со схемой размещения нестационарных торговых объектов;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458"/>
      <w:bookmarkEnd w:id="10"/>
      <w:r w:rsidRPr="00943E37">
        <w:rPr>
          <w:rFonts w:ascii="Times New Roman" w:hAnsi="Times New Roman" w:cs="Times New Roman"/>
          <w:sz w:val="28"/>
          <w:szCs w:val="28"/>
        </w:rPr>
        <w:t>2.4. Заявитель обязуется: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2.4.1. Приступить к дальнейшей эксплуатации объекта после заключения договоров на уборку территории, вывоз твердых бытовых и жидких отходов, потребление энергоресурсов;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2.4.2. Использовать объект по назначению, указанному в </w:t>
      </w:r>
      <w:hyperlink w:anchor="P428" w:history="1">
        <w:r w:rsidRPr="00943E37">
          <w:rPr>
            <w:rFonts w:ascii="Times New Roman" w:hAnsi="Times New Roman" w:cs="Times New Roman"/>
            <w:color w:val="0000FF"/>
            <w:sz w:val="28"/>
            <w:szCs w:val="28"/>
          </w:rPr>
          <w:t>пункте 1.1</w:t>
        </w:r>
      </w:hyperlink>
      <w:r w:rsidRPr="00943E37">
        <w:rPr>
          <w:rFonts w:ascii="Times New Roman" w:hAnsi="Times New Roman" w:cs="Times New Roman"/>
          <w:sz w:val="28"/>
          <w:szCs w:val="28"/>
        </w:rPr>
        <w:t xml:space="preserve"> настоящего Договора, без права передачи его третьему лицу;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2.4.3.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для данного объекта;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2.4.4. Освободить занимаемую территорию от конструкций и привести ее в первоначальное состояние в течение пяти календарных дней: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по окончании срока действия настоящего Договора;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в случае досрочного расторжения настоящего Договора по инициативе Заявителя или Администрации в соответствии с </w:t>
      </w:r>
      <w:hyperlink w:anchor="P466" w:history="1">
        <w:r w:rsidRPr="00943E37">
          <w:rPr>
            <w:rFonts w:ascii="Times New Roman" w:hAnsi="Times New Roman" w:cs="Times New Roman"/>
            <w:color w:val="0000FF"/>
            <w:sz w:val="28"/>
            <w:szCs w:val="28"/>
          </w:rPr>
          <w:t>разделом 3</w:t>
        </w:r>
      </w:hyperlink>
      <w:r w:rsidRPr="00943E37"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1" w:name="P466"/>
      <w:bookmarkEnd w:id="11"/>
      <w:r w:rsidRPr="00943E37">
        <w:rPr>
          <w:rFonts w:ascii="Times New Roman" w:hAnsi="Times New Roman" w:cs="Times New Roman"/>
          <w:sz w:val="28"/>
          <w:szCs w:val="28"/>
        </w:rPr>
        <w:t>3. Расторжение Договора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3.1. Решение о досрочном расторжении настоящего Договора принимается Администрацией в следующих случаях: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при прекращении осуществления торговой деятельности владельцем нестационарного торгового объекта;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470"/>
      <w:bookmarkEnd w:id="12"/>
      <w:r w:rsidRPr="00943E37">
        <w:rPr>
          <w:rFonts w:ascii="Times New Roman" w:hAnsi="Times New Roman" w:cs="Times New Roman"/>
          <w:sz w:val="28"/>
          <w:szCs w:val="28"/>
        </w:rPr>
        <w:t>по представлению органов, осуществляющих государственные функции по контролю и надзору;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471"/>
      <w:bookmarkEnd w:id="13"/>
      <w:r w:rsidRPr="00943E37">
        <w:rPr>
          <w:rFonts w:ascii="Times New Roman" w:hAnsi="Times New Roman" w:cs="Times New Roman"/>
          <w:sz w:val="28"/>
          <w:szCs w:val="28"/>
        </w:rPr>
        <w:t>при принятии органом местного самоуправления решения о необходимости ремонта и (или) реконструкции автомобильных дорог;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472"/>
      <w:bookmarkEnd w:id="14"/>
      <w:r w:rsidRPr="00943E37">
        <w:rPr>
          <w:rFonts w:ascii="Times New Roman" w:hAnsi="Times New Roman" w:cs="Times New Roman"/>
          <w:sz w:val="28"/>
          <w:szCs w:val="28"/>
        </w:rPr>
        <w:t xml:space="preserve">реализации долгосрочных программ и (или) приоритетных направлений деятельности </w:t>
      </w:r>
      <w:r w:rsidR="000644A0">
        <w:rPr>
          <w:rFonts w:ascii="Times New Roman" w:hAnsi="Times New Roman" w:cs="Times New Roman"/>
          <w:sz w:val="28"/>
          <w:szCs w:val="28"/>
        </w:rPr>
        <w:t>______________</w:t>
      </w:r>
      <w:r w:rsidRPr="00943E37">
        <w:rPr>
          <w:rFonts w:ascii="Times New Roman" w:hAnsi="Times New Roman" w:cs="Times New Roman"/>
          <w:sz w:val="28"/>
          <w:szCs w:val="28"/>
        </w:rPr>
        <w:t>в сфере социально-экономической деятельности;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использовании территории, занимаемой нестационарным торговым объектом, для целей, связанных с развитием улично-дорожной сети, размещением объектов благоустройства, стоянок автотранспорта, опор уличного освещения и (или) прочих муниципальных объектов, в том числе остановок общественного транспорта, оборудованием бордюров, строительством проездов и (или) проездных путей и для иных целей, определенных в соответствии с документацией о планировке территорий;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при изъятии земельных участков для государственных или муниципальных нужд; принятии решений о развитии территории, изменении градостроительных регламентов в отношении территории, на которой находится нестационарный торговый объект;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lastRenderedPageBreak/>
        <w:t>при нарушении владельцем нестационарного торгового объекта следующих условий настоящего Договора: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нарушение заявленного типа и специализации нестационарного торгового объекта;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передача прав по настоящему Договору третьим лицам;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несоответствие или самовольное изменение места размещения нестационарного торгового объекта утвержденной схеме размещения нестационарных торговых объектов;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3.2. Сторона, инициирующая процедуру досрочного расторжения настоящего Договора, обязана за 10 календарных дней сообщить об этом другой стороне в письменной форме;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3.3. В случае выявления фактов, указанных в </w:t>
      </w:r>
      <w:hyperlink w:anchor="P470" w:history="1">
        <w:r w:rsidRPr="00943E37">
          <w:rPr>
            <w:rFonts w:ascii="Times New Roman" w:hAnsi="Times New Roman" w:cs="Times New Roman"/>
            <w:color w:val="0000FF"/>
            <w:sz w:val="28"/>
            <w:szCs w:val="28"/>
          </w:rPr>
          <w:t>абзацах третьем</w:t>
        </w:r>
      </w:hyperlink>
      <w:r w:rsidRPr="00943E3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472" w:history="1">
        <w:r w:rsidRPr="00943E37">
          <w:rPr>
            <w:rFonts w:ascii="Times New Roman" w:hAnsi="Times New Roman" w:cs="Times New Roman"/>
            <w:color w:val="0000FF"/>
            <w:sz w:val="28"/>
            <w:szCs w:val="28"/>
          </w:rPr>
          <w:t>пятом пункта 3.1</w:t>
        </w:r>
      </w:hyperlink>
      <w:r w:rsidRPr="00943E37">
        <w:rPr>
          <w:rFonts w:ascii="Times New Roman" w:hAnsi="Times New Roman" w:cs="Times New Roman"/>
          <w:sz w:val="28"/>
          <w:szCs w:val="28"/>
        </w:rPr>
        <w:t xml:space="preserve"> настоящего Договора, и наступления случая, указанного в </w:t>
      </w:r>
      <w:hyperlink w:anchor="P471" w:history="1">
        <w:r w:rsidRPr="00943E37">
          <w:rPr>
            <w:rFonts w:ascii="Times New Roman" w:hAnsi="Times New Roman" w:cs="Times New Roman"/>
            <w:color w:val="0000FF"/>
            <w:sz w:val="28"/>
            <w:szCs w:val="28"/>
          </w:rPr>
          <w:t>абзаце четвертом пункта 3.1</w:t>
        </w:r>
      </w:hyperlink>
      <w:r w:rsidRPr="00943E37">
        <w:rPr>
          <w:rFonts w:ascii="Times New Roman" w:hAnsi="Times New Roman" w:cs="Times New Roman"/>
          <w:sz w:val="28"/>
          <w:szCs w:val="28"/>
        </w:rPr>
        <w:t xml:space="preserve"> настоящего Договора, вопрос о досрочном расторжении Договора рассматривается Администрацией, о чем владелец нестационарного торгового объекта уведомляется в течение 10 календарных дней в письменной форме;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3.4. При принятии решения о досрочном прекращении настоящего Договора Администрация вручает владельцу нестационарного торгового объекта уведомление о расторжении настоящего Договора и сроке демонтажа нестационарного торгового объекта;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3.5. Владелец нестационарного торгового объекта в 5-дневный срок после получения уведомления обязан прекратить функционирование нестационарного торгового объекта;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3.6. Функционирование нестационарного торгового объекта по истечении установленного срока считается незаконным, за что владелец нестационарного торгового объекта несет ответственность в соответствии с действующим законодательством Российской Федерации;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3.7. При досрочном прекращении настоящего Договора владелец нестационарного торгового объекта в течение пяти календарных дней обязан демонтировать нестационарный торговый объект и восстановить благоустройство места размещения и прилегающей территории;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3.8. При неисполнении владельцем нестационарного торгового объекта обязанности по своевременному демонтажу нестационарный торговый объект считается самовольно установленным, а место его размещения подлежит освобождению в соответствии с действующим законодательством Российской Федерации.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4. Прочие условия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4.1. Изменения к настоящему Договору действительны, если они внесены в письменной форме, оформлены дополнительными соглашениями и подписаны уполномоченными представителями сторон;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4.2. В случае изменения адреса или иных реквизитов каждая из сторон обязана в 10-дневный срок направить об этом письменное уведомление другой стороне, в противном случае все извещения и другие документы, отправленные по адресу, </w:t>
      </w:r>
      <w:r w:rsidRPr="00943E37">
        <w:rPr>
          <w:rFonts w:ascii="Times New Roman" w:hAnsi="Times New Roman" w:cs="Times New Roman"/>
          <w:sz w:val="28"/>
          <w:szCs w:val="28"/>
        </w:rPr>
        <w:lastRenderedPageBreak/>
        <w:t>указанному в настоящем Договоре, считаются врученными;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4.3. Взаимоотношения сторон, не урегулированные настоящим Договором, регламентируются действующим законодательством Российской Федерации;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4.4. Настоящий Договор составлен в двух экземплярах, имеющих одинаковую юридическую силу.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5. Юридические адреса, реквизиты и подписи сторон:</w:t>
      </w:r>
    </w:p>
    <w:p w:rsidR="00653DDA" w:rsidRPr="00943E37" w:rsidRDefault="00653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 xml:space="preserve">        Администрация                                  Заявитель</w:t>
      </w:r>
    </w:p>
    <w:p w:rsidR="00653DDA" w:rsidRPr="00943E37" w:rsidRDefault="00653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_______________________________             _______________________________</w:t>
      </w:r>
    </w:p>
    <w:p w:rsidR="00FB1F0E" w:rsidRPr="00943E37" w:rsidRDefault="00653DDA" w:rsidP="008B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3E37">
        <w:rPr>
          <w:rFonts w:ascii="Times New Roman" w:hAnsi="Times New Roman" w:cs="Times New Roman"/>
          <w:sz w:val="28"/>
          <w:szCs w:val="28"/>
        </w:rPr>
        <w:t>(подпись) (расшифровка подписи)             (подпись) (расшифровка подписи)</w:t>
      </w:r>
    </w:p>
    <w:sectPr w:rsidR="00FB1F0E" w:rsidRPr="00943E37" w:rsidSect="006F3ACD">
      <w:headerReference w:type="default" r:id="rId8"/>
      <w:pgSz w:w="11905" w:h="16838"/>
      <w:pgMar w:top="1134" w:right="567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A26" w:rsidRDefault="00C06A26" w:rsidP="006F3ACD">
      <w:r>
        <w:separator/>
      </w:r>
    </w:p>
  </w:endnote>
  <w:endnote w:type="continuationSeparator" w:id="0">
    <w:p w:rsidR="00C06A26" w:rsidRDefault="00C06A26" w:rsidP="006F3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A26" w:rsidRDefault="00C06A26" w:rsidP="006F3ACD">
      <w:r>
        <w:separator/>
      </w:r>
    </w:p>
  </w:footnote>
  <w:footnote w:type="continuationSeparator" w:id="0">
    <w:p w:rsidR="00C06A26" w:rsidRDefault="00C06A26" w:rsidP="006F3A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55E" w:rsidRDefault="00CA455E">
    <w:pPr>
      <w:pStyle w:val="a5"/>
      <w:rPr>
        <w:lang w:val="en-US"/>
      </w:rPr>
    </w:pPr>
  </w:p>
  <w:p w:rsidR="00CA455E" w:rsidRDefault="00CA455E">
    <w:pPr>
      <w:pStyle w:val="a5"/>
    </w:pPr>
    <w:r>
      <w:rPr>
        <w:lang w:val="en-US"/>
      </w:rPr>
      <w:t xml:space="preserve">                                                                                              </w:t>
    </w:r>
    <w:sdt>
      <w:sdtPr>
        <w:id w:val="10849094"/>
        <w:docPartObj>
          <w:docPartGallery w:val="Page Numbers (Top of Page)"/>
          <w:docPartUnique/>
        </w:docPartObj>
      </w:sdtPr>
      <w:sdtEndPr/>
      <w:sdtContent>
        <w:r w:rsidR="00F1551F">
          <w:fldChar w:fldCharType="begin"/>
        </w:r>
        <w:r w:rsidR="00F1551F">
          <w:instrText xml:space="preserve"> PAGE   \* MERGEFORMAT </w:instrText>
        </w:r>
        <w:r w:rsidR="00F1551F">
          <w:fldChar w:fldCharType="separate"/>
        </w:r>
        <w:r w:rsidR="00A17A24">
          <w:rPr>
            <w:noProof/>
          </w:rPr>
          <w:t>14</w:t>
        </w:r>
        <w:r w:rsidR="00F1551F">
          <w:rPr>
            <w:noProof/>
          </w:rPr>
          <w:fldChar w:fldCharType="end"/>
        </w:r>
      </w:sdtContent>
    </w:sdt>
  </w:p>
  <w:p w:rsidR="00CA455E" w:rsidRDefault="00CA455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DDA"/>
    <w:rsid w:val="000644A0"/>
    <w:rsid w:val="000B7DAC"/>
    <w:rsid w:val="000F6B14"/>
    <w:rsid w:val="00267EBF"/>
    <w:rsid w:val="003B5C21"/>
    <w:rsid w:val="003C1CB7"/>
    <w:rsid w:val="005479A1"/>
    <w:rsid w:val="00553742"/>
    <w:rsid w:val="005A587F"/>
    <w:rsid w:val="00623F59"/>
    <w:rsid w:val="00653DDA"/>
    <w:rsid w:val="006A7C5B"/>
    <w:rsid w:val="006F3ACD"/>
    <w:rsid w:val="00777D67"/>
    <w:rsid w:val="00797739"/>
    <w:rsid w:val="00827A3F"/>
    <w:rsid w:val="00847E92"/>
    <w:rsid w:val="008859AB"/>
    <w:rsid w:val="008A4122"/>
    <w:rsid w:val="008B0AD9"/>
    <w:rsid w:val="009125C8"/>
    <w:rsid w:val="00915567"/>
    <w:rsid w:val="00943E37"/>
    <w:rsid w:val="00A17A24"/>
    <w:rsid w:val="00B351C5"/>
    <w:rsid w:val="00B80F9A"/>
    <w:rsid w:val="00B85273"/>
    <w:rsid w:val="00BB45EF"/>
    <w:rsid w:val="00BC301B"/>
    <w:rsid w:val="00C047EA"/>
    <w:rsid w:val="00C06A26"/>
    <w:rsid w:val="00C21FD2"/>
    <w:rsid w:val="00C735B4"/>
    <w:rsid w:val="00CA455E"/>
    <w:rsid w:val="00CE2A6C"/>
    <w:rsid w:val="00DC29B1"/>
    <w:rsid w:val="00E27D4D"/>
    <w:rsid w:val="00E45F9B"/>
    <w:rsid w:val="00F1551F"/>
    <w:rsid w:val="00F51D21"/>
    <w:rsid w:val="00F75110"/>
    <w:rsid w:val="00FB1F0E"/>
    <w:rsid w:val="00FB2098"/>
    <w:rsid w:val="00FD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55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A455E"/>
    <w:pPr>
      <w:keepNext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CA455E"/>
    <w:pPr>
      <w:keepNext/>
      <w:jc w:val="center"/>
      <w:outlineLvl w:val="2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3D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53D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53D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53D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Document Map"/>
    <w:basedOn w:val="a"/>
    <w:link w:val="a4"/>
    <w:uiPriority w:val="99"/>
    <w:semiHidden/>
    <w:unhideWhenUsed/>
    <w:rsid w:val="00623F59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23F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F3AC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6F3ACD"/>
  </w:style>
  <w:style w:type="paragraph" w:styleId="a7">
    <w:name w:val="footer"/>
    <w:basedOn w:val="a"/>
    <w:link w:val="a8"/>
    <w:uiPriority w:val="99"/>
    <w:semiHidden/>
    <w:unhideWhenUsed/>
    <w:rsid w:val="006F3AC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F3ACD"/>
  </w:style>
  <w:style w:type="character" w:customStyle="1" w:styleId="10">
    <w:name w:val="Заголовок 1 Знак"/>
    <w:basedOn w:val="a0"/>
    <w:link w:val="1"/>
    <w:rsid w:val="00CA455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CA455E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455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45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55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A455E"/>
    <w:pPr>
      <w:keepNext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CA455E"/>
    <w:pPr>
      <w:keepNext/>
      <w:jc w:val="center"/>
      <w:outlineLvl w:val="2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3D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53D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53D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53D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Document Map"/>
    <w:basedOn w:val="a"/>
    <w:link w:val="a4"/>
    <w:uiPriority w:val="99"/>
    <w:semiHidden/>
    <w:unhideWhenUsed/>
    <w:rsid w:val="00623F59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23F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F3AC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6F3ACD"/>
  </w:style>
  <w:style w:type="paragraph" w:styleId="a7">
    <w:name w:val="footer"/>
    <w:basedOn w:val="a"/>
    <w:link w:val="a8"/>
    <w:uiPriority w:val="99"/>
    <w:semiHidden/>
    <w:unhideWhenUsed/>
    <w:rsid w:val="006F3AC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F3ACD"/>
  </w:style>
  <w:style w:type="character" w:customStyle="1" w:styleId="10">
    <w:name w:val="Заголовок 1 Знак"/>
    <w:basedOn w:val="a0"/>
    <w:link w:val="1"/>
    <w:rsid w:val="00CA455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CA455E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455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45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381D28-ACEE-4690-92A4-B34F97E43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3242</Words>
  <Characters>18486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Кабеев</dc:creator>
  <cp:lastModifiedBy>Томара</cp:lastModifiedBy>
  <cp:revision>3</cp:revision>
  <cp:lastPrinted>2016-11-28T12:51:00Z</cp:lastPrinted>
  <dcterms:created xsi:type="dcterms:W3CDTF">2017-01-20T06:08:00Z</dcterms:created>
  <dcterms:modified xsi:type="dcterms:W3CDTF">2017-01-20T06:08:00Z</dcterms:modified>
</cp:coreProperties>
</file>