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71" w:rsidRPr="00566CAB" w:rsidRDefault="00556371" w:rsidP="005563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6C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113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2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25">
        <w:rPr>
          <w:rFonts w:ascii="Times New Roman" w:hAnsi="Times New Roman" w:cs="Times New Roman"/>
          <w:b/>
          <w:sz w:val="24"/>
          <w:szCs w:val="24"/>
        </w:rPr>
        <w:t>Новгородская область Маловишерский район</w:t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25">
        <w:rPr>
          <w:rFonts w:ascii="Times New Roman" w:hAnsi="Times New Roman" w:cs="Times New Roman"/>
          <w:b/>
          <w:sz w:val="24"/>
          <w:szCs w:val="24"/>
        </w:rPr>
        <w:t>АДМИНИСТРАЦИЯ БУРГИНСКОГО СЕЛЬСКОГО ПОСЕЛЕНИЯ</w:t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A25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556371" w:rsidRPr="00063A25" w:rsidRDefault="00556371" w:rsidP="00556371">
      <w:pPr>
        <w:rPr>
          <w:rFonts w:ascii="Times New Roman" w:hAnsi="Times New Roman" w:cs="Times New Roman"/>
          <w:sz w:val="24"/>
          <w:szCs w:val="24"/>
        </w:rPr>
      </w:pPr>
    </w:p>
    <w:p w:rsidR="00556371" w:rsidRPr="00063A25" w:rsidRDefault="00556371" w:rsidP="005563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 xml:space="preserve">От </w:t>
      </w:r>
      <w:r w:rsidR="009E67E2">
        <w:rPr>
          <w:rFonts w:ascii="Times New Roman" w:hAnsi="Times New Roman" w:cs="Times New Roman"/>
          <w:sz w:val="24"/>
          <w:szCs w:val="24"/>
        </w:rPr>
        <w:t>2</w:t>
      </w:r>
      <w:r w:rsidR="009A2F2A">
        <w:rPr>
          <w:rFonts w:ascii="Times New Roman" w:hAnsi="Times New Roman" w:cs="Times New Roman"/>
          <w:sz w:val="24"/>
          <w:szCs w:val="24"/>
        </w:rPr>
        <w:t>8</w:t>
      </w:r>
      <w:r w:rsidRPr="00063A25">
        <w:rPr>
          <w:rFonts w:ascii="Times New Roman" w:hAnsi="Times New Roman" w:cs="Times New Roman"/>
          <w:sz w:val="24"/>
          <w:szCs w:val="24"/>
        </w:rPr>
        <w:t>.1</w:t>
      </w:r>
      <w:r w:rsidR="009E67E2">
        <w:rPr>
          <w:rFonts w:ascii="Times New Roman" w:hAnsi="Times New Roman" w:cs="Times New Roman"/>
          <w:sz w:val="24"/>
          <w:szCs w:val="24"/>
        </w:rPr>
        <w:t>2</w:t>
      </w:r>
      <w:r w:rsidRPr="00063A25">
        <w:rPr>
          <w:rFonts w:ascii="Times New Roman" w:hAnsi="Times New Roman" w:cs="Times New Roman"/>
          <w:sz w:val="24"/>
          <w:szCs w:val="24"/>
        </w:rPr>
        <w:t>.202</w:t>
      </w:r>
      <w:r w:rsidR="009A2F2A">
        <w:rPr>
          <w:rFonts w:ascii="Times New Roman" w:hAnsi="Times New Roman" w:cs="Times New Roman"/>
          <w:sz w:val="24"/>
          <w:szCs w:val="24"/>
        </w:rPr>
        <w:t>3</w:t>
      </w:r>
      <w:r w:rsidRPr="00063A25">
        <w:rPr>
          <w:rFonts w:ascii="Times New Roman" w:hAnsi="Times New Roman" w:cs="Times New Roman"/>
          <w:sz w:val="24"/>
          <w:szCs w:val="24"/>
        </w:rPr>
        <w:t xml:space="preserve"> № </w:t>
      </w:r>
      <w:r w:rsidR="009A2F2A">
        <w:rPr>
          <w:rFonts w:ascii="Times New Roman" w:hAnsi="Times New Roman" w:cs="Times New Roman"/>
          <w:sz w:val="24"/>
          <w:szCs w:val="24"/>
        </w:rPr>
        <w:t>226</w:t>
      </w:r>
    </w:p>
    <w:p w:rsidR="00556371" w:rsidRPr="00063A25" w:rsidRDefault="00556371" w:rsidP="005563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>д. Бурга</w:t>
      </w:r>
    </w:p>
    <w:p w:rsidR="00206CF2" w:rsidRPr="00063A25" w:rsidRDefault="00206CF2" w:rsidP="00414C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>Об утверждении перечня главных</w:t>
      </w: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 xml:space="preserve"> администраторов доходов </w:t>
      </w:r>
      <w:r w:rsidRPr="00063A25">
        <w:rPr>
          <w:rFonts w:ascii="Times New Roman" w:hAnsi="Times New Roman" w:cs="Times New Roman"/>
          <w:sz w:val="24"/>
          <w:szCs w:val="24"/>
        </w:rPr>
        <w:br/>
        <w:t xml:space="preserve">бюджета Бургинского сельского </w:t>
      </w: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>поселения</w:t>
      </w:r>
    </w:p>
    <w:p w:rsidR="00414C2B" w:rsidRPr="00063A25" w:rsidRDefault="00414C2B" w:rsidP="00414C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4C2B" w:rsidRPr="00063A25" w:rsidRDefault="00414C2B" w:rsidP="00414C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 xml:space="preserve">                    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w:anchor="Par36" w:tooltip="ОБЩИЕ ТРЕБОВАНИЯ" w:history="1">
        <w:r w:rsidRPr="00063A25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063A25">
        <w:rPr>
          <w:rFonts w:ascii="Times New Roman" w:hAnsi="Times New Roman" w:cs="Times New Roman"/>
          <w:sz w:val="24"/>
          <w:szCs w:val="24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63A25">
        <w:rPr>
          <w:rFonts w:ascii="Times New Roman" w:hAnsi="Times New Roman" w:cs="Times New Roman"/>
          <w:sz w:val="24"/>
          <w:szCs w:val="24"/>
        </w:rPr>
        <w:t>,</w:t>
      </w:r>
    </w:p>
    <w:p w:rsidR="00CE5B4B" w:rsidRPr="00063A25" w:rsidRDefault="00CE5B4B" w:rsidP="00534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63A2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A2F2A" w:rsidRDefault="005344AD" w:rsidP="009E67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главных </w:t>
      </w:r>
      <w:r w:rsidR="009A2F2A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бюджета </w:t>
      </w:r>
    </w:p>
    <w:p w:rsidR="005344AD" w:rsidRDefault="005344AD" w:rsidP="009A2F2A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>Бургинского сельского поселения.</w:t>
      </w:r>
    </w:p>
    <w:p w:rsidR="005344AD" w:rsidRDefault="009A2F2A" w:rsidP="009A2F2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2F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2. 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916AA6">
        <w:rPr>
          <w:rFonts w:ascii="Times New Roman" w:hAnsi="Times New Roman" w:cs="Times New Roman"/>
          <w:bCs/>
          <w:sz w:val="24"/>
          <w:szCs w:val="24"/>
        </w:rPr>
        <w:t>постановл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 xml:space="preserve">ение применяется к правоотношениям, возникающим при составлении и исполнении </w:t>
      </w:r>
      <w:r w:rsidR="005344AD" w:rsidRPr="00063A25">
        <w:rPr>
          <w:rFonts w:ascii="Times New Roman" w:hAnsi="Times New Roman" w:cs="Times New Roman"/>
          <w:sz w:val="24"/>
          <w:szCs w:val="24"/>
        </w:rPr>
        <w:t>бюджета Бургинского сельского поселения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>, начиная с бюджета на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 xml:space="preserve"> годов. </w:t>
      </w:r>
    </w:p>
    <w:p w:rsidR="008871A4" w:rsidRDefault="009A2F2A" w:rsidP="008871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E673C">
        <w:rPr>
          <w:rFonts w:ascii="Times New Roman" w:hAnsi="Times New Roman" w:cs="Times New Roman"/>
          <w:bCs/>
          <w:sz w:val="24"/>
          <w:szCs w:val="24"/>
        </w:rPr>
        <w:t>3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1A4" w:rsidRPr="002E312D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916AA6">
        <w:rPr>
          <w:rFonts w:ascii="Times New Roman" w:hAnsi="Times New Roman" w:cs="Times New Roman"/>
          <w:sz w:val="24"/>
          <w:szCs w:val="24"/>
        </w:rPr>
        <w:t>постановле</w:t>
      </w:r>
      <w:r w:rsidR="008871A4" w:rsidRPr="002E312D">
        <w:rPr>
          <w:rFonts w:ascii="Times New Roman" w:hAnsi="Times New Roman" w:cs="Times New Roman"/>
          <w:sz w:val="24"/>
          <w:szCs w:val="24"/>
        </w:rPr>
        <w:t>ние в  бюллетене «Бургинский вестник» и разместить на  официальном сайте Администрации Бургинского сельского поселения.</w:t>
      </w:r>
    </w:p>
    <w:p w:rsidR="008871A4" w:rsidRPr="002E312D" w:rsidRDefault="008871A4" w:rsidP="00887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887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>Глава администрации          Маршалов А.В.</w:t>
      </w:r>
    </w:p>
    <w:p w:rsidR="008871A4" w:rsidRDefault="005344AD" w:rsidP="00CE5B4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br w:type="page"/>
      </w:r>
    </w:p>
    <w:p w:rsidR="008871A4" w:rsidRPr="009D23A2" w:rsidRDefault="008871A4" w:rsidP="00887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D23A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871A4" w:rsidRPr="009D23A2" w:rsidRDefault="008871A4" w:rsidP="00887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D23A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16AA6">
        <w:rPr>
          <w:rFonts w:ascii="Times New Roman" w:hAnsi="Times New Roman" w:cs="Times New Roman"/>
          <w:sz w:val="24"/>
          <w:szCs w:val="24"/>
        </w:rPr>
        <w:t>а</w:t>
      </w:r>
      <w:r w:rsidRPr="009D23A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871A4" w:rsidRPr="009D23A2" w:rsidRDefault="008871A4" w:rsidP="00887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D23A2">
        <w:rPr>
          <w:rFonts w:ascii="Times New Roman" w:hAnsi="Times New Roman" w:cs="Times New Roman"/>
          <w:sz w:val="24"/>
          <w:szCs w:val="24"/>
        </w:rPr>
        <w:t>Бургинского сельского поселения</w:t>
      </w:r>
    </w:p>
    <w:p w:rsidR="005344AD" w:rsidRPr="00063A25" w:rsidRDefault="008871A4" w:rsidP="008871A4">
      <w:pPr>
        <w:spacing w:line="240" w:lineRule="exact"/>
        <w:jc w:val="right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D23A2">
        <w:rPr>
          <w:rFonts w:ascii="Times New Roman" w:hAnsi="Times New Roman" w:cs="Times New Roman"/>
          <w:sz w:val="24"/>
          <w:szCs w:val="24"/>
        </w:rPr>
        <w:t xml:space="preserve"> от </w:t>
      </w:r>
      <w:r w:rsidR="009E67E2">
        <w:rPr>
          <w:rFonts w:ascii="Times New Roman" w:hAnsi="Times New Roman" w:cs="Times New Roman"/>
          <w:sz w:val="24"/>
          <w:szCs w:val="24"/>
        </w:rPr>
        <w:t>2</w:t>
      </w:r>
      <w:r w:rsidR="00EF13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E67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F1383">
        <w:rPr>
          <w:rFonts w:ascii="Times New Roman" w:hAnsi="Times New Roman" w:cs="Times New Roman"/>
          <w:sz w:val="24"/>
          <w:szCs w:val="24"/>
        </w:rPr>
        <w:t>3</w:t>
      </w:r>
      <w:r w:rsidRPr="009D23A2">
        <w:rPr>
          <w:rFonts w:ascii="Times New Roman" w:hAnsi="Times New Roman" w:cs="Times New Roman"/>
          <w:sz w:val="24"/>
          <w:szCs w:val="24"/>
        </w:rPr>
        <w:t xml:space="preserve"> № </w:t>
      </w:r>
      <w:r w:rsidR="009E673C">
        <w:rPr>
          <w:rFonts w:ascii="Times New Roman" w:hAnsi="Times New Roman" w:cs="Times New Roman"/>
          <w:sz w:val="24"/>
          <w:szCs w:val="24"/>
        </w:rPr>
        <w:t>22</w:t>
      </w:r>
      <w:r w:rsidR="00EF1383">
        <w:rPr>
          <w:rFonts w:ascii="Times New Roman" w:hAnsi="Times New Roman" w:cs="Times New Roman"/>
          <w:sz w:val="24"/>
          <w:szCs w:val="24"/>
        </w:rPr>
        <w:t>6</w:t>
      </w:r>
    </w:p>
    <w:p w:rsidR="009E67E2" w:rsidRPr="00063A25" w:rsidRDefault="009E67E2" w:rsidP="009E67E2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pacing w:val="-20"/>
          <w:sz w:val="24"/>
          <w:szCs w:val="24"/>
        </w:rPr>
      </w:pPr>
      <w:r w:rsidRPr="00063A25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Перечень главных администраторов доходов бюджета Бургинского сельского поселения  </w:t>
      </w:r>
    </w:p>
    <w:p w:rsidR="009E67E2" w:rsidRPr="00063A25" w:rsidRDefault="009E67E2" w:rsidP="009E67E2">
      <w:pPr>
        <w:spacing w:before="120" w:line="240" w:lineRule="exact"/>
        <w:jc w:val="both"/>
        <w:rPr>
          <w:rFonts w:ascii="Times New Roman" w:hAnsi="Times New Roman" w:cs="Times New Roman"/>
          <w:snapToGrid w:val="0"/>
          <w:color w:val="000000"/>
          <w:spacing w:val="-20"/>
          <w:sz w:val="24"/>
          <w:szCs w:val="24"/>
        </w:rPr>
      </w:pPr>
    </w:p>
    <w:tbl>
      <w:tblPr>
        <w:tblW w:w="206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992"/>
        <w:gridCol w:w="2868"/>
        <w:gridCol w:w="5420"/>
        <w:gridCol w:w="5420"/>
        <w:gridCol w:w="5420"/>
      </w:tblGrid>
      <w:tr w:rsidR="009E67E2" w:rsidRPr="00063A25" w:rsidTr="00EF1383">
        <w:trPr>
          <w:gridAfter w:val="2"/>
          <w:wAfter w:w="10840" w:type="dxa"/>
          <w:trHeight w:val="586"/>
        </w:trPr>
        <w:tc>
          <w:tcPr>
            <w:tcW w:w="568" w:type="dxa"/>
            <w:vMerge w:val="restart"/>
          </w:tcPr>
          <w:p w:rsidR="009E67E2" w:rsidRPr="00063A25" w:rsidRDefault="009E67E2" w:rsidP="00EF1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0" w:type="dxa"/>
            <w:gridSpan w:val="2"/>
          </w:tcPr>
          <w:p w:rsidR="009E67E2" w:rsidRPr="00063A25" w:rsidRDefault="009E67E2" w:rsidP="00EF138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</w:tcPr>
          <w:p w:rsidR="009E67E2" w:rsidRPr="00063A25" w:rsidRDefault="009E67E2" w:rsidP="00EF138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</w:p>
          <w:p w:rsidR="009E67E2" w:rsidRPr="00063A25" w:rsidRDefault="009E67E2" w:rsidP="00EF138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поселения, </w:t>
            </w:r>
            <w:r w:rsidRPr="00063A25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кода вида (подвида)  доходов областного бюджета</w:t>
            </w:r>
          </w:p>
        </w:tc>
      </w:tr>
      <w:tr w:rsidR="009E67E2" w:rsidRPr="00063A25" w:rsidTr="00EF1383">
        <w:trPr>
          <w:gridAfter w:val="2"/>
          <w:wAfter w:w="10840" w:type="dxa"/>
          <w:trHeight w:val="1025"/>
        </w:trPr>
        <w:tc>
          <w:tcPr>
            <w:tcW w:w="568" w:type="dxa"/>
            <w:vMerge/>
          </w:tcPr>
          <w:p w:rsidR="009E67E2" w:rsidRPr="00063A25" w:rsidRDefault="009E67E2" w:rsidP="00EF1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7E2" w:rsidRPr="00063A25" w:rsidRDefault="009E67E2" w:rsidP="00EF138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8" w:type="dxa"/>
          </w:tcPr>
          <w:p w:rsidR="009E67E2" w:rsidRPr="00063A25" w:rsidRDefault="009E67E2" w:rsidP="00EF138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5420" w:type="dxa"/>
            <w:vMerge/>
          </w:tcPr>
          <w:p w:rsidR="009E67E2" w:rsidRPr="00063A25" w:rsidRDefault="009E67E2" w:rsidP="00EF1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E2" w:rsidRPr="00063A25" w:rsidTr="00EF1383">
        <w:trPr>
          <w:gridAfter w:val="2"/>
          <w:wAfter w:w="10840" w:type="dxa"/>
          <w:trHeight w:val="350"/>
        </w:trPr>
        <w:tc>
          <w:tcPr>
            <w:tcW w:w="568" w:type="dxa"/>
          </w:tcPr>
          <w:p w:rsidR="009E67E2" w:rsidRPr="00063A25" w:rsidRDefault="009E67E2" w:rsidP="00EF1383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67E2" w:rsidRPr="00063A25" w:rsidRDefault="009E67E2" w:rsidP="00EF1383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9E67E2" w:rsidRPr="00063A25" w:rsidRDefault="009E67E2" w:rsidP="00EF1383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:rsidR="009E67E2" w:rsidRPr="00063A25" w:rsidRDefault="009E67E2" w:rsidP="00EF1383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7E2" w:rsidRPr="0082756F" w:rsidTr="00EF1383">
        <w:trPr>
          <w:gridAfter w:val="2"/>
          <w:wAfter w:w="10840" w:type="dxa"/>
          <w:trHeight w:val="358"/>
        </w:trPr>
        <w:tc>
          <w:tcPr>
            <w:tcW w:w="568" w:type="dxa"/>
          </w:tcPr>
          <w:p w:rsidR="009E67E2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E67E2" w:rsidRPr="0082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</w:p>
        </w:tc>
      </w:tr>
      <w:tr w:rsidR="009E67E2" w:rsidRPr="0082756F" w:rsidTr="00EF1383">
        <w:trPr>
          <w:gridAfter w:val="2"/>
          <w:wAfter w:w="10840" w:type="dxa"/>
          <w:trHeight w:val="358"/>
        </w:trPr>
        <w:tc>
          <w:tcPr>
            <w:tcW w:w="568" w:type="dxa"/>
          </w:tcPr>
          <w:p w:rsidR="009E67E2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E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992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5420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</w:tr>
      <w:tr w:rsidR="009E67E2" w:rsidRPr="0082756F" w:rsidTr="00EF1383">
        <w:trPr>
          <w:gridAfter w:val="2"/>
          <w:wAfter w:w="10840" w:type="dxa"/>
          <w:trHeight w:val="1785"/>
        </w:trPr>
        <w:tc>
          <w:tcPr>
            <w:tcW w:w="568" w:type="dxa"/>
          </w:tcPr>
          <w:p w:rsidR="009E67E2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2"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420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E67E2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9E67E2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2"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7E2"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1 01 02020 01 0000 110</w:t>
            </w:r>
          </w:p>
        </w:tc>
        <w:tc>
          <w:tcPr>
            <w:tcW w:w="5420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E67E2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9E67E2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E2" w:rsidRPr="0082756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E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420" w:type="dxa"/>
          </w:tcPr>
          <w:p w:rsidR="009E67E2" w:rsidRPr="0082756F" w:rsidRDefault="009E67E2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F1383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EF1383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EF1383" w:rsidRPr="008602EF" w:rsidRDefault="00EF1383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EF1383" w:rsidRPr="008602EF" w:rsidRDefault="00EF1383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103 00000 00 0000 110</w:t>
            </w:r>
          </w:p>
        </w:tc>
        <w:tc>
          <w:tcPr>
            <w:tcW w:w="5420" w:type="dxa"/>
          </w:tcPr>
          <w:p w:rsidR="00EF1383" w:rsidRPr="00EF1383" w:rsidRDefault="00EF1383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</w:tr>
      <w:tr w:rsidR="00EF1383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EF1383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EF1383" w:rsidRPr="008602EF" w:rsidRDefault="00EF1383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EF1383" w:rsidRPr="008602EF" w:rsidRDefault="00EF1383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103 020</w:t>
            </w:r>
            <w:r w:rsidR="005702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00 01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0000 110</w:t>
            </w:r>
          </w:p>
        </w:tc>
        <w:tc>
          <w:tcPr>
            <w:tcW w:w="5420" w:type="dxa"/>
          </w:tcPr>
          <w:p w:rsidR="00EF1383" w:rsidRPr="008602EF" w:rsidRDefault="00EF1383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</w:tr>
      <w:tr w:rsidR="00EF1383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EF1383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:rsidR="00EF1383" w:rsidRPr="005702F6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EF1383" w:rsidRPr="0082756F" w:rsidRDefault="00EF1383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420" w:type="dxa"/>
          </w:tcPr>
          <w:p w:rsidR="00EF1383" w:rsidRPr="0082756F" w:rsidRDefault="00EF1383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92" w:type="dxa"/>
          </w:tcPr>
          <w:p w:rsidR="005702F6" w:rsidRPr="008602E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5702F6" w:rsidRPr="0082756F" w:rsidRDefault="005702F6" w:rsidP="00A46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420" w:type="dxa"/>
          </w:tcPr>
          <w:p w:rsidR="005702F6" w:rsidRPr="0082756F" w:rsidRDefault="005702F6" w:rsidP="00A46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A46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420" w:type="dxa"/>
          </w:tcPr>
          <w:p w:rsidR="005702F6" w:rsidRPr="0082756F" w:rsidRDefault="005702F6" w:rsidP="00A46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A46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420" w:type="dxa"/>
          </w:tcPr>
          <w:p w:rsidR="005702F6" w:rsidRPr="0082756F" w:rsidRDefault="005702F6" w:rsidP="00A46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2" w:type="dxa"/>
          </w:tcPr>
          <w:p w:rsidR="005702F6" w:rsidRPr="008602E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602E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5420" w:type="dxa"/>
          </w:tcPr>
          <w:p w:rsidR="005702F6" w:rsidRPr="008602E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602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1 06 01000 00 0000 110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1 06 06000 00 0000 110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1 06 06030 00 0000 110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</w:tr>
      <w:tr w:rsidR="005702F6" w:rsidRPr="0082756F" w:rsidTr="00EF1383">
        <w:trPr>
          <w:gridAfter w:val="2"/>
          <w:wAfter w:w="10840" w:type="dxa"/>
          <w:trHeight w:val="242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  <w:trHeight w:val="242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1 06 06040 00 0000 110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</w:tr>
      <w:tr w:rsidR="005702F6" w:rsidRPr="0082756F" w:rsidTr="00EF1383">
        <w:trPr>
          <w:gridAfter w:val="2"/>
          <w:wAfter w:w="10840" w:type="dxa"/>
          <w:trHeight w:val="242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1 06 06043 10 0000 110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702F6" w:rsidRPr="0082756F" w:rsidTr="00EF1383">
        <w:trPr>
          <w:trHeight w:val="565"/>
        </w:trPr>
        <w:tc>
          <w:tcPr>
            <w:tcW w:w="568" w:type="dxa"/>
          </w:tcPr>
          <w:p w:rsidR="005702F6" w:rsidRPr="008602EF" w:rsidRDefault="005702F6" w:rsidP="00EF138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Бургинского сельского поселения 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Бургинского сельского поселения</w:t>
            </w:r>
          </w:p>
        </w:tc>
      </w:tr>
      <w:tr w:rsidR="005702F6" w:rsidRPr="0082756F" w:rsidTr="00EF1383">
        <w:trPr>
          <w:trHeight w:val="565"/>
        </w:trPr>
        <w:tc>
          <w:tcPr>
            <w:tcW w:w="568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F6" w:rsidRPr="0082756F" w:rsidTr="00EF1383">
        <w:trPr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1 08 40000 10 0000 110</w:t>
            </w:r>
          </w:p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F6" w:rsidRPr="0082756F" w:rsidTr="00EF1383">
        <w:trPr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1 08 40200 10 0000 110</w:t>
            </w:r>
          </w:p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F6" w:rsidRPr="0082756F" w:rsidTr="00EF1383">
        <w:trPr>
          <w:trHeight w:val="756"/>
        </w:trPr>
        <w:tc>
          <w:tcPr>
            <w:tcW w:w="568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92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1 11 00000 00 0000 000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F6" w:rsidRPr="0082756F" w:rsidTr="00EF1383">
        <w:trPr>
          <w:trHeight w:val="1990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1 11 05025 10 0000 120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02F6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992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1 14 00000 00 0000 000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1 14 06000 00 0000 430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1 14 06020 00 0000 430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1 14 06025 10 0000 430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5702F6" w:rsidRDefault="005702F6" w:rsidP="005702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992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1 16 00000 00 0000 000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ШТРАФЫ, САНКЦИИ, ВОЗМЕЩЕНИЕ УЩЕРБА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1 16 02000 02 0000 140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1 16 02010 02 0000 140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116 02010 02 0312 140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(штрафы за не проведение мероприятий по удалению борщевика Сосновского с земельных участков)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1 17 01050 10 0000 180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1 17 05050 10 0000 180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5702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602EF" w:rsidRDefault="005702F6" w:rsidP="00EF138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60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2 00 00000 00 0000 000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92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2 02 00000 00 0000 000</w:t>
            </w:r>
          </w:p>
        </w:tc>
        <w:tc>
          <w:tcPr>
            <w:tcW w:w="5420" w:type="dxa"/>
          </w:tcPr>
          <w:p w:rsidR="005702F6" w:rsidRPr="005702F6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F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2 02 10000 00 0000 000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2 02 16000 00 0000 000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2 02 16001 10 0000 150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2 02 20000 00 0000 150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2 02 25576 00 0000 150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2 02 25576 10 0000 150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2 02 29999 00 0000 150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</w:t>
            </w:r>
          </w:p>
        </w:tc>
      </w:tr>
      <w:tr w:rsidR="005702F6" w:rsidRPr="0082756F" w:rsidTr="00EF1383">
        <w:trPr>
          <w:gridAfter w:val="2"/>
          <w:wAfter w:w="10840" w:type="dxa"/>
          <w:trHeight w:val="633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2 02 29999 10 0000 150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2 02 29999 10 7152 150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и сельских поселений на формирование дорожных фондов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117C3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2 02 29999 10 7209 150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 на реализацию проектов местных инициатив граждан, включенных в муниципальные программы развития территорий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2 02 30024 00 0000 150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117C37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2 02 30024 10 0000 150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702F6" w:rsidRPr="0082756F" w:rsidTr="00EF1383">
        <w:trPr>
          <w:gridAfter w:val="2"/>
          <w:wAfter w:w="10840" w:type="dxa"/>
          <w:trHeight w:val="1342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2 02 30024 10 7028 150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</w:t>
            </w:r>
          </w:p>
        </w:tc>
      </w:tr>
      <w:tr w:rsidR="005702F6" w:rsidRPr="0082756F" w:rsidTr="00EF1383">
        <w:trPr>
          <w:gridAfter w:val="2"/>
          <w:wAfter w:w="10840" w:type="dxa"/>
          <w:trHeight w:val="870"/>
        </w:trPr>
        <w:tc>
          <w:tcPr>
            <w:tcW w:w="568" w:type="dxa"/>
          </w:tcPr>
          <w:p w:rsidR="005702F6" w:rsidRPr="00117C37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C3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2 02 30024 10 7065 150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</w:tr>
      <w:tr w:rsidR="005702F6" w:rsidRPr="0082756F" w:rsidTr="00EF1383">
        <w:trPr>
          <w:gridAfter w:val="2"/>
          <w:wAfter w:w="10840" w:type="dxa"/>
          <w:trHeight w:val="870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2 02 35118 10 0000 150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702F6" w:rsidRPr="0082756F" w:rsidTr="00EF1383">
        <w:trPr>
          <w:gridAfter w:val="2"/>
          <w:wAfter w:w="10840" w:type="dxa"/>
          <w:trHeight w:val="456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2 02 40000 00 0000 150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</w:tr>
      <w:tr w:rsidR="005702F6" w:rsidRPr="0082756F" w:rsidTr="00EF1383">
        <w:trPr>
          <w:gridAfter w:val="2"/>
          <w:wAfter w:w="10840" w:type="dxa"/>
          <w:trHeight w:val="85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2 02 40014 10 0000 150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702F6" w:rsidRPr="0082756F" w:rsidTr="00EF1383">
        <w:trPr>
          <w:gridAfter w:val="2"/>
          <w:wAfter w:w="10840" w:type="dxa"/>
          <w:trHeight w:val="781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2 02 49999 10 0000 150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2 02 90054 10 0000 150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702F6" w:rsidRPr="0082756F" w:rsidTr="00EF1383">
        <w:trPr>
          <w:gridAfter w:val="2"/>
          <w:wAfter w:w="10840" w:type="dxa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2 07 05000 10 0000 150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2 07 05010 10 0000 150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2 07 05020 10 0000 150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2 07 05030 10 0000 150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  <w:trHeight w:val="565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2 07 10050 10 0000 180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безвозмездные неденежные поступления в бюджеты сельских поселений</w:t>
            </w:r>
          </w:p>
        </w:tc>
      </w:tr>
      <w:tr w:rsidR="005702F6" w:rsidRPr="0082756F" w:rsidTr="00EF1383">
        <w:trPr>
          <w:gridAfter w:val="2"/>
          <w:wAfter w:w="10840" w:type="dxa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2 08 05000 10 0000 150</w:t>
            </w:r>
          </w:p>
        </w:tc>
        <w:tc>
          <w:tcPr>
            <w:tcW w:w="5420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02F6" w:rsidRPr="0082756F" w:rsidTr="00EF1383">
        <w:trPr>
          <w:gridAfter w:val="2"/>
          <w:wAfter w:w="10840" w:type="dxa"/>
        </w:trPr>
        <w:tc>
          <w:tcPr>
            <w:tcW w:w="568" w:type="dxa"/>
          </w:tcPr>
          <w:p w:rsidR="005702F6" w:rsidRPr="0082756F" w:rsidRDefault="00117C37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992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868" w:type="dxa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420" w:type="dxa"/>
            <w:vAlign w:val="bottom"/>
          </w:tcPr>
          <w:p w:rsidR="005702F6" w:rsidRPr="0082756F" w:rsidRDefault="005702F6" w:rsidP="00EF1383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E67E2" w:rsidRPr="0082756F" w:rsidRDefault="009E67E2" w:rsidP="009E67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67E2" w:rsidRPr="00564571" w:rsidRDefault="009E67E2" w:rsidP="009E67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9E67E2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pacing w:val="-20"/>
          <w:sz w:val="24"/>
          <w:szCs w:val="24"/>
        </w:rPr>
      </w:pPr>
    </w:p>
    <w:sectPr w:rsidR="005344AD" w:rsidRPr="00063A25" w:rsidSect="008871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CE" w:rsidRDefault="00A82CCE" w:rsidP="008871A4">
      <w:pPr>
        <w:spacing w:after="0" w:line="240" w:lineRule="auto"/>
      </w:pPr>
      <w:r>
        <w:separator/>
      </w:r>
    </w:p>
  </w:endnote>
  <w:endnote w:type="continuationSeparator" w:id="1">
    <w:p w:rsidR="00A82CCE" w:rsidRDefault="00A82CCE" w:rsidP="0088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CE" w:rsidRDefault="00A82CCE" w:rsidP="008871A4">
      <w:pPr>
        <w:spacing w:after="0" w:line="240" w:lineRule="auto"/>
      </w:pPr>
      <w:r>
        <w:separator/>
      </w:r>
    </w:p>
  </w:footnote>
  <w:footnote w:type="continuationSeparator" w:id="1">
    <w:p w:rsidR="00A82CCE" w:rsidRDefault="00A82CCE" w:rsidP="0088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46444"/>
      <w:docPartObj>
        <w:docPartGallery w:val="Page Numbers (Top of Page)"/>
        <w:docPartUnique/>
      </w:docPartObj>
    </w:sdtPr>
    <w:sdtContent>
      <w:p w:rsidR="00EF1383" w:rsidRDefault="00EF1383">
        <w:pPr>
          <w:pStyle w:val="a7"/>
        </w:pPr>
        <w:r>
          <w:ptab w:relativeTo="margin" w:alignment="center" w:leader="none"/>
        </w:r>
        <w:fldSimple w:instr="PAGE   \* MERGEFORMAT">
          <w:r w:rsidR="00117C37">
            <w:rPr>
              <w:noProof/>
            </w:rPr>
            <w:t>7</w:t>
          </w:r>
        </w:fldSimple>
      </w:p>
    </w:sdtContent>
  </w:sdt>
  <w:p w:rsidR="00EF1383" w:rsidRDefault="00EF13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DFB"/>
    <w:multiLevelType w:val="hybridMultilevel"/>
    <w:tmpl w:val="76F2C19A"/>
    <w:lvl w:ilvl="0" w:tplc="2F36A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6E844C2"/>
    <w:multiLevelType w:val="hybridMultilevel"/>
    <w:tmpl w:val="76F2C19A"/>
    <w:lvl w:ilvl="0" w:tplc="2F36A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A04"/>
    <w:rsid w:val="00030410"/>
    <w:rsid w:val="00063A25"/>
    <w:rsid w:val="00117C37"/>
    <w:rsid w:val="00123E7B"/>
    <w:rsid w:val="00173042"/>
    <w:rsid w:val="00192285"/>
    <w:rsid w:val="001A75FE"/>
    <w:rsid w:val="001B765E"/>
    <w:rsid w:val="001F4474"/>
    <w:rsid w:val="001F4B7D"/>
    <w:rsid w:val="00206CF2"/>
    <w:rsid w:val="00230A04"/>
    <w:rsid w:val="002374D1"/>
    <w:rsid w:val="00280546"/>
    <w:rsid w:val="002A009E"/>
    <w:rsid w:val="002E27C4"/>
    <w:rsid w:val="003763C5"/>
    <w:rsid w:val="00405C2D"/>
    <w:rsid w:val="00414C2B"/>
    <w:rsid w:val="004364CE"/>
    <w:rsid w:val="004405DD"/>
    <w:rsid w:val="004B0DB8"/>
    <w:rsid w:val="00517A82"/>
    <w:rsid w:val="005344AD"/>
    <w:rsid w:val="00556371"/>
    <w:rsid w:val="00566CAB"/>
    <w:rsid w:val="005702F6"/>
    <w:rsid w:val="005F0335"/>
    <w:rsid w:val="00607E5B"/>
    <w:rsid w:val="00643DCB"/>
    <w:rsid w:val="00684F9B"/>
    <w:rsid w:val="00755D0C"/>
    <w:rsid w:val="008324CC"/>
    <w:rsid w:val="00843ABB"/>
    <w:rsid w:val="008871A4"/>
    <w:rsid w:val="00916AA6"/>
    <w:rsid w:val="009724C7"/>
    <w:rsid w:val="00980499"/>
    <w:rsid w:val="009A2F2A"/>
    <w:rsid w:val="009C76E1"/>
    <w:rsid w:val="009E3285"/>
    <w:rsid w:val="009E673C"/>
    <w:rsid w:val="009E67E2"/>
    <w:rsid w:val="00A31F95"/>
    <w:rsid w:val="00A82CCE"/>
    <w:rsid w:val="00B367A4"/>
    <w:rsid w:val="00B75F25"/>
    <w:rsid w:val="00B958F0"/>
    <w:rsid w:val="00BA6CA2"/>
    <w:rsid w:val="00C01249"/>
    <w:rsid w:val="00CB1B5F"/>
    <w:rsid w:val="00CE5B4B"/>
    <w:rsid w:val="00D240F8"/>
    <w:rsid w:val="00D72183"/>
    <w:rsid w:val="00D87C3B"/>
    <w:rsid w:val="00DB5990"/>
    <w:rsid w:val="00DE5AAF"/>
    <w:rsid w:val="00E032D5"/>
    <w:rsid w:val="00E3596F"/>
    <w:rsid w:val="00E47A67"/>
    <w:rsid w:val="00ED131F"/>
    <w:rsid w:val="00EF1383"/>
    <w:rsid w:val="00F6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D1"/>
  </w:style>
  <w:style w:type="paragraph" w:styleId="1">
    <w:name w:val="heading 1"/>
    <w:basedOn w:val="a"/>
    <w:next w:val="a"/>
    <w:link w:val="10"/>
    <w:qFormat/>
    <w:rsid w:val="005563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14C2B"/>
    <w:pPr>
      <w:spacing w:after="0" w:line="240" w:lineRule="auto"/>
    </w:pPr>
  </w:style>
  <w:style w:type="paragraph" w:customStyle="1" w:styleId="Standard">
    <w:name w:val="Standard"/>
    <w:rsid w:val="00414C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414C2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563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3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44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qFormat/>
    <w:rsid w:val="0053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6">
    <w:name w:val="Hyperlink"/>
    <w:uiPriority w:val="99"/>
    <w:unhideWhenUsed/>
    <w:rsid w:val="009804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71A4"/>
  </w:style>
  <w:style w:type="paragraph" w:styleId="a9">
    <w:name w:val="footer"/>
    <w:basedOn w:val="a"/>
    <w:link w:val="aa"/>
    <w:uiPriority w:val="99"/>
    <w:unhideWhenUsed/>
    <w:rsid w:val="008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1A4"/>
  </w:style>
  <w:style w:type="paragraph" w:styleId="ab">
    <w:name w:val="Balloon Text"/>
    <w:basedOn w:val="a"/>
    <w:link w:val="ac"/>
    <w:uiPriority w:val="99"/>
    <w:semiHidden/>
    <w:unhideWhenUsed/>
    <w:rsid w:val="00E4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7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2021-12-29T06:43:00Z</cp:lastPrinted>
  <dcterms:created xsi:type="dcterms:W3CDTF">2023-12-28T08:19:00Z</dcterms:created>
  <dcterms:modified xsi:type="dcterms:W3CDTF">2023-12-28T08:41:00Z</dcterms:modified>
</cp:coreProperties>
</file>